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52FF6E86"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835832">
        <w:rPr>
          <w:rFonts w:ascii="Arial" w:hAnsi="Arial" w:cs="Arial"/>
          <w:b/>
          <w:bCs/>
          <w:color w:val="auto"/>
          <w:sz w:val="24"/>
          <w:szCs w:val="24"/>
          <w:lang w:eastAsia="en-GB"/>
        </w:rPr>
        <w:t>29</w:t>
      </w:r>
      <w:r w:rsidR="00031665">
        <w:rPr>
          <w:rFonts w:ascii="Arial" w:hAnsi="Arial" w:cs="Arial"/>
          <w:b/>
          <w:bCs/>
          <w:color w:val="auto"/>
          <w:sz w:val="24"/>
          <w:szCs w:val="24"/>
          <w:lang w:eastAsia="en-GB"/>
        </w:rPr>
        <w:t xml:space="preserve"> </w:t>
      </w:r>
      <w:r w:rsidR="007421CE">
        <w:rPr>
          <w:rFonts w:ascii="Arial" w:hAnsi="Arial" w:cs="Arial"/>
          <w:b/>
          <w:bCs/>
          <w:color w:val="auto"/>
          <w:sz w:val="24"/>
          <w:szCs w:val="24"/>
          <w:lang w:eastAsia="en-GB"/>
        </w:rPr>
        <w:t>December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14B1D5C4" w14:textId="2FF44476" w:rsidR="00D0628C" w:rsidRDefault="00835832">
      <w:pPr>
        <w:widowControl w:val="0"/>
        <w:autoSpaceDE w:val="0"/>
        <w:autoSpaceDN w:val="0"/>
        <w:adjustRightInd w:val="0"/>
        <w:spacing w:after="0" w:line="240" w:lineRule="auto"/>
        <w:rPr>
          <w:rFonts w:ascii="Arial" w:hAnsi="Arial" w:cs="Arial"/>
          <w:sz w:val="24"/>
          <w:szCs w:val="24"/>
          <w:lang w:eastAsia="en-GB"/>
        </w:rPr>
      </w:pPr>
      <w:r w:rsidRPr="00835832">
        <w:rPr>
          <w:rFonts w:ascii="Arial" w:hAnsi="Arial" w:cs="Arial"/>
          <w:sz w:val="24"/>
          <w:szCs w:val="24"/>
          <w:lang w:eastAsia="en-GB"/>
        </w:rPr>
        <w:t>The agenda for the Planning Committee meeting on 6</w:t>
      </w:r>
      <w:r w:rsidRPr="00835832">
        <w:rPr>
          <w:rFonts w:ascii="Arial" w:hAnsi="Arial" w:cs="Arial"/>
          <w:sz w:val="24"/>
          <w:szCs w:val="24"/>
          <w:vertAlign w:val="superscript"/>
          <w:lang w:eastAsia="en-GB"/>
        </w:rPr>
        <w:t>th</w:t>
      </w:r>
      <w:r w:rsidRPr="00835832">
        <w:rPr>
          <w:rFonts w:ascii="Arial" w:hAnsi="Arial" w:cs="Arial"/>
          <w:sz w:val="24"/>
          <w:szCs w:val="24"/>
          <w:lang w:eastAsia="en-GB"/>
        </w:rPr>
        <w:t xml:space="preserve"> January 2026 will be available on the Council website </w:t>
      </w:r>
      <w:r w:rsidRPr="00835832">
        <w:rPr>
          <w:rFonts w:ascii="Arial" w:hAnsi="Arial" w:cs="Arial"/>
          <w:b/>
          <w:bCs/>
          <w:sz w:val="24"/>
          <w:szCs w:val="24"/>
          <w:lang w:eastAsia="en-GB"/>
        </w:rPr>
        <w:t>www.midulstercouncil.org/planningcommittee</w:t>
      </w:r>
      <w:r w:rsidRPr="00835832">
        <w:rPr>
          <w:rFonts w:ascii="Arial" w:hAnsi="Arial" w:cs="Arial"/>
          <w:sz w:val="24"/>
          <w:szCs w:val="24"/>
          <w:lang w:eastAsia="en-GB"/>
        </w:rPr>
        <w:t xml:space="preserve"> week commencing 22nd December 2025 or by contacting the Planning Departmen</w:t>
      </w:r>
      <w:r>
        <w:rPr>
          <w:rFonts w:ascii="Arial" w:hAnsi="Arial" w:cs="Arial"/>
          <w:sz w:val="24"/>
          <w:szCs w:val="24"/>
          <w:lang w:eastAsia="en-GB"/>
        </w:rPr>
        <w:t>t.</w:t>
      </w: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9016" w:type="dxa"/>
        <w:tblLook w:val="04A0" w:firstRow="1" w:lastRow="0" w:firstColumn="1" w:lastColumn="0" w:noHBand="0" w:noVBand="1"/>
        <w:tblCaption w:val="Applications to be advertised week commencing 29 December 2025"/>
        <w:tblDescription w:val="Applications to be advertised week commencing 29 December 2025"/>
      </w:tblPr>
      <w:tblGrid>
        <w:gridCol w:w="2418"/>
        <w:gridCol w:w="3673"/>
        <w:gridCol w:w="2925"/>
      </w:tblGrid>
      <w:tr w:rsidR="00835832" w:rsidRPr="00835832" w14:paraId="39931195" w14:textId="77777777" w:rsidTr="00835832">
        <w:trPr>
          <w:tblHeader/>
        </w:trPr>
        <w:tc>
          <w:tcPr>
            <w:tcW w:w="0" w:type="auto"/>
            <w:hideMark/>
          </w:tcPr>
          <w:p w14:paraId="00805736" w14:textId="7E46EBB2" w:rsidR="00835832" w:rsidRPr="00835832" w:rsidRDefault="00835832" w:rsidP="00154B95">
            <w:pPr>
              <w:widowControl w:val="0"/>
              <w:autoSpaceDE w:val="0"/>
              <w:autoSpaceDN w:val="0"/>
              <w:adjustRightInd w:val="0"/>
              <w:spacing w:line="240" w:lineRule="auto"/>
              <w:rPr>
                <w:rFonts w:ascii="Arial" w:hAnsi="Arial" w:cs="Arial"/>
                <w:b/>
                <w:bCs/>
                <w:sz w:val="24"/>
                <w:szCs w:val="24"/>
                <w:lang w:eastAsia="en-GB"/>
              </w:rPr>
            </w:pPr>
            <w:r w:rsidRPr="00835832">
              <w:rPr>
                <w:rFonts w:ascii="Arial" w:hAnsi="Arial" w:cs="Arial"/>
                <w:b/>
                <w:bCs/>
                <w:sz w:val="24"/>
                <w:szCs w:val="24"/>
                <w:lang w:eastAsia="en-GB"/>
              </w:rPr>
              <w:t>Application no</w:t>
            </w:r>
          </w:p>
        </w:tc>
        <w:tc>
          <w:tcPr>
            <w:tcW w:w="3673" w:type="dxa"/>
            <w:hideMark/>
          </w:tcPr>
          <w:p w14:paraId="569E5888" w14:textId="332A6B5D" w:rsidR="00835832" w:rsidRPr="00835832" w:rsidRDefault="00835832" w:rsidP="00154B95">
            <w:pPr>
              <w:widowControl w:val="0"/>
              <w:autoSpaceDE w:val="0"/>
              <w:autoSpaceDN w:val="0"/>
              <w:adjustRightInd w:val="0"/>
              <w:spacing w:line="240" w:lineRule="auto"/>
              <w:rPr>
                <w:rFonts w:ascii="Arial" w:hAnsi="Arial" w:cs="Arial"/>
                <w:b/>
                <w:bCs/>
                <w:sz w:val="24"/>
                <w:szCs w:val="24"/>
                <w:lang w:eastAsia="en-GB"/>
              </w:rPr>
            </w:pPr>
            <w:r w:rsidRPr="00835832">
              <w:rPr>
                <w:rFonts w:ascii="Arial" w:hAnsi="Arial" w:cs="Arial"/>
                <w:b/>
                <w:bCs/>
                <w:sz w:val="24"/>
                <w:szCs w:val="24"/>
                <w:lang w:eastAsia="en-GB"/>
              </w:rPr>
              <w:t>Location</w:t>
            </w:r>
          </w:p>
        </w:tc>
        <w:tc>
          <w:tcPr>
            <w:tcW w:w="2925" w:type="dxa"/>
            <w:hideMark/>
          </w:tcPr>
          <w:p w14:paraId="13B72FCE" w14:textId="3E621D8D" w:rsidR="00835832" w:rsidRPr="00835832" w:rsidRDefault="00835832" w:rsidP="00154B95">
            <w:pPr>
              <w:widowControl w:val="0"/>
              <w:autoSpaceDE w:val="0"/>
              <w:autoSpaceDN w:val="0"/>
              <w:adjustRightInd w:val="0"/>
              <w:spacing w:line="240" w:lineRule="auto"/>
              <w:rPr>
                <w:rFonts w:ascii="Arial" w:hAnsi="Arial" w:cs="Arial"/>
                <w:b/>
                <w:bCs/>
                <w:sz w:val="24"/>
                <w:szCs w:val="24"/>
                <w:lang w:eastAsia="en-GB"/>
              </w:rPr>
            </w:pPr>
            <w:r w:rsidRPr="00835832">
              <w:rPr>
                <w:rFonts w:ascii="Arial" w:hAnsi="Arial" w:cs="Arial"/>
                <w:b/>
                <w:bCs/>
                <w:sz w:val="24"/>
                <w:szCs w:val="24"/>
                <w:lang w:eastAsia="en-GB"/>
              </w:rPr>
              <w:t>Proposal in brief</w:t>
            </w:r>
          </w:p>
        </w:tc>
      </w:tr>
      <w:tr w:rsidR="00835832" w:rsidRPr="00835832" w14:paraId="5FE8297F" w14:textId="77777777" w:rsidTr="00835832">
        <w:tc>
          <w:tcPr>
            <w:tcW w:w="0" w:type="auto"/>
          </w:tcPr>
          <w:p w14:paraId="6F2B5C16"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LA09/2025/1270/F</w:t>
            </w:r>
          </w:p>
        </w:tc>
        <w:tc>
          <w:tcPr>
            <w:tcW w:w="3673" w:type="dxa"/>
          </w:tcPr>
          <w:p w14:paraId="6D78AEF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31 </w:t>
            </w:r>
            <w:proofErr w:type="spellStart"/>
            <w:r w:rsidRPr="00835832">
              <w:rPr>
                <w:rFonts w:ascii="Arial" w:hAnsi="Arial" w:cs="Arial"/>
                <w:sz w:val="24"/>
                <w:szCs w:val="24"/>
                <w:lang w:eastAsia="en-GB"/>
              </w:rPr>
              <w:t>Forgetown</w:t>
            </w:r>
            <w:proofErr w:type="spellEnd"/>
            <w:r w:rsidRPr="00835832">
              <w:rPr>
                <w:rFonts w:ascii="Arial" w:hAnsi="Arial" w:cs="Arial"/>
                <w:sz w:val="24"/>
                <w:szCs w:val="24"/>
                <w:lang w:eastAsia="en-GB"/>
              </w:rPr>
              <w:t xml:space="preserve"> Road,</w:t>
            </w:r>
          </w:p>
          <w:p w14:paraId="49DD97BE"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Maghera</w:t>
            </w:r>
          </w:p>
          <w:p w14:paraId="551335A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5CFE3B81"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203DBD06"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Replacement dwelling </w:t>
            </w:r>
          </w:p>
        </w:tc>
      </w:tr>
      <w:tr w:rsidR="00835832" w:rsidRPr="00835832" w14:paraId="175F98F3" w14:textId="77777777" w:rsidTr="00835832">
        <w:tc>
          <w:tcPr>
            <w:tcW w:w="0" w:type="auto"/>
          </w:tcPr>
          <w:p w14:paraId="7FCECD6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LA09/2025/1264/F</w:t>
            </w:r>
          </w:p>
        </w:tc>
        <w:tc>
          <w:tcPr>
            <w:tcW w:w="3673" w:type="dxa"/>
          </w:tcPr>
          <w:p w14:paraId="3BABBF9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3 Glen Gardens,</w:t>
            </w:r>
          </w:p>
          <w:p w14:paraId="46E1E8C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Maghera</w:t>
            </w:r>
          </w:p>
          <w:p w14:paraId="63AC3432" w14:textId="5713DE12"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605B3F73"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279DFE1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Attic conversion</w:t>
            </w:r>
          </w:p>
        </w:tc>
      </w:tr>
      <w:tr w:rsidR="00835832" w:rsidRPr="00835832" w14:paraId="7BEAC11A" w14:textId="77777777" w:rsidTr="00835832">
        <w:tc>
          <w:tcPr>
            <w:tcW w:w="0" w:type="auto"/>
          </w:tcPr>
          <w:p w14:paraId="28490F3B"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LA09/2025/1265/F</w:t>
            </w:r>
          </w:p>
        </w:tc>
        <w:tc>
          <w:tcPr>
            <w:tcW w:w="3673" w:type="dxa"/>
          </w:tcPr>
          <w:p w14:paraId="15DA1B5C"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To the immediate S &amp; W of no 47 </w:t>
            </w:r>
            <w:proofErr w:type="spellStart"/>
            <w:r w:rsidRPr="00835832">
              <w:rPr>
                <w:rFonts w:ascii="Arial" w:hAnsi="Arial" w:cs="Arial"/>
                <w:sz w:val="24"/>
                <w:szCs w:val="24"/>
                <w:lang w:eastAsia="en-GB"/>
              </w:rPr>
              <w:t>Moyagoney</w:t>
            </w:r>
            <w:proofErr w:type="spellEnd"/>
            <w:r w:rsidRPr="00835832">
              <w:rPr>
                <w:rFonts w:ascii="Arial" w:hAnsi="Arial" w:cs="Arial"/>
                <w:sz w:val="24"/>
                <w:szCs w:val="24"/>
                <w:lang w:eastAsia="en-GB"/>
              </w:rPr>
              <w:t xml:space="preserve"> Road,</w:t>
            </w:r>
          </w:p>
          <w:p w14:paraId="6B58527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spellStart"/>
            <w:r w:rsidRPr="00835832">
              <w:rPr>
                <w:rFonts w:ascii="Arial" w:hAnsi="Arial" w:cs="Arial"/>
                <w:sz w:val="24"/>
                <w:szCs w:val="24"/>
                <w:lang w:eastAsia="en-GB"/>
              </w:rPr>
              <w:t>Portglenone</w:t>
            </w:r>
            <w:proofErr w:type="spellEnd"/>
          </w:p>
          <w:p w14:paraId="36617CD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54FF58F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6305B8A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Redevelopment of existing building </w:t>
            </w:r>
            <w:proofErr w:type="gramStart"/>
            <w:r w:rsidRPr="00835832">
              <w:rPr>
                <w:rFonts w:ascii="Arial" w:hAnsi="Arial" w:cs="Arial"/>
                <w:sz w:val="24"/>
                <w:szCs w:val="24"/>
                <w:lang w:eastAsia="en-GB"/>
              </w:rPr>
              <w:t>contractors</w:t>
            </w:r>
            <w:proofErr w:type="gramEnd"/>
            <w:r w:rsidRPr="00835832">
              <w:rPr>
                <w:rFonts w:ascii="Arial" w:hAnsi="Arial" w:cs="Arial"/>
                <w:sz w:val="24"/>
                <w:szCs w:val="24"/>
                <w:lang w:eastAsia="en-GB"/>
              </w:rPr>
              <w:t xml:space="preserve"> yard.</w:t>
            </w:r>
          </w:p>
        </w:tc>
      </w:tr>
      <w:tr w:rsidR="00835832" w:rsidRPr="00835832" w14:paraId="52AA5D2B" w14:textId="77777777" w:rsidTr="00835832">
        <w:tc>
          <w:tcPr>
            <w:tcW w:w="0" w:type="auto"/>
          </w:tcPr>
          <w:p w14:paraId="03ADEE8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LA09/2025/1273/F</w:t>
            </w:r>
          </w:p>
        </w:tc>
        <w:tc>
          <w:tcPr>
            <w:tcW w:w="3673" w:type="dxa"/>
          </w:tcPr>
          <w:p w14:paraId="42A4E16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Lands </w:t>
            </w:r>
            <w:proofErr w:type="spellStart"/>
            <w:r w:rsidRPr="00835832">
              <w:rPr>
                <w:rFonts w:ascii="Arial" w:hAnsi="Arial" w:cs="Arial"/>
                <w:sz w:val="24"/>
                <w:szCs w:val="24"/>
                <w:lang w:eastAsia="en-GB"/>
              </w:rPr>
              <w:t>approx</w:t>
            </w:r>
            <w:proofErr w:type="spellEnd"/>
            <w:r w:rsidRPr="00835832">
              <w:rPr>
                <w:rFonts w:ascii="Arial" w:hAnsi="Arial" w:cs="Arial"/>
                <w:sz w:val="24"/>
                <w:szCs w:val="24"/>
                <w:lang w:eastAsia="en-GB"/>
              </w:rPr>
              <w:t xml:space="preserve"> 45m SE of no 60 </w:t>
            </w:r>
            <w:proofErr w:type="spellStart"/>
            <w:r w:rsidRPr="00835832">
              <w:rPr>
                <w:rFonts w:ascii="Arial" w:hAnsi="Arial" w:cs="Arial"/>
                <w:sz w:val="24"/>
                <w:szCs w:val="24"/>
                <w:lang w:eastAsia="en-GB"/>
              </w:rPr>
              <w:t>Moyagoney</w:t>
            </w:r>
            <w:proofErr w:type="spellEnd"/>
            <w:r w:rsidRPr="00835832">
              <w:rPr>
                <w:rFonts w:ascii="Arial" w:hAnsi="Arial" w:cs="Arial"/>
                <w:sz w:val="24"/>
                <w:szCs w:val="24"/>
                <w:lang w:eastAsia="en-GB"/>
              </w:rPr>
              <w:t xml:space="preserve"> Road,</w:t>
            </w:r>
          </w:p>
          <w:p w14:paraId="4A68DC6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spellStart"/>
            <w:r w:rsidRPr="00835832">
              <w:rPr>
                <w:rFonts w:ascii="Arial" w:hAnsi="Arial" w:cs="Arial"/>
                <w:sz w:val="24"/>
                <w:szCs w:val="24"/>
                <w:lang w:eastAsia="en-GB"/>
              </w:rPr>
              <w:t>Portglenone</w:t>
            </w:r>
            <w:proofErr w:type="spellEnd"/>
          </w:p>
          <w:p w14:paraId="33DC320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21785C36"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Dwelling &amp; garage</w:t>
            </w:r>
          </w:p>
        </w:tc>
      </w:tr>
      <w:tr w:rsidR="00835832" w:rsidRPr="00835832" w14:paraId="3321486A" w14:textId="77777777" w:rsidTr="00835832">
        <w:tc>
          <w:tcPr>
            <w:tcW w:w="0" w:type="auto"/>
          </w:tcPr>
          <w:p w14:paraId="3E679520"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LA09/2025/1267/RM</w:t>
            </w:r>
          </w:p>
        </w:tc>
        <w:tc>
          <w:tcPr>
            <w:tcW w:w="3673" w:type="dxa"/>
          </w:tcPr>
          <w:p w14:paraId="26D0BE00"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Lands 170m S of 82 </w:t>
            </w:r>
            <w:proofErr w:type="spellStart"/>
            <w:r w:rsidRPr="00835832">
              <w:rPr>
                <w:rFonts w:ascii="Arial" w:hAnsi="Arial" w:cs="Arial"/>
                <w:sz w:val="24"/>
                <w:szCs w:val="24"/>
                <w:lang w:eastAsia="en-GB"/>
              </w:rPr>
              <w:t>Bancran</w:t>
            </w:r>
            <w:proofErr w:type="spellEnd"/>
            <w:r w:rsidRPr="00835832">
              <w:rPr>
                <w:rFonts w:ascii="Arial" w:hAnsi="Arial" w:cs="Arial"/>
                <w:sz w:val="24"/>
                <w:szCs w:val="24"/>
                <w:lang w:eastAsia="en-GB"/>
              </w:rPr>
              <w:t xml:space="preserve"> Road,</w:t>
            </w:r>
          </w:p>
          <w:p w14:paraId="3115C384"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spellStart"/>
            <w:r w:rsidRPr="00835832">
              <w:rPr>
                <w:rFonts w:ascii="Arial" w:hAnsi="Arial" w:cs="Arial"/>
                <w:sz w:val="24"/>
                <w:szCs w:val="24"/>
                <w:lang w:eastAsia="en-GB"/>
              </w:rPr>
              <w:t>Draperstown</w:t>
            </w:r>
            <w:proofErr w:type="spellEnd"/>
          </w:p>
          <w:p w14:paraId="2AFA7DA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66B3AD02"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16012628"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Dwelling &amp; garage</w:t>
            </w:r>
          </w:p>
        </w:tc>
      </w:tr>
      <w:tr w:rsidR="00835832" w:rsidRPr="00835832" w14:paraId="2AE17038" w14:textId="77777777" w:rsidTr="00835832">
        <w:tc>
          <w:tcPr>
            <w:tcW w:w="0" w:type="auto"/>
          </w:tcPr>
          <w:p w14:paraId="233DA310"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LA09/2025/1272/RM</w:t>
            </w:r>
          </w:p>
        </w:tc>
        <w:tc>
          <w:tcPr>
            <w:tcW w:w="3673" w:type="dxa"/>
          </w:tcPr>
          <w:p w14:paraId="0EA55CF4"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Lands </w:t>
            </w:r>
            <w:proofErr w:type="spellStart"/>
            <w:r w:rsidRPr="00835832">
              <w:rPr>
                <w:rFonts w:ascii="Arial" w:hAnsi="Arial" w:cs="Arial"/>
                <w:sz w:val="24"/>
                <w:szCs w:val="24"/>
                <w:lang w:eastAsia="en-GB"/>
              </w:rPr>
              <w:t>adj</w:t>
            </w:r>
            <w:proofErr w:type="spellEnd"/>
            <w:r w:rsidRPr="00835832">
              <w:rPr>
                <w:rFonts w:ascii="Arial" w:hAnsi="Arial" w:cs="Arial"/>
                <w:sz w:val="24"/>
                <w:szCs w:val="24"/>
                <w:lang w:eastAsia="en-GB"/>
              </w:rPr>
              <w:t xml:space="preserve"> to 21 &amp; 27 </w:t>
            </w:r>
            <w:proofErr w:type="spellStart"/>
            <w:r w:rsidRPr="00835832">
              <w:rPr>
                <w:rFonts w:ascii="Arial" w:hAnsi="Arial" w:cs="Arial"/>
                <w:sz w:val="24"/>
                <w:szCs w:val="24"/>
                <w:lang w:eastAsia="en-GB"/>
              </w:rPr>
              <w:t>Carnaman</w:t>
            </w:r>
            <w:proofErr w:type="spellEnd"/>
            <w:r w:rsidRPr="00835832">
              <w:rPr>
                <w:rFonts w:ascii="Arial" w:hAnsi="Arial" w:cs="Arial"/>
                <w:sz w:val="24"/>
                <w:szCs w:val="24"/>
                <w:lang w:eastAsia="en-GB"/>
              </w:rPr>
              <w:t xml:space="preserve"> Road,</w:t>
            </w:r>
          </w:p>
          <w:p w14:paraId="78EBC2B2"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spellStart"/>
            <w:r w:rsidRPr="00835832">
              <w:rPr>
                <w:rFonts w:ascii="Arial" w:hAnsi="Arial" w:cs="Arial"/>
                <w:sz w:val="24"/>
                <w:szCs w:val="24"/>
                <w:lang w:eastAsia="en-GB"/>
              </w:rPr>
              <w:t>Knockloughrim</w:t>
            </w:r>
            <w:proofErr w:type="spellEnd"/>
            <w:r w:rsidRPr="00835832">
              <w:rPr>
                <w:rFonts w:ascii="Arial" w:hAnsi="Arial" w:cs="Arial"/>
                <w:sz w:val="24"/>
                <w:szCs w:val="24"/>
                <w:lang w:eastAsia="en-GB"/>
              </w:rPr>
              <w:t>,</w:t>
            </w:r>
          </w:p>
          <w:p w14:paraId="07992080"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Magherafelt</w:t>
            </w:r>
          </w:p>
          <w:p w14:paraId="18808F7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170C8E3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57B8A07B"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Replacement dwelling</w:t>
            </w:r>
          </w:p>
        </w:tc>
      </w:tr>
      <w:tr w:rsidR="00835832" w:rsidRPr="00835832" w14:paraId="4D2A5E3A" w14:textId="77777777" w:rsidTr="00835832">
        <w:tc>
          <w:tcPr>
            <w:tcW w:w="0" w:type="auto"/>
          </w:tcPr>
          <w:p w14:paraId="529C9312"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LA09/2025/1276/F</w:t>
            </w:r>
          </w:p>
        </w:tc>
        <w:tc>
          <w:tcPr>
            <w:tcW w:w="3673" w:type="dxa"/>
          </w:tcPr>
          <w:p w14:paraId="5BC30642"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41 &amp; 43 Glen Road,</w:t>
            </w:r>
          </w:p>
          <w:p w14:paraId="63D40151"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Maghera</w:t>
            </w:r>
          </w:p>
          <w:p w14:paraId="57437D7B"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5331B79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New </w:t>
            </w:r>
            <w:proofErr w:type="spellStart"/>
            <w:r w:rsidRPr="00835832">
              <w:rPr>
                <w:rFonts w:ascii="Arial" w:hAnsi="Arial" w:cs="Arial"/>
                <w:sz w:val="24"/>
                <w:szCs w:val="24"/>
                <w:lang w:eastAsia="en-GB"/>
              </w:rPr>
              <w:t>pre school</w:t>
            </w:r>
            <w:proofErr w:type="spellEnd"/>
            <w:r w:rsidRPr="00835832">
              <w:rPr>
                <w:rFonts w:ascii="Arial" w:hAnsi="Arial" w:cs="Arial"/>
                <w:sz w:val="24"/>
                <w:szCs w:val="24"/>
                <w:lang w:eastAsia="en-GB"/>
              </w:rPr>
              <w:t xml:space="preserve"> building (demolition of existing)</w:t>
            </w:r>
          </w:p>
        </w:tc>
      </w:tr>
      <w:tr w:rsidR="00835832" w:rsidRPr="00835832" w14:paraId="0385E385" w14:textId="77777777" w:rsidTr="00835832">
        <w:tc>
          <w:tcPr>
            <w:tcW w:w="0" w:type="auto"/>
          </w:tcPr>
          <w:p w14:paraId="782AE17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LA09/2025/1278/F</w:t>
            </w:r>
          </w:p>
        </w:tc>
        <w:tc>
          <w:tcPr>
            <w:tcW w:w="3673" w:type="dxa"/>
          </w:tcPr>
          <w:p w14:paraId="20190AD8"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74 Fountain Road,</w:t>
            </w:r>
          </w:p>
          <w:p w14:paraId="7BC1CE51"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Cookstown</w:t>
            </w:r>
          </w:p>
          <w:p w14:paraId="5514EF10"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1F24198C"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46F4D671"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lastRenderedPageBreak/>
              <w:t xml:space="preserve">2-storey modular extension for school </w:t>
            </w:r>
          </w:p>
        </w:tc>
      </w:tr>
      <w:tr w:rsidR="00835832" w:rsidRPr="00835832" w14:paraId="0EE6A571" w14:textId="77777777" w:rsidTr="00835832">
        <w:tc>
          <w:tcPr>
            <w:tcW w:w="0" w:type="auto"/>
          </w:tcPr>
          <w:p w14:paraId="05B898C5"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LA09/2025/1263/F</w:t>
            </w:r>
          </w:p>
        </w:tc>
        <w:tc>
          <w:tcPr>
            <w:tcW w:w="3673" w:type="dxa"/>
          </w:tcPr>
          <w:p w14:paraId="15C9630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26 Moneymore Road,</w:t>
            </w:r>
          </w:p>
          <w:p w14:paraId="69E8FCD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Cookstown</w:t>
            </w:r>
          </w:p>
          <w:p w14:paraId="2A3913F5"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6ABF72E5"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4DA7B3A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Replacement dwelling</w:t>
            </w:r>
          </w:p>
        </w:tc>
      </w:tr>
      <w:tr w:rsidR="00835832" w:rsidRPr="00835832" w14:paraId="50C912A2" w14:textId="77777777" w:rsidTr="00835832">
        <w:tc>
          <w:tcPr>
            <w:tcW w:w="0" w:type="auto"/>
          </w:tcPr>
          <w:p w14:paraId="51C3B225"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rPr>
              <w:t>LA09/2025/1260/F</w:t>
            </w:r>
          </w:p>
        </w:tc>
        <w:tc>
          <w:tcPr>
            <w:tcW w:w="3673" w:type="dxa"/>
          </w:tcPr>
          <w:p w14:paraId="5B961546"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Approx 50m N of no 70 Fountain Road,</w:t>
            </w:r>
          </w:p>
          <w:p w14:paraId="27BB047C"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Cookstown</w:t>
            </w:r>
          </w:p>
          <w:p w14:paraId="4CA7CBA8"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5C3CD83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25400E00"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gramStart"/>
            <w:r w:rsidRPr="00835832">
              <w:rPr>
                <w:rFonts w:ascii="Arial" w:hAnsi="Arial" w:cs="Arial"/>
                <w:sz w:val="24"/>
                <w:szCs w:val="24"/>
                <w:lang w:eastAsia="en-GB"/>
              </w:rPr>
              <w:t>Spectator</w:t>
            </w:r>
            <w:proofErr w:type="gramEnd"/>
            <w:r w:rsidRPr="00835832">
              <w:rPr>
                <w:rFonts w:ascii="Arial" w:hAnsi="Arial" w:cs="Arial"/>
                <w:sz w:val="24"/>
                <w:szCs w:val="24"/>
                <w:lang w:eastAsia="en-GB"/>
              </w:rPr>
              <w:t xml:space="preserve"> stand for sport club </w:t>
            </w:r>
          </w:p>
        </w:tc>
      </w:tr>
      <w:tr w:rsidR="00835832" w:rsidRPr="00835832" w14:paraId="383F13CF" w14:textId="77777777" w:rsidTr="00835832">
        <w:tc>
          <w:tcPr>
            <w:tcW w:w="0" w:type="auto"/>
          </w:tcPr>
          <w:p w14:paraId="5A3E70DD"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LA09/2025/1271/O</w:t>
            </w:r>
          </w:p>
        </w:tc>
        <w:tc>
          <w:tcPr>
            <w:tcW w:w="3673" w:type="dxa"/>
          </w:tcPr>
          <w:p w14:paraId="287CB7DC"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 xml:space="preserve">Approx 10m W of 39 </w:t>
            </w:r>
            <w:proofErr w:type="spellStart"/>
            <w:r w:rsidRPr="00835832">
              <w:rPr>
                <w:rFonts w:ascii="Arial" w:hAnsi="Arial" w:cs="Arial"/>
                <w:sz w:val="24"/>
                <w:szCs w:val="24"/>
              </w:rPr>
              <w:t>Drumgrass</w:t>
            </w:r>
            <w:proofErr w:type="spellEnd"/>
            <w:r w:rsidRPr="00835832">
              <w:rPr>
                <w:rFonts w:ascii="Arial" w:hAnsi="Arial" w:cs="Arial"/>
                <w:sz w:val="24"/>
                <w:szCs w:val="24"/>
              </w:rPr>
              <w:t xml:space="preserve"> Road,</w:t>
            </w:r>
          </w:p>
          <w:p w14:paraId="53A64A23"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Cookstown</w:t>
            </w:r>
          </w:p>
          <w:p w14:paraId="2D770B0A"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p w14:paraId="4AEF4ECE"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tc>
        <w:tc>
          <w:tcPr>
            <w:tcW w:w="2925" w:type="dxa"/>
          </w:tcPr>
          <w:p w14:paraId="59AF1C50"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Dwelling &amp; garage (Infill site)</w:t>
            </w:r>
          </w:p>
        </w:tc>
      </w:tr>
      <w:tr w:rsidR="00835832" w:rsidRPr="00835832" w14:paraId="1097CDEA" w14:textId="77777777" w:rsidTr="00835832">
        <w:tc>
          <w:tcPr>
            <w:tcW w:w="0" w:type="auto"/>
          </w:tcPr>
          <w:p w14:paraId="527D2823"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LA09/2025/1266/F</w:t>
            </w:r>
          </w:p>
        </w:tc>
        <w:tc>
          <w:tcPr>
            <w:tcW w:w="3673" w:type="dxa"/>
          </w:tcPr>
          <w:p w14:paraId="2679A341"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45m N of 8 Curr Road,</w:t>
            </w:r>
          </w:p>
          <w:p w14:paraId="2378B49B"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roofErr w:type="spellStart"/>
            <w:r w:rsidRPr="00835832">
              <w:rPr>
                <w:rFonts w:ascii="Arial" w:hAnsi="Arial" w:cs="Arial"/>
                <w:sz w:val="24"/>
                <w:szCs w:val="24"/>
              </w:rPr>
              <w:t>Desertmartin</w:t>
            </w:r>
            <w:proofErr w:type="spellEnd"/>
          </w:p>
        </w:tc>
        <w:tc>
          <w:tcPr>
            <w:tcW w:w="2925" w:type="dxa"/>
          </w:tcPr>
          <w:p w14:paraId="68B5566D"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 xml:space="preserve">Dwelling with external sensory areas </w:t>
            </w:r>
          </w:p>
        </w:tc>
      </w:tr>
      <w:tr w:rsidR="00835832" w:rsidRPr="00835832" w14:paraId="0F5DC7EA" w14:textId="77777777" w:rsidTr="00835832">
        <w:tc>
          <w:tcPr>
            <w:tcW w:w="0" w:type="auto"/>
          </w:tcPr>
          <w:p w14:paraId="1DAA7C4A"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LA09/2025/1277/F</w:t>
            </w:r>
          </w:p>
        </w:tc>
        <w:tc>
          <w:tcPr>
            <w:tcW w:w="3673" w:type="dxa"/>
          </w:tcPr>
          <w:p w14:paraId="306EDE74"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160m NE of 20 Scribe Road,</w:t>
            </w:r>
          </w:p>
          <w:p w14:paraId="2858CB21"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Bellaghy</w:t>
            </w:r>
          </w:p>
          <w:p w14:paraId="7175734C"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p w14:paraId="41D5214C"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tc>
        <w:tc>
          <w:tcPr>
            <w:tcW w:w="2925" w:type="dxa"/>
          </w:tcPr>
          <w:p w14:paraId="286B2FA9"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Dwelling (</w:t>
            </w:r>
            <w:proofErr w:type="spellStart"/>
            <w:r w:rsidRPr="00835832">
              <w:rPr>
                <w:rFonts w:ascii="Arial" w:hAnsi="Arial" w:cs="Arial"/>
                <w:sz w:val="24"/>
                <w:szCs w:val="24"/>
              </w:rPr>
              <w:t>CoHT</w:t>
            </w:r>
            <w:proofErr w:type="spellEnd"/>
            <w:r w:rsidRPr="00835832">
              <w:rPr>
                <w:rFonts w:ascii="Arial" w:hAnsi="Arial" w:cs="Arial"/>
                <w:sz w:val="24"/>
                <w:szCs w:val="24"/>
              </w:rPr>
              <w:t xml:space="preserve"> to previous approval H/2007/0735/RM)</w:t>
            </w:r>
          </w:p>
        </w:tc>
      </w:tr>
      <w:tr w:rsidR="00835832" w:rsidRPr="00835832" w14:paraId="13B88710" w14:textId="77777777" w:rsidTr="00835832">
        <w:tc>
          <w:tcPr>
            <w:tcW w:w="0" w:type="auto"/>
          </w:tcPr>
          <w:p w14:paraId="3B31E2F1"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LA09/2025/1268/F</w:t>
            </w:r>
          </w:p>
        </w:tc>
        <w:tc>
          <w:tcPr>
            <w:tcW w:w="3673" w:type="dxa"/>
          </w:tcPr>
          <w:p w14:paraId="03DC173D"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36 Canal Quay,</w:t>
            </w:r>
          </w:p>
          <w:p w14:paraId="2D7430EA"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Coalisland</w:t>
            </w:r>
          </w:p>
          <w:p w14:paraId="5D854BDC"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p w14:paraId="5DBC225E"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tc>
        <w:tc>
          <w:tcPr>
            <w:tcW w:w="2925" w:type="dxa"/>
          </w:tcPr>
          <w:p w14:paraId="157F5C1F"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 xml:space="preserve">Domestic extension </w:t>
            </w:r>
          </w:p>
        </w:tc>
      </w:tr>
      <w:tr w:rsidR="00835832" w:rsidRPr="00835832" w14:paraId="21A1BF8C" w14:textId="77777777" w:rsidTr="00835832">
        <w:tc>
          <w:tcPr>
            <w:tcW w:w="0" w:type="auto"/>
          </w:tcPr>
          <w:p w14:paraId="362A7F96"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LA09/2025/1262/RM</w:t>
            </w:r>
          </w:p>
        </w:tc>
        <w:tc>
          <w:tcPr>
            <w:tcW w:w="3673" w:type="dxa"/>
          </w:tcPr>
          <w:p w14:paraId="176D7756"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 xml:space="preserve">14 </w:t>
            </w:r>
            <w:proofErr w:type="spellStart"/>
            <w:r w:rsidRPr="00835832">
              <w:rPr>
                <w:rFonts w:ascii="Arial" w:hAnsi="Arial" w:cs="Arial"/>
                <w:sz w:val="24"/>
                <w:szCs w:val="24"/>
              </w:rPr>
              <w:t>Creevagh</w:t>
            </w:r>
            <w:proofErr w:type="spellEnd"/>
            <w:r w:rsidRPr="00835832">
              <w:rPr>
                <w:rFonts w:ascii="Arial" w:hAnsi="Arial" w:cs="Arial"/>
                <w:sz w:val="24"/>
                <w:szCs w:val="24"/>
              </w:rPr>
              <w:t xml:space="preserve"> Road,</w:t>
            </w:r>
          </w:p>
          <w:p w14:paraId="5D87C98D"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Dungannon</w:t>
            </w:r>
          </w:p>
          <w:p w14:paraId="3D4BFF9D"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p w14:paraId="2799F843"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p>
        </w:tc>
        <w:tc>
          <w:tcPr>
            <w:tcW w:w="2925" w:type="dxa"/>
          </w:tcPr>
          <w:p w14:paraId="58D5EE17" w14:textId="77777777" w:rsidR="00835832" w:rsidRPr="00835832" w:rsidRDefault="00835832" w:rsidP="00154B95">
            <w:pPr>
              <w:widowControl w:val="0"/>
              <w:autoSpaceDE w:val="0"/>
              <w:autoSpaceDN w:val="0"/>
              <w:adjustRightInd w:val="0"/>
              <w:spacing w:line="240" w:lineRule="auto"/>
              <w:rPr>
                <w:rFonts w:ascii="Arial" w:hAnsi="Arial" w:cs="Arial"/>
                <w:sz w:val="24"/>
                <w:szCs w:val="24"/>
              </w:rPr>
            </w:pPr>
            <w:r w:rsidRPr="00835832">
              <w:rPr>
                <w:rFonts w:ascii="Arial" w:hAnsi="Arial" w:cs="Arial"/>
                <w:sz w:val="24"/>
                <w:szCs w:val="24"/>
              </w:rPr>
              <w:t>Replacement dwelling &amp; garage</w:t>
            </w:r>
          </w:p>
        </w:tc>
      </w:tr>
      <w:tr w:rsidR="00835832" w:rsidRPr="00835832" w14:paraId="45755A8E" w14:textId="77777777" w:rsidTr="00835832">
        <w:tc>
          <w:tcPr>
            <w:tcW w:w="0" w:type="auto"/>
          </w:tcPr>
          <w:p w14:paraId="53CAF42C"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LA09/2025/1261/O</w:t>
            </w:r>
          </w:p>
        </w:tc>
        <w:tc>
          <w:tcPr>
            <w:tcW w:w="3673" w:type="dxa"/>
          </w:tcPr>
          <w:p w14:paraId="2C061274"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Lands </w:t>
            </w:r>
            <w:proofErr w:type="spellStart"/>
            <w:r w:rsidRPr="00835832">
              <w:rPr>
                <w:rFonts w:ascii="Arial" w:hAnsi="Arial" w:cs="Arial"/>
                <w:sz w:val="24"/>
                <w:szCs w:val="24"/>
                <w:lang w:eastAsia="en-GB"/>
              </w:rPr>
              <w:t>approx</w:t>
            </w:r>
            <w:proofErr w:type="spellEnd"/>
            <w:r w:rsidRPr="00835832">
              <w:rPr>
                <w:rFonts w:ascii="Arial" w:hAnsi="Arial" w:cs="Arial"/>
                <w:sz w:val="24"/>
                <w:szCs w:val="24"/>
                <w:lang w:eastAsia="en-GB"/>
              </w:rPr>
              <w:t xml:space="preserve"> 50m S of 51 </w:t>
            </w:r>
            <w:proofErr w:type="spellStart"/>
            <w:r w:rsidRPr="00835832">
              <w:rPr>
                <w:rFonts w:ascii="Arial" w:hAnsi="Arial" w:cs="Arial"/>
                <w:sz w:val="24"/>
                <w:szCs w:val="24"/>
                <w:lang w:eastAsia="en-GB"/>
              </w:rPr>
              <w:t>Tullyglush</w:t>
            </w:r>
            <w:proofErr w:type="spellEnd"/>
            <w:r w:rsidRPr="00835832">
              <w:rPr>
                <w:rFonts w:ascii="Arial" w:hAnsi="Arial" w:cs="Arial"/>
                <w:sz w:val="24"/>
                <w:szCs w:val="24"/>
                <w:lang w:eastAsia="en-GB"/>
              </w:rPr>
              <w:t xml:space="preserve"> Road,</w:t>
            </w:r>
          </w:p>
          <w:p w14:paraId="7FFEB724"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spellStart"/>
            <w:r w:rsidRPr="00835832">
              <w:rPr>
                <w:rFonts w:ascii="Arial" w:hAnsi="Arial" w:cs="Arial"/>
                <w:sz w:val="24"/>
                <w:szCs w:val="24"/>
                <w:lang w:eastAsia="en-GB"/>
              </w:rPr>
              <w:t>Ballygawley</w:t>
            </w:r>
            <w:proofErr w:type="spellEnd"/>
          </w:p>
          <w:p w14:paraId="69C4D976"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3FD7679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Gap site dwelling &amp; garage </w:t>
            </w:r>
          </w:p>
        </w:tc>
      </w:tr>
      <w:tr w:rsidR="00835832" w:rsidRPr="00835832" w14:paraId="4E9DB192" w14:textId="77777777" w:rsidTr="00835832">
        <w:tc>
          <w:tcPr>
            <w:tcW w:w="0" w:type="auto"/>
          </w:tcPr>
          <w:p w14:paraId="1B4F213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LA09/2025/1281/F</w:t>
            </w:r>
          </w:p>
        </w:tc>
        <w:tc>
          <w:tcPr>
            <w:tcW w:w="3673" w:type="dxa"/>
          </w:tcPr>
          <w:p w14:paraId="45BA534F"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106 </w:t>
            </w:r>
            <w:proofErr w:type="spellStart"/>
            <w:r w:rsidRPr="00835832">
              <w:rPr>
                <w:rFonts w:ascii="Arial" w:hAnsi="Arial" w:cs="Arial"/>
                <w:sz w:val="24"/>
                <w:szCs w:val="24"/>
                <w:lang w:eastAsia="en-GB"/>
              </w:rPr>
              <w:t>Glasdrummond</w:t>
            </w:r>
            <w:proofErr w:type="spellEnd"/>
            <w:r w:rsidRPr="00835832">
              <w:rPr>
                <w:rFonts w:ascii="Arial" w:hAnsi="Arial" w:cs="Arial"/>
                <w:sz w:val="24"/>
                <w:szCs w:val="24"/>
                <w:lang w:eastAsia="en-GB"/>
              </w:rPr>
              <w:t xml:space="preserve"> Road,</w:t>
            </w:r>
          </w:p>
          <w:p w14:paraId="181AE21B"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Dungannon</w:t>
            </w:r>
          </w:p>
          <w:p w14:paraId="5A60E892"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52C6FCCF"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36DD6DE3"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Domestic extension to dwelling &amp; garage</w:t>
            </w:r>
          </w:p>
        </w:tc>
      </w:tr>
      <w:tr w:rsidR="00835832" w:rsidRPr="00835832" w14:paraId="467E0A62" w14:textId="77777777" w:rsidTr="00835832">
        <w:tc>
          <w:tcPr>
            <w:tcW w:w="0" w:type="auto"/>
          </w:tcPr>
          <w:p w14:paraId="4CED53B5"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LA09/2025/1275/F</w:t>
            </w:r>
          </w:p>
        </w:tc>
        <w:tc>
          <w:tcPr>
            <w:tcW w:w="3673" w:type="dxa"/>
          </w:tcPr>
          <w:p w14:paraId="47B1221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75 </w:t>
            </w:r>
            <w:proofErr w:type="spellStart"/>
            <w:r w:rsidRPr="00835832">
              <w:rPr>
                <w:rFonts w:ascii="Arial" w:hAnsi="Arial" w:cs="Arial"/>
                <w:sz w:val="24"/>
                <w:szCs w:val="24"/>
                <w:lang w:eastAsia="en-GB"/>
              </w:rPr>
              <w:t>Millix</w:t>
            </w:r>
            <w:proofErr w:type="spellEnd"/>
            <w:r w:rsidRPr="00835832">
              <w:rPr>
                <w:rFonts w:ascii="Arial" w:hAnsi="Arial" w:cs="Arial"/>
                <w:sz w:val="24"/>
                <w:szCs w:val="24"/>
                <w:lang w:eastAsia="en-GB"/>
              </w:rPr>
              <w:t xml:space="preserve"> Road,</w:t>
            </w:r>
          </w:p>
          <w:p w14:paraId="7175B64D"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roofErr w:type="spellStart"/>
            <w:r w:rsidRPr="00835832">
              <w:rPr>
                <w:rFonts w:ascii="Arial" w:hAnsi="Arial" w:cs="Arial"/>
                <w:sz w:val="24"/>
                <w:szCs w:val="24"/>
                <w:lang w:eastAsia="en-GB"/>
              </w:rPr>
              <w:t>Ballygawley</w:t>
            </w:r>
            <w:proofErr w:type="spellEnd"/>
          </w:p>
          <w:p w14:paraId="4BDFA208"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5D57E2B3"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0FA0C60C"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Dwelling in substitution for approved M/2007/0971/RM</w:t>
            </w:r>
          </w:p>
        </w:tc>
      </w:tr>
      <w:tr w:rsidR="00835832" w:rsidRPr="00835832" w14:paraId="3B19E373" w14:textId="77777777" w:rsidTr="00835832">
        <w:tc>
          <w:tcPr>
            <w:tcW w:w="0" w:type="auto"/>
          </w:tcPr>
          <w:p w14:paraId="53BE388E"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LA09/2025/1269/F</w:t>
            </w:r>
          </w:p>
        </w:tc>
        <w:tc>
          <w:tcPr>
            <w:tcW w:w="3673" w:type="dxa"/>
          </w:tcPr>
          <w:p w14:paraId="438C923A"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 xml:space="preserve">Lands between 177 &amp; 179 </w:t>
            </w:r>
            <w:proofErr w:type="spellStart"/>
            <w:r w:rsidRPr="00835832">
              <w:rPr>
                <w:rFonts w:ascii="Arial" w:hAnsi="Arial" w:cs="Arial"/>
                <w:sz w:val="24"/>
                <w:szCs w:val="24"/>
                <w:lang w:eastAsia="en-GB"/>
              </w:rPr>
              <w:t>Ballynakilly</w:t>
            </w:r>
            <w:proofErr w:type="spellEnd"/>
            <w:r w:rsidRPr="00835832">
              <w:rPr>
                <w:rFonts w:ascii="Arial" w:hAnsi="Arial" w:cs="Arial"/>
                <w:sz w:val="24"/>
                <w:szCs w:val="24"/>
                <w:lang w:eastAsia="en-GB"/>
              </w:rPr>
              <w:t xml:space="preserve"> Road,</w:t>
            </w:r>
          </w:p>
          <w:p w14:paraId="02D29177"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Coalisland</w:t>
            </w:r>
          </w:p>
          <w:p w14:paraId="63234643"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p w14:paraId="5B4B75D9"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p>
        </w:tc>
        <w:tc>
          <w:tcPr>
            <w:tcW w:w="2925" w:type="dxa"/>
          </w:tcPr>
          <w:p w14:paraId="78F4D9D3" w14:textId="77777777" w:rsidR="00835832" w:rsidRPr="00835832" w:rsidRDefault="00835832" w:rsidP="00154B95">
            <w:pPr>
              <w:widowControl w:val="0"/>
              <w:autoSpaceDE w:val="0"/>
              <w:autoSpaceDN w:val="0"/>
              <w:adjustRightInd w:val="0"/>
              <w:spacing w:line="240" w:lineRule="auto"/>
              <w:rPr>
                <w:rFonts w:ascii="Arial" w:hAnsi="Arial" w:cs="Arial"/>
                <w:sz w:val="24"/>
                <w:szCs w:val="24"/>
                <w:lang w:eastAsia="en-GB"/>
              </w:rPr>
            </w:pPr>
            <w:r w:rsidRPr="00835832">
              <w:rPr>
                <w:rFonts w:ascii="Arial" w:hAnsi="Arial" w:cs="Arial"/>
                <w:sz w:val="24"/>
                <w:szCs w:val="24"/>
                <w:lang w:eastAsia="en-GB"/>
              </w:rPr>
              <w:t>2 no. mobile homes (Temporary)</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E5786"/>
    <w:rsid w:val="0012743C"/>
    <w:rsid w:val="001855EA"/>
    <w:rsid w:val="001C264E"/>
    <w:rsid w:val="001D18E5"/>
    <w:rsid w:val="0026588F"/>
    <w:rsid w:val="003A1E6C"/>
    <w:rsid w:val="003E2F4A"/>
    <w:rsid w:val="004A306F"/>
    <w:rsid w:val="004A79B3"/>
    <w:rsid w:val="005B010A"/>
    <w:rsid w:val="005B1A53"/>
    <w:rsid w:val="00621BA6"/>
    <w:rsid w:val="00714BBC"/>
    <w:rsid w:val="007421CE"/>
    <w:rsid w:val="0080135F"/>
    <w:rsid w:val="00835832"/>
    <w:rsid w:val="008407B4"/>
    <w:rsid w:val="008A0DA8"/>
    <w:rsid w:val="00903E9A"/>
    <w:rsid w:val="00924B77"/>
    <w:rsid w:val="00994529"/>
    <w:rsid w:val="009D35E6"/>
    <w:rsid w:val="00A202A3"/>
    <w:rsid w:val="00A42342"/>
    <w:rsid w:val="00AB22BB"/>
    <w:rsid w:val="00AB4DE0"/>
    <w:rsid w:val="00AB5F0B"/>
    <w:rsid w:val="00BA746A"/>
    <w:rsid w:val="00C56F53"/>
    <w:rsid w:val="00CC5765"/>
    <w:rsid w:val="00CE6941"/>
    <w:rsid w:val="00CF3EF7"/>
    <w:rsid w:val="00D01170"/>
    <w:rsid w:val="00D0628C"/>
    <w:rsid w:val="00D162CC"/>
    <w:rsid w:val="00E17348"/>
    <w:rsid w:val="00E44300"/>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2025-12-19T15:18:00Z</dcterms:created>
  <dcterms:modified xsi:type="dcterms:W3CDTF">2025-12-19T15:19:00Z</dcterms:modified>
</cp:coreProperties>
</file>