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0E348" w14:textId="4B324B2B" w:rsidR="00F1313A" w:rsidRDefault="00F1313A" w:rsidP="00F1313A">
      <w:pPr>
        <w:widowControl w:val="0"/>
        <w:pBdr>
          <w:bottom w:val="single" w:sz="12" w:space="1" w:color="auto"/>
        </w:pBdr>
        <w:autoSpaceDE w:val="0"/>
        <w:autoSpaceDN w:val="0"/>
        <w:adjustRightInd w:val="0"/>
        <w:spacing w:after="0" w:line="240" w:lineRule="auto"/>
        <w:rPr>
          <w:rFonts w:ascii="Arial" w:hAnsi="Arial" w:cs="Arial"/>
          <w:b/>
          <w:bCs/>
          <w:lang w:eastAsia="en-GB"/>
        </w:rPr>
      </w:pPr>
      <w:r w:rsidRPr="00F1313A">
        <w:rPr>
          <w:rFonts w:ascii="Arial" w:hAnsi="Arial" w:cs="Arial"/>
          <w:b/>
          <w:bCs/>
          <w:sz w:val="28"/>
          <w:szCs w:val="28"/>
          <w:lang w:eastAsia="en-GB"/>
        </w:rPr>
        <w:t>Applications to be advertised week commencing 5 August 2024</w:t>
      </w:r>
    </w:p>
    <w:p w14:paraId="2BA43E3F" w14:textId="77777777" w:rsidR="00F1313A" w:rsidRDefault="00F1313A" w:rsidP="00F1313A">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13E10BF6" w14:textId="56F4C45D" w:rsidR="00BA746A" w:rsidRPr="00F1313A" w:rsidRDefault="00BA746A" w:rsidP="00F1313A">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F1313A">
        <w:rPr>
          <w:rFonts w:ascii="Arial" w:hAnsi="Arial" w:cs="Arial"/>
          <w:sz w:val="24"/>
          <w:szCs w:val="24"/>
          <w:lang w:eastAsia="en-GB"/>
        </w:rPr>
        <w:t xml:space="preserve">Full details of the following planning applications including plans, maps and drawings are available to view on </w:t>
      </w:r>
      <w:r w:rsidRPr="00F1313A">
        <w:rPr>
          <w:rFonts w:ascii="Arial" w:hAnsi="Arial" w:cs="Arial"/>
          <w:sz w:val="24"/>
          <w:szCs w:val="24"/>
        </w:rPr>
        <w:t xml:space="preserve">Mid Ulster District Council Public Access Website </w:t>
      </w:r>
      <w:r w:rsidRPr="00F1313A">
        <w:rPr>
          <w:rFonts w:ascii="Arial" w:hAnsi="Arial" w:cs="Arial"/>
          <w:bCs/>
          <w:sz w:val="24"/>
          <w:szCs w:val="24"/>
        </w:rPr>
        <w:t>https://planning.midulstercouncil.org/online-applications/</w:t>
      </w:r>
      <w:r w:rsidRPr="00F1313A">
        <w:rPr>
          <w:rFonts w:ascii="Arial" w:hAnsi="Arial" w:cs="Arial"/>
          <w:bCs/>
          <w:sz w:val="24"/>
          <w:szCs w:val="24"/>
          <w:lang w:eastAsia="en-GB"/>
        </w:rPr>
        <w:t xml:space="preserve"> </w:t>
      </w:r>
      <w:r w:rsidRPr="00F1313A">
        <w:rPr>
          <w:rFonts w:ascii="Arial" w:hAnsi="Arial" w:cs="Arial"/>
          <w:sz w:val="24"/>
          <w:szCs w:val="24"/>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F1313A">
        <w:rPr>
          <w:rFonts w:ascii="Arial" w:hAnsi="Arial" w:cs="Arial"/>
          <w:sz w:val="24"/>
          <w:szCs w:val="24"/>
        </w:rPr>
        <w:t>Mid Ulster District Council Public Access Website</w:t>
      </w:r>
      <w:r w:rsidRPr="00F1313A">
        <w:rPr>
          <w:rFonts w:ascii="Arial" w:hAnsi="Arial" w:cs="Arial"/>
          <w:sz w:val="24"/>
          <w:szCs w:val="24"/>
          <w:lang w:eastAsia="en-GB"/>
        </w:rPr>
        <w:t>.</w:t>
      </w:r>
    </w:p>
    <w:p w14:paraId="238980F5" w14:textId="77777777" w:rsidR="00F1313A" w:rsidRPr="00F1313A" w:rsidRDefault="00F1313A" w:rsidP="00F1313A">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118"/>
        <w:gridCol w:w="3119"/>
      </w:tblGrid>
      <w:tr w:rsidR="00F1313A" w:rsidRPr="00F1313A" w14:paraId="0DC9F968" w14:textId="77777777" w:rsidTr="00F1313A">
        <w:tc>
          <w:tcPr>
            <w:tcW w:w="2694" w:type="dxa"/>
            <w:hideMark/>
          </w:tcPr>
          <w:p w14:paraId="508F7E69" w14:textId="5F953329" w:rsidR="00F1313A" w:rsidRPr="00F1313A" w:rsidRDefault="00F1313A">
            <w:pPr>
              <w:widowControl w:val="0"/>
              <w:autoSpaceDE w:val="0"/>
              <w:autoSpaceDN w:val="0"/>
              <w:adjustRightInd w:val="0"/>
              <w:spacing w:after="0" w:line="240" w:lineRule="auto"/>
              <w:rPr>
                <w:rFonts w:ascii="Arial" w:hAnsi="Arial" w:cs="Arial"/>
                <w:b/>
                <w:bCs/>
                <w:sz w:val="24"/>
                <w:szCs w:val="24"/>
                <w:lang w:eastAsia="en-GB"/>
              </w:rPr>
            </w:pPr>
            <w:r w:rsidRPr="00F1313A">
              <w:rPr>
                <w:rFonts w:ascii="Arial" w:hAnsi="Arial" w:cs="Arial"/>
                <w:b/>
                <w:bCs/>
                <w:sz w:val="24"/>
                <w:szCs w:val="24"/>
                <w:lang w:eastAsia="en-GB"/>
              </w:rPr>
              <w:t>Application No</w:t>
            </w:r>
          </w:p>
        </w:tc>
        <w:tc>
          <w:tcPr>
            <w:tcW w:w="3118" w:type="dxa"/>
            <w:hideMark/>
          </w:tcPr>
          <w:p w14:paraId="2BF16E6B" w14:textId="6FFEA6EC" w:rsidR="00F1313A" w:rsidRPr="00F1313A" w:rsidRDefault="00F1313A">
            <w:pPr>
              <w:widowControl w:val="0"/>
              <w:autoSpaceDE w:val="0"/>
              <w:autoSpaceDN w:val="0"/>
              <w:adjustRightInd w:val="0"/>
              <w:spacing w:after="0" w:line="240" w:lineRule="auto"/>
              <w:rPr>
                <w:rFonts w:ascii="Arial" w:hAnsi="Arial" w:cs="Arial"/>
                <w:b/>
                <w:bCs/>
                <w:sz w:val="24"/>
                <w:szCs w:val="24"/>
                <w:lang w:eastAsia="en-GB"/>
              </w:rPr>
            </w:pPr>
            <w:r w:rsidRPr="00F1313A">
              <w:rPr>
                <w:rFonts w:ascii="Arial" w:hAnsi="Arial" w:cs="Arial"/>
                <w:b/>
                <w:bCs/>
                <w:sz w:val="24"/>
                <w:szCs w:val="24"/>
                <w:lang w:eastAsia="en-GB"/>
              </w:rPr>
              <w:t>Location</w:t>
            </w:r>
          </w:p>
        </w:tc>
        <w:tc>
          <w:tcPr>
            <w:tcW w:w="3119" w:type="dxa"/>
            <w:hideMark/>
          </w:tcPr>
          <w:p w14:paraId="6825C467" w14:textId="5E203A07" w:rsidR="00F1313A" w:rsidRPr="00F1313A" w:rsidRDefault="00F1313A">
            <w:pPr>
              <w:widowControl w:val="0"/>
              <w:autoSpaceDE w:val="0"/>
              <w:autoSpaceDN w:val="0"/>
              <w:adjustRightInd w:val="0"/>
              <w:spacing w:after="0" w:line="240" w:lineRule="auto"/>
              <w:rPr>
                <w:rFonts w:ascii="Arial" w:hAnsi="Arial" w:cs="Arial"/>
                <w:b/>
                <w:bCs/>
                <w:sz w:val="24"/>
                <w:szCs w:val="24"/>
                <w:lang w:eastAsia="en-GB"/>
              </w:rPr>
            </w:pPr>
            <w:r w:rsidRPr="00F1313A">
              <w:rPr>
                <w:rFonts w:ascii="Arial" w:hAnsi="Arial" w:cs="Arial"/>
                <w:b/>
                <w:bCs/>
                <w:sz w:val="24"/>
                <w:szCs w:val="24"/>
                <w:lang w:eastAsia="en-GB"/>
              </w:rPr>
              <w:t>Proposal in Brief</w:t>
            </w:r>
          </w:p>
        </w:tc>
      </w:tr>
      <w:tr w:rsidR="00F1313A" w:rsidRPr="00F1313A" w14:paraId="4679745C" w14:textId="77777777" w:rsidTr="00F1313A">
        <w:tc>
          <w:tcPr>
            <w:tcW w:w="2694" w:type="dxa"/>
          </w:tcPr>
          <w:p w14:paraId="1871C035"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LA09/2024/0876/F</w:t>
            </w:r>
          </w:p>
        </w:tc>
        <w:tc>
          <w:tcPr>
            <w:tcW w:w="3118" w:type="dxa"/>
          </w:tcPr>
          <w:p w14:paraId="5EE77849"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 xml:space="preserve">360M N of 49 </w:t>
            </w:r>
            <w:proofErr w:type="spellStart"/>
            <w:r w:rsidRPr="00F1313A">
              <w:rPr>
                <w:rFonts w:ascii="Arial" w:hAnsi="Arial" w:cs="Arial"/>
                <w:sz w:val="24"/>
                <w:szCs w:val="24"/>
                <w:lang w:eastAsia="en-GB"/>
              </w:rPr>
              <w:t>Drumflugh</w:t>
            </w:r>
            <w:proofErr w:type="spellEnd"/>
            <w:r w:rsidRPr="00F1313A">
              <w:rPr>
                <w:rFonts w:ascii="Arial" w:hAnsi="Arial" w:cs="Arial"/>
                <w:sz w:val="24"/>
                <w:szCs w:val="24"/>
                <w:lang w:eastAsia="en-GB"/>
              </w:rPr>
              <w:t xml:space="preserve"> Road (45 </w:t>
            </w:r>
            <w:proofErr w:type="spellStart"/>
            <w:r w:rsidRPr="00F1313A">
              <w:rPr>
                <w:rFonts w:ascii="Arial" w:hAnsi="Arial" w:cs="Arial"/>
                <w:sz w:val="24"/>
                <w:szCs w:val="24"/>
                <w:lang w:eastAsia="en-GB"/>
              </w:rPr>
              <w:t>Drumflugh</w:t>
            </w:r>
            <w:proofErr w:type="spellEnd"/>
            <w:r w:rsidRPr="00F1313A">
              <w:rPr>
                <w:rFonts w:ascii="Arial" w:hAnsi="Arial" w:cs="Arial"/>
                <w:sz w:val="24"/>
                <w:szCs w:val="24"/>
                <w:lang w:eastAsia="en-GB"/>
              </w:rPr>
              <w:t xml:space="preserve"> Road),</w:t>
            </w:r>
          </w:p>
          <w:p w14:paraId="6B2FA829" w14:textId="342F80CB"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Dungannon</w:t>
            </w:r>
            <w:proofErr w:type="spellEnd"/>
          </w:p>
        </w:tc>
        <w:tc>
          <w:tcPr>
            <w:tcW w:w="3119" w:type="dxa"/>
          </w:tcPr>
          <w:p w14:paraId="1E531054"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Dwelling (Change house type)</w:t>
            </w:r>
          </w:p>
        </w:tc>
      </w:tr>
      <w:tr w:rsidR="00F1313A" w:rsidRPr="00F1313A" w14:paraId="7B7531A2" w14:textId="77777777" w:rsidTr="00F1313A">
        <w:tc>
          <w:tcPr>
            <w:tcW w:w="2694" w:type="dxa"/>
          </w:tcPr>
          <w:p w14:paraId="3C71C144"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LA09/2024/0857/F</w:t>
            </w:r>
          </w:p>
        </w:tc>
        <w:tc>
          <w:tcPr>
            <w:tcW w:w="3118" w:type="dxa"/>
          </w:tcPr>
          <w:p w14:paraId="7310315B"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 xml:space="preserve">18-20 </w:t>
            </w:r>
            <w:proofErr w:type="spellStart"/>
            <w:r w:rsidRPr="00F1313A">
              <w:rPr>
                <w:rFonts w:ascii="Arial" w:hAnsi="Arial" w:cs="Arial"/>
                <w:sz w:val="24"/>
                <w:szCs w:val="24"/>
                <w:lang w:eastAsia="en-GB"/>
              </w:rPr>
              <w:t>Augher</w:t>
            </w:r>
            <w:proofErr w:type="spellEnd"/>
            <w:r w:rsidRPr="00F1313A">
              <w:rPr>
                <w:rFonts w:ascii="Arial" w:hAnsi="Arial" w:cs="Arial"/>
                <w:sz w:val="24"/>
                <w:szCs w:val="24"/>
                <w:lang w:eastAsia="en-GB"/>
              </w:rPr>
              <w:t xml:space="preserve"> Road,</w:t>
            </w:r>
          </w:p>
          <w:p w14:paraId="407267C3" w14:textId="44455DE2"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Clogher</w:t>
            </w:r>
          </w:p>
        </w:tc>
        <w:tc>
          <w:tcPr>
            <w:tcW w:w="3119" w:type="dxa"/>
          </w:tcPr>
          <w:p w14:paraId="000383C1"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Retention of hot food takeaway</w:t>
            </w:r>
          </w:p>
        </w:tc>
      </w:tr>
      <w:tr w:rsidR="00F1313A" w:rsidRPr="00F1313A" w14:paraId="19104FAF" w14:textId="77777777" w:rsidTr="00F1313A">
        <w:tc>
          <w:tcPr>
            <w:tcW w:w="2694" w:type="dxa"/>
          </w:tcPr>
          <w:p w14:paraId="59FE0E3F"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LA09/2024/0869/F</w:t>
            </w:r>
          </w:p>
        </w:tc>
        <w:tc>
          <w:tcPr>
            <w:tcW w:w="3118" w:type="dxa"/>
          </w:tcPr>
          <w:p w14:paraId="027568D2"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Castlecaulfield</w:t>
            </w:r>
            <w:proofErr w:type="spellEnd"/>
            <w:r w:rsidRPr="00F1313A">
              <w:rPr>
                <w:rFonts w:ascii="Arial" w:hAnsi="Arial" w:cs="Arial"/>
                <w:sz w:val="24"/>
                <w:szCs w:val="24"/>
                <w:lang w:eastAsia="en-GB"/>
              </w:rPr>
              <w:t xml:space="preserve"> Playing Field,</w:t>
            </w:r>
          </w:p>
          <w:p w14:paraId="6D430346"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Drumreany</w:t>
            </w:r>
            <w:proofErr w:type="spellEnd"/>
            <w:r w:rsidRPr="00F1313A">
              <w:rPr>
                <w:rFonts w:ascii="Arial" w:hAnsi="Arial" w:cs="Arial"/>
                <w:sz w:val="24"/>
                <w:szCs w:val="24"/>
                <w:lang w:eastAsia="en-GB"/>
              </w:rPr>
              <w:t xml:space="preserve"> Road,</w:t>
            </w:r>
          </w:p>
          <w:p w14:paraId="3EE17D1B"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Castlecaulfield</w:t>
            </w:r>
            <w:proofErr w:type="spellEnd"/>
          </w:p>
        </w:tc>
        <w:tc>
          <w:tcPr>
            <w:tcW w:w="3119" w:type="dxa"/>
          </w:tcPr>
          <w:p w14:paraId="6B895C22"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Extension to pavilion &amp; alterations to car parking</w:t>
            </w:r>
          </w:p>
        </w:tc>
      </w:tr>
      <w:tr w:rsidR="00F1313A" w:rsidRPr="00F1313A" w14:paraId="72F25EE3" w14:textId="77777777" w:rsidTr="00F1313A">
        <w:tc>
          <w:tcPr>
            <w:tcW w:w="2694" w:type="dxa"/>
          </w:tcPr>
          <w:p w14:paraId="21CD9915"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LA09/2024/0823/F</w:t>
            </w:r>
          </w:p>
        </w:tc>
        <w:tc>
          <w:tcPr>
            <w:tcW w:w="3118" w:type="dxa"/>
          </w:tcPr>
          <w:p w14:paraId="6776906B"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10 Whitebridge Rd,</w:t>
            </w:r>
          </w:p>
          <w:p w14:paraId="4A8F5840"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Ballygawley</w:t>
            </w:r>
            <w:proofErr w:type="spellEnd"/>
          </w:p>
        </w:tc>
        <w:tc>
          <w:tcPr>
            <w:tcW w:w="3119" w:type="dxa"/>
          </w:tcPr>
          <w:p w14:paraId="783960FE"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Change use to nursery</w:t>
            </w:r>
          </w:p>
        </w:tc>
      </w:tr>
      <w:tr w:rsidR="00F1313A" w:rsidRPr="00F1313A" w14:paraId="72FAE938" w14:textId="77777777" w:rsidTr="00F1313A">
        <w:tc>
          <w:tcPr>
            <w:tcW w:w="2694" w:type="dxa"/>
          </w:tcPr>
          <w:p w14:paraId="572F2AE4"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LA09/2024/0879/F</w:t>
            </w:r>
          </w:p>
        </w:tc>
        <w:tc>
          <w:tcPr>
            <w:tcW w:w="3118" w:type="dxa"/>
          </w:tcPr>
          <w:p w14:paraId="478D538E"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59 Moy Road,</w:t>
            </w:r>
          </w:p>
          <w:p w14:paraId="78D16D54" w14:textId="0E46916B"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Dungannon</w:t>
            </w:r>
            <w:proofErr w:type="spellEnd"/>
          </w:p>
        </w:tc>
        <w:tc>
          <w:tcPr>
            <w:tcW w:w="3119" w:type="dxa"/>
          </w:tcPr>
          <w:p w14:paraId="155C17D2"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Fuel pumps &amp; underground tanks</w:t>
            </w:r>
          </w:p>
        </w:tc>
      </w:tr>
      <w:tr w:rsidR="00F1313A" w:rsidRPr="00F1313A" w14:paraId="40E158C5" w14:textId="77777777" w:rsidTr="00F1313A">
        <w:tc>
          <w:tcPr>
            <w:tcW w:w="2694" w:type="dxa"/>
          </w:tcPr>
          <w:p w14:paraId="1ED1F984"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LA09/2024/0882/F</w:t>
            </w:r>
          </w:p>
        </w:tc>
        <w:tc>
          <w:tcPr>
            <w:tcW w:w="3118" w:type="dxa"/>
          </w:tcPr>
          <w:p w14:paraId="785DED47"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59 Moy Road,</w:t>
            </w:r>
          </w:p>
          <w:p w14:paraId="229C29D6" w14:textId="0FB42D9D"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Dungannon</w:t>
            </w:r>
            <w:proofErr w:type="spellEnd"/>
          </w:p>
        </w:tc>
        <w:tc>
          <w:tcPr>
            <w:tcW w:w="3119" w:type="dxa"/>
          </w:tcPr>
          <w:p w14:paraId="5BFDB53B"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Building for tyre changing</w:t>
            </w:r>
          </w:p>
        </w:tc>
      </w:tr>
      <w:tr w:rsidR="00F1313A" w:rsidRPr="00F1313A" w14:paraId="43020600" w14:textId="77777777" w:rsidTr="00F1313A">
        <w:tc>
          <w:tcPr>
            <w:tcW w:w="2694" w:type="dxa"/>
          </w:tcPr>
          <w:p w14:paraId="20175C81"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LA09/2024/0880/O</w:t>
            </w:r>
          </w:p>
        </w:tc>
        <w:tc>
          <w:tcPr>
            <w:tcW w:w="3118" w:type="dxa"/>
          </w:tcPr>
          <w:p w14:paraId="3B4479A9"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Adj</w:t>
            </w:r>
            <w:proofErr w:type="spellEnd"/>
            <w:r w:rsidRPr="00F1313A">
              <w:rPr>
                <w:rFonts w:ascii="Arial" w:hAnsi="Arial" w:cs="Arial"/>
                <w:sz w:val="24"/>
                <w:szCs w:val="24"/>
                <w:lang w:eastAsia="en-GB"/>
              </w:rPr>
              <w:t xml:space="preserve"> to 39 </w:t>
            </w:r>
            <w:proofErr w:type="spellStart"/>
            <w:r w:rsidRPr="00F1313A">
              <w:rPr>
                <w:rFonts w:ascii="Arial" w:hAnsi="Arial" w:cs="Arial"/>
                <w:sz w:val="24"/>
                <w:szCs w:val="24"/>
                <w:lang w:eastAsia="en-GB"/>
              </w:rPr>
              <w:t>Killyneill</w:t>
            </w:r>
            <w:proofErr w:type="spellEnd"/>
            <w:r w:rsidRPr="00F1313A">
              <w:rPr>
                <w:rFonts w:ascii="Arial" w:hAnsi="Arial" w:cs="Arial"/>
                <w:sz w:val="24"/>
                <w:szCs w:val="24"/>
                <w:lang w:eastAsia="en-GB"/>
              </w:rPr>
              <w:t xml:space="preserve"> Road,</w:t>
            </w:r>
          </w:p>
          <w:p w14:paraId="4CFC1618"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Dungannon</w:t>
            </w:r>
            <w:proofErr w:type="spellEnd"/>
          </w:p>
        </w:tc>
        <w:tc>
          <w:tcPr>
            <w:tcW w:w="3119" w:type="dxa"/>
          </w:tcPr>
          <w:p w14:paraId="7DE87E6B"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Dwelling &amp; garage (Renewal LA09/2021/1356/O)</w:t>
            </w:r>
          </w:p>
        </w:tc>
      </w:tr>
      <w:tr w:rsidR="00F1313A" w:rsidRPr="00F1313A" w14:paraId="78BDA35F" w14:textId="77777777" w:rsidTr="00F1313A">
        <w:tc>
          <w:tcPr>
            <w:tcW w:w="2694" w:type="dxa"/>
          </w:tcPr>
          <w:p w14:paraId="3FACFBC7"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LA09/2024/0862/F</w:t>
            </w:r>
          </w:p>
        </w:tc>
        <w:tc>
          <w:tcPr>
            <w:tcW w:w="3118" w:type="dxa"/>
          </w:tcPr>
          <w:p w14:paraId="6A43C999"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3c Northland Place,</w:t>
            </w:r>
          </w:p>
          <w:p w14:paraId="39E4EA28" w14:textId="206DE442"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Dungannon</w:t>
            </w:r>
            <w:proofErr w:type="spellEnd"/>
          </w:p>
        </w:tc>
        <w:tc>
          <w:tcPr>
            <w:tcW w:w="3119" w:type="dxa"/>
          </w:tcPr>
          <w:p w14:paraId="1DF7C3D2" w14:textId="77777777" w:rsidR="00F1313A" w:rsidRPr="00F1313A" w:rsidRDefault="00F1313A">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Retention of garage/work area &amp; apartment</w:t>
            </w:r>
          </w:p>
        </w:tc>
      </w:tr>
      <w:tr w:rsidR="00F1313A" w:rsidRPr="00F1313A" w14:paraId="067F9B1F" w14:textId="77777777" w:rsidTr="00F1313A">
        <w:tc>
          <w:tcPr>
            <w:tcW w:w="2694" w:type="dxa"/>
            <w:tcBorders>
              <w:top w:val="single" w:sz="4" w:space="0" w:color="auto"/>
              <w:left w:val="single" w:sz="4" w:space="0" w:color="auto"/>
              <w:bottom w:val="single" w:sz="4" w:space="0" w:color="auto"/>
              <w:right w:val="single" w:sz="4" w:space="0" w:color="auto"/>
            </w:tcBorders>
          </w:tcPr>
          <w:p w14:paraId="08F42A85"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LA09/2024/0855/F</w:t>
            </w:r>
          </w:p>
        </w:tc>
        <w:tc>
          <w:tcPr>
            <w:tcW w:w="3118" w:type="dxa"/>
            <w:tcBorders>
              <w:top w:val="single" w:sz="4" w:space="0" w:color="auto"/>
              <w:left w:val="single" w:sz="4" w:space="0" w:color="auto"/>
              <w:bottom w:val="single" w:sz="4" w:space="0" w:color="auto"/>
              <w:right w:val="single" w:sz="4" w:space="0" w:color="auto"/>
            </w:tcBorders>
          </w:tcPr>
          <w:p w14:paraId="1A0FF2C8"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5 Westwood Park,</w:t>
            </w:r>
          </w:p>
          <w:p w14:paraId="19F30065" w14:textId="5063D1A1"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Cookstown</w:t>
            </w:r>
          </w:p>
        </w:tc>
        <w:tc>
          <w:tcPr>
            <w:tcW w:w="3119" w:type="dxa"/>
            <w:tcBorders>
              <w:top w:val="single" w:sz="4" w:space="0" w:color="auto"/>
              <w:left w:val="single" w:sz="4" w:space="0" w:color="auto"/>
              <w:bottom w:val="single" w:sz="4" w:space="0" w:color="auto"/>
              <w:right w:val="single" w:sz="4" w:space="0" w:color="auto"/>
            </w:tcBorders>
          </w:tcPr>
          <w:p w14:paraId="1A62EF32"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Alterations &amp; extension to dwelling</w:t>
            </w:r>
          </w:p>
        </w:tc>
      </w:tr>
      <w:tr w:rsidR="00F1313A" w:rsidRPr="00F1313A" w14:paraId="6F683688" w14:textId="77777777" w:rsidTr="00F1313A">
        <w:tc>
          <w:tcPr>
            <w:tcW w:w="2694" w:type="dxa"/>
            <w:tcBorders>
              <w:top w:val="single" w:sz="4" w:space="0" w:color="auto"/>
              <w:left w:val="single" w:sz="4" w:space="0" w:color="auto"/>
              <w:bottom w:val="single" w:sz="4" w:space="0" w:color="auto"/>
              <w:right w:val="single" w:sz="4" w:space="0" w:color="auto"/>
            </w:tcBorders>
          </w:tcPr>
          <w:p w14:paraId="686EA629"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LA09/2024/0856/O</w:t>
            </w:r>
          </w:p>
        </w:tc>
        <w:tc>
          <w:tcPr>
            <w:tcW w:w="3118" w:type="dxa"/>
            <w:tcBorders>
              <w:top w:val="single" w:sz="4" w:space="0" w:color="auto"/>
              <w:left w:val="single" w:sz="4" w:space="0" w:color="auto"/>
              <w:bottom w:val="single" w:sz="4" w:space="0" w:color="auto"/>
              <w:right w:val="single" w:sz="4" w:space="0" w:color="auto"/>
            </w:tcBorders>
          </w:tcPr>
          <w:p w14:paraId="77E9720B"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 xml:space="preserve">Land at 35m SE of 2 </w:t>
            </w:r>
            <w:proofErr w:type="spellStart"/>
            <w:r w:rsidRPr="00F1313A">
              <w:rPr>
                <w:rFonts w:ascii="Arial" w:hAnsi="Arial" w:cs="Arial"/>
                <w:sz w:val="24"/>
                <w:szCs w:val="24"/>
                <w:lang w:eastAsia="en-GB"/>
              </w:rPr>
              <w:t>Motalee</w:t>
            </w:r>
            <w:proofErr w:type="spellEnd"/>
            <w:r w:rsidRPr="00F1313A">
              <w:rPr>
                <w:rFonts w:ascii="Arial" w:hAnsi="Arial" w:cs="Arial"/>
                <w:sz w:val="24"/>
                <w:szCs w:val="24"/>
                <w:lang w:eastAsia="en-GB"/>
              </w:rPr>
              <w:t xml:space="preserve"> Road,</w:t>
            </w:r>
          </w:p>
          <w:p w14:paraId="2AE69609" w14:textId="3DD285CD"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Magherafelt</w:t>
            </w:r>
          </w:p>
        </w:tc>
        <w:tc>
          <w:tcPr>
            <w:tcW w:w="3119" w:type="dxa"/>
            <w:tcBorders>
              <w:top w:val="single" w:sz="4" w:space="0" w:color="auto"/>
              <w:left w:val="single" w:sz="4" w:space="0" w:color="auto"/>
              <w:bottom w:val="single" w:sz="4" w:space="0" w:color="auto"/>
              <w:right w:val="single" w:sz="4" w:space="0" w:color="auto"/>
            </w:tcBorders>
          </w:tcPr>
          <w:p w14:paraId="6B16A03F"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Proposed dwelling &amp; garage</w:t>
            </w:r>
          </w:p>
        </w:tc>
      </w:tr>
      <w:tr w:rsidR="00F1313A" w:rsidRPr="00F1313A" w14:paraId="65706560" w14:textId="77777777" w:rsidTr="00F1313A">
        <w:tc>
          <w:tcPr>
            <w:tcW w:w="2694" w:type="dxa"/>
            <w:tcBorders>
              <w:top w:val="single" w:sz="4" w:space="0" w:color="auto"/>
              <w:left w:val="single" w:sz="4" w:space="0" w:color="auto"/>
              <w:bottom w:val="single" w:sz="4" w:space="0" w:color="auto"/>
              <w:right w:val="single" w:sz="4" w:space="0" w:color="auto"/>
            </w:tcBorders>
          </w:tcPr>
          <w:p w14:paraId="0C00F366"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LA09/2024/0871/O</w:t>
            </w:r>
          </w:p>
        </w:tc>
        <w:tc>
          <w:tcPr>
            <w:tcW w:w="3118" w:type="dxa"/>
            <w:tcBorders>
              <w:top w:val="single" w:sz="4" w:space="0" w:color="auto"/>
              <w:left w:val="single" w:sz="4" w:space="0" w:color="auto"/>
              <w:bottom w:val="single" w:sz="4" w:space="0" w:color="auto"/>
              <w:right w:val="single" w:sz="4" w:space="0" w:color="auto"/>
            </w:tcBorders>
          </w:tcPr>
          <w:p w14:paraId="1B864A6D"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 xml:space="preserve">Adjacent to 2 </w:t>
            </w:r>
            <w:proofErr w:type="spellStart"/>
            <w:r w:rsidRPr="00F1313A">
              <w:rPr>
                <w:rFonts w:ascii="Arial" w:hAnsi="Arial" w:cs="Arial"/>
                <w:sz w:val="24"/>
                <w:szCs w:val="24"/>
                <w:lang w:eastAsia="en-GB"/>
              </w:rPr>
              <w:t>Ivybank</w:t>
            </w:r>
            <w:proofErr w:type="spellEnd"/>
            <w:r w:rsidRPr="00F1313A">
              <w:rPr>
                <w:rFonts w:ascii="Arial" w:hAnsi="Arial" w:cs="Arial"/>
                <w:sz w:val="24"/>
                <w:szCs w:val="24"/>
                <w:lang w:eastAsia="en-GB"/>
              </w:rPr>
              <w:t xml:space="preserve"> Road,</w:t>
            </w:r>
          </w:p>
          <w:p w14:paraId="3DE10899" w14:textId="600869DF"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Moneymore</w:t>
            </w:r>
          </w:p>
        </w:tc>
        <w:tc>
          <w:tcPr>
            <w:tcW w:w="3119" w:type="dxa"/>
            <w:tcBorders>
              <w:top w:val="single" w:sz="4" w:space="0" w:color="auto"/>
              <w:left w:val="single" w:sz="4" w:space="0" w:color="auto"/>
              <w:bottom w:val="single" w:sz="4" w:space="0" w:color="auto"/>
              <w:right w:val="single" w:sz="4" w:space="0" w:color="auto"/>
            </w:tcBorders>
          </w:tcPr>
          <w:p w14:paraId="7D139FE8"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Dwelling on a farm</w:t>
            </w:r>
          </w:p>
        </w:tc>
      </w:tr>
      <w:tr w:rsidR="00F1313A" w:rsidRPr="00F1313A" w14:paraId="3CEFE677" w14:textId="77777777" w:rsidTr="00F1313A">
        <w:tc>
          <w:tcPr>
            <w:tcW w:w="2694" w:type="dxa"/>
            <w:tcBorders>
              <w:top w:val="single" w:sz="4" w:space="0" w:color="auto"/>
              <w:left w:val="single" w:sz="4" w:space="0" w:color="auto"/>
              <w:bottom w:val="single" w:sz="4" w:space="0" w:color="auto"/>
              <w:right w:val="single" w:sz="4" w:space="0" w:color="auto"/>
            </w:tcBorders>
          </w:tcPr>
          <w:p w14:paraId="23EE0EAF"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LA09/2024/0884/F</w:t>
            </w:r>
          </w:p>
        </w:tc>
        <w:tc>
          <w:tcPr>
            <w:tcW w:w="3118" w:type="dxa"/>
            <w:tcBorders>
              <w:top w:val="single" w:sz="4" w:space="0" w:color="auto"/>
              <w:left w:val="single" w:sz="4" w:space="0" w:color="auto"/>
              <w:bottom w:val="single" w:sz="4" w:space="0" w:color="auto"/>
              <w:right w:val="single" w:sz="4" w:space="0" w:color="auto"/>
            </w:tcBorders>
          </w:tcPr>
          <w:p w14:paraId="7EB61E3F"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Unit 3C,</w:t>
            </w:r>
          </w:p>
          <w:p w14:paraId="2BB34C73"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Linc Business Park,</w:t>
            </w:r>
          </w:p>
          <w:p w14:paraId="1888B178"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1 Loves Hill,</w:t>
            </w:r>
          </w:p>
          <w:p w14:paraId="429ED426" w14:textId="1417619C"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Castledawson</w:t>
            </w:r>
            <w:proofErr w:type="spellEnd"/>
          </w:p>
        </w:tc>
        <w:tc>
          <w:tcPr>
            <w:tcW w:w="3119" w:type="dxa"/>
            <w:tcBorders>
              <w:top w:val="single" w:sz="4" w:space="0" w:color="auto"/>
              <w:left w:val="single" w:sz="4" w:space="0" w:color="auto"/>
              <w:bottom w:val="single" w:sz="4" w:space="0" w:color="auto"/>
              <w:right w:val="single" w:sz="4" w:space="0" w:color="auto"/>
            </w:tcBorders>
          </w:tcPr>
          <w:p w14:paraId="623D8347"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Retention of Storage &amp; Distribution Use</w:t>
            </w:r>
          </w:p>
        </w:tc>
      </w:tr>
      <w:tr w:rsidR="00F1313A" w:rsidRPr="00F1313A" w14:paraId="3BA3A5CD" w14:textId="77777777" w:rsidTr="00F1313A">
        <w:tc>
          <w:tcPr>
            <w:tcW w:w="2694" w:type="dxa"/>
            <w:tcBorders>
              <w:top w:val="single" w:sz="4" w:space="0" w:color="auto"/>
              <w:left w:val="single" w:sz="4" w:space="0" w:color="auto"/>
              <w:bottom w:val="single" w:sz="4" w:space="0" w:color="auto"/>
              <w:right w:val="single" w:sz="4" w:space="0" w:color="auto"/>
            </w:tcBorders>
          </w:tcPr>
          <w:p w14:paraId="5A69405D"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LA09/2024/0881/F</w:t>
            </w:r>
          </w:p>
        </w:tc>
        <w:tc>
          <w:tcPr>
            <w:tcW w:w="3118" w:type="dxa"/>
            <w:tcBorders>
              <w:top w:val="single" w:sz="4" w:space="0" w:color="auto"/>
              <w:left w:val="single" w:sz="4" w:space="0" w:color="auto"/>
              <w:bottom w:val="single" w:sz="4" w:space="0" w:color="auto"/>
              <w:right w:val="single" w:sz="4" w:space="0" w:color="auto"/>
            </w:tcBorders>
          </w:tcPr>
          <w:p w14:paraId="12D72786"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4 Airfield Road,</w:t>
            </w:r>
          </w:p>
          <w:p w14:paraId="10E545E0" w14:textId="774E5B74"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Toome</w:t>
            </w:r>
          </w:p>
        </w:tc>
        <w:tc>
          <w:tcPr>
            <w:tcW w:w="3119" w:type="dxa"/>
            <w:tcBorders>
              <w:top w:val="single" w:sz="4" w:space="0" w:color="auto"/>
              <w:left w:val="single" w:sz="4" w:space="0" w:color="auto"/>
              <w:bottom w:val="single" w:sz="4" w:space="0" w:color="auto"/>
              <w:right w:val="single" w:sz="4" w:space="0" w:color="auto"/>
            </w:tcBorders>
          </w:tcPr>
          <w:p w14:paraId="46B66CA1"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Change use to gymnastics gym</w:t>
            </w:r>
          </w:p>
        </w:tc>
      </w:tr>
      <w:tr w:rsidR="00F1313A" w:rsidRPr="00F1313A" w14:paraId="2B0080A6" w14:textId="77777777" w:rsidTr="00F1313A">
        <w:tc>
          <w:tcPr>
            <w:tcW w:w="2694" w:type="dxa"/>
            <w:tcBorders>
              <w:top w:val="single" w:sz="4" w:space="0" w:color="auto"/>
              <w:left w:val="single" w:sz="4" w:space="0" w:color="auto"/>
              <w:bottom w:val="single" w:sz="4" w:space="0" w:color="auto"/>
              <w:right w:val="single" w:sz="4" w:space="0" w:color="auto"/>
            </w:tcBorders>
          </w:tcPr>
          <w:p w14:paraId="101C7681"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LA09/2024/0870/F</w:t>
            </w:r>
          </w:p>
        </w:tc>
        <w:tc>
          <w:tcPr>
            <w:tcW w:w="3118" w:type="dxa"/>
            <w:tcBorders>
              <w:top w:val="single" w:sz="4" w:space="0" w:color="auto"/>
              <w:left w:val="single" w:sz="4" w:space="0" w:color="auto"/>
              <w:bottom w:val="single" w:sz="4" w:space="0" w:color="auto"/>
              <w:right w:val="single" w:sz="4" w:space="0" w:color="auto"/>
            </w:tcBorders>
          </w:tcPr>
          <w:p w14:paraId="2EFADBDA"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 xml:space="preserve">75 </w:t>
            </w:r>
            <w:proofErr w:type="spellStart"/>
            <w:r w:rsidRPr="00F1313A">
              <w:rPr>
                <w:rFonts w:ascii="Arial" w:hAnsi="Arial" w:cs="Arial"/>
                <w:sz w:val="24"/>
                <w:szCs w:val="24"/>
                <w:lang w:eastAsia="en-GB"/>
              </w:rPr>
              <w:t>Castledawson</w:t>
            </w:r>
            <w:proofErr w:type="spellEnd"/>
            <w:r w:rsidRPr="00F1313A">
              <w:rPr>
                <w:rFonts w:ascii="Arial" w:hAnsi="Arial" w:cs="Arial"/>
                <w:sz w:val="24"/>
                <w:szCs w:val="24"/>
                <w:lang w:eastAsia="en-GB"/>
              </w:rPr>
              <w:t xml:space="preserve"> Road.</w:t>
            </w:r>
          </w:p>
          <w:p w14:paraId="3448B97E" w14:textId="155F0E90"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Magherafelt</w:t>
            </w:r>
          </w:p>
        </w:tc>
        <w:tc>
          <w:tcPr>
            <w:tcW w:w="3119" w:type="dxa"/>
            <w:tcBorders>
              <w:top w:val="single" w:sz="4" w:space="0" w:color="auto"/>
              <w:left w:val="single" w:sz="4" w:space="0" w:color="auto"/>
              <w:bottom w:val="single" w:sz="4" w:space="0" w:color="auto"/>
              <w:right w:val="single" w:sz="4" w:space="0" w:color="auto"/>
            </w:tcBorders>
          </w:tcPr>
          <w:p w14:paraId="6500D6E9"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Modification to pitch &amp; ancillary works</w:t>
            </w:r>
          </w:p>
        </w:tc>
      </w:tr>
      <w:tr w:rsidR="00F1313A" w:rsidRPr="00F1313A" w14:paraId="3A9A9294" w14:textId="77777777" w:rsidTr="00F1313A">
        <w:trPr>
          <w:cantSplit/>
        </w:trPr>
        <w:tc>
          <w:tcPr>
            <w:tcW w:w="2694" w:type="dxa"/>
            <w:tcBorders>
              <w:top w:val="single" w:sz="4" w:space="0" w:color="auto"/>
              <w:left w:val="single" w:sz="4" w:space="0" w:color="auto"/>
              <w:bottom w:val="single" w:sz="4" w:space="0" w:color="auto"/>
              <w:right w:val="single" w:sz="4" w:space="0" w:color="auto"/>
            </w:tcBorders>
          </w:tcPr>
          <w:p w14:paraId="4D542144"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lastRenderedPageBreak/>
              <w:t>LA09/2024/0863/F</w:t>
            </w:r>
          </w:p>
        </w:tc>
        <w:tc>
          <w:tcPr>
            <w:tcW w:w="3118" w:type="dxa"/>
            <w:tcBorders>
              <w:top w:val="single" w:sz="4" w:space="0" w:color="auto"/>
              <w:left w:val="single" w:sz="4" w:space="0" w:color="auto"/>
              <w:bottom w:val="single" w:sz="4" w:space="0" w:color="auto"/>
              <w:right w:val="single" w:sz="4" w:space="0" w:color="auto"/>
            </w:tcBorders>
          </w:tcPr>
          <w:p w14:paraId="2F8D1A0D"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20 White Water Court,</w:t>
            </w:r>
          </w:p>
          <w:p w14:paraId="07C64302" w14:textId="7ABE72FD"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Draperstown</w:t>
            </w:r>
            <w:proofErr w:type="spellEnd"/>
          </w:p>
        </w:tc>
        <w:tc>
          <w:tcPr>
            <w:tcW w:w="3119" w:type="dxa"/>
            <w:tcBorders>
              <w:top w:val="single" w:sz="4" w:space="0" w:color="auto"/>
              <w:left w:val="single" w:sz="4" w:space="0" w:color="auto"/>
              <w:bottom w:val="single" w:sz="4" w:space="0" w:color="auto"/>
              <w:right w:val="single" w:sz="4" w:space="0" w:color="auto"/>
            </w:tcBorders>
          </w:tcPr>
          <w:p w14:paraId="5C055B66"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Alterations &amp; extension to dwelling</w:t>
            </w:r>
          </w:p>
        </w:tc>
      </w:tr>
      <w:tr w:rsidR="00F1313A" w:rsidRPr="00F1313A" w14:paraId="4060C0CE" w14:textId="77777777" w:rsidTr="00F1313A">
        <w:tc>
          <w:tcPr>
            <w:tcW w:w="2694" w:type="dxa"/>
            <w:tcBorders>
              <w:top w:val="single" w:sz="4" w:space="0" w:color="auto"/>
              <w:left w:val="single" w:sz="4" w:space="0" w:color="auto"/>
              <w:bottom w:val="single" w:sz="4" w:space="0" w:color="auto"/>
              <w:right w:val="single" w:sz="4" w:space="0" w:color="auto"/>
            </w:tcBorders>
          </w:tcPr>
          <w:p w14:paraId="56F61AF8"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LA09/2024/0872/F</w:t>
            </w:r>
          </w:p>
        </w:tc>
        <w:tc>
          <w:tcPr>
            <w:tcW w:w="3118" w:type="dxa"/>
            <w:tcBorders>
              <w:top w:val="single" w:sz="4" w:space="0" w:color="auto"/>
              <w:left w:val="single" w:sz="4" w:space="0" w:color="auto"/>
              <w:bottom w:val="single" w:sz="4" w:space="0" w:color="auto"/>
              <w:right w:val="single" w:sz="4" w:space="0" w:color="auto"/>
            </w:tcBorders>
          </w:tcPr>
          <w:p w14:paraId="3A7588D1"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 xml:space="preserve">5 </w:t>
            </w:r>
            <w:proofErr w:type="spellStart"/>
            <w:r w:rsidRPr="00F1313A">
              <w:rPr>
                <w:rFonts w:ascii="Arial" w:hAnsi="Arial" w:cs="Arial"/>
                <w:sz w:val="24"/>
                <w:szCs w:val="24"/>
                <w:lang w:eastAsia="en-GB"/>
              </w:rPr>
              <w:t>Annagher</w:t>
            </w:r>
            <w:proofErr w:type="spellEnd"/>
            <w:r w:rsidRPr="00F1313A">
              <w:rPr>
                <w:rFonts w:ascii="Arial" w:hAnsi="Arial" w:cs="Arial"/>
                <w:sz w:val="24"/>
                <w:szCs w:val="24"/>
                <w:lang w:eastAsia="en-GB"/>
              </w:rPr>
              <w:t xml:space="preserve"> Road,</w:t>
            </w:r>
          </w:p>
          <w:p w14:paraId="4A0E82E8"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Coalisland</w:t>
            </w:r>
          </w:p>
        </w:tc>
        <w:tc>
          <w:tcPr>
            <w:tcW w:w="3119" w:type="dxa"/>
            <w:tcBorders>
              <w:top w:val="single" w:sz="4" w:space="0" w:color="auto"/>
              <w:left w:val="single" w:sz="4" w:space="0" w:color="auto"/>
              <w:bottom w:val="single" w:sz="4" w:space="0" w:color="auto"/>
              <w:right w:val="single" w:sz="4" w:space="0" w:color="auto"/>
            </w:tcBorders>
          </w:tcPr>
          <w:p w14:paraId="29C0D4FA"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Demolish dwelling, erect 2 dwellings (semi-detached)</w:t>
            </w:r>
          </w:p>
        </w:tc>
      </w:tr>
      <w:tr w:rsidR="00F1313A" w:rsidRPr="00F1313A" w14:paraId="4B362469" w14:textId="77777777" w:rsidTr="00F1313A">
        <w:tc>
          <w:tcPr>
            <w:tcW w:w="2694" w:type="dxa"/>
            <w:tcBorders>
              <w:top w:val="single" w:sz="4" w:space="0" w:color="auto"/>
              <w:left w:val="single" w:sz="4" w:space="0" w:color="auto"/>
              <w:bottom w:val="single" w:sz="4" w:space="0" w:color="auto"/>
              <w:right w:val="single" w:sz="4" w:space="0" w:color="auto"/>
            </w:tcBorders>
          </w:tcPr>
          <w:p w14:paraId="5AD183B0"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LA09/2024/0875/F</w:t>
            </w:r>
          </w:p>
        </w:tc>
        <w:tc>
          <w:tcPr>
            <w:tcW w:w="3118" w:type="dxa"/>
            <w:tcBorders>
              <w:top w:val="single" w:sz="4" w:space="0" w:color="auto"/>
              <w:left w:val="single" w:sz="4" w:space="0" w:color="auto"/>
              <w:bottom w:val="single" w:sz="4" w:space="0" w:color="auto"/>
              <w:right w:val="single" w:sz="4" w:space="0" w:color="auto"/>
            </w:tcBorders>
          </w:tcPr>
          <w:p w14:paraId="32B5E382"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 xml:space="preserve">204 </w:t>
            </w:r>
            <w:proofErr w:type="spellStart"/>
            <w:r w:rsidRPr="00F1313A">
              <w:rPr>
                <w:rFonts w:ascii="Arial" w:hAnsi="Arial" w:cs="Arial"/>
                <w:sz w:val="24"/>
                <w:szCs w:val="24"/>
                <w:lang w:eastAsia="en-GB"/>
              </w:rPr>
              <w:t>Washingbay</w:t>
            </w:r>
            <w:proofErr w:type="spellEnd"/>
            <w:r w:rsidRPr="00F1313A">
              <w:rPr>
                <w:rFonts w:ascii="Arial" w:hAnsi="Arial" w:cs="Arial"/>
                <w:sz w:val="24"/>
                <w:szCs w:val="24"/>
                <w:lang w:eastAsia="en-GB"/>
              </w:rPr>
              <w:t xml:space="preserve"> Road,</w:t>
            </w:r>
          </w:p>
          <w:p w14:paraId="06E5D3A3"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Coalisland</w:t>
            </w:r>
          </w:p>
        </w:tc>
        <w:tc>
          <w:tcPr>
            <w:tcW w:w="3119" w:type="dxa"/>
            <w:tcBorders>
              <w:top w:val="single" w:sz="4" w:space="0" w:color="auto"/>
              <w:left w:val="single" w:sz="4" w:space="0" w:color="auto"/>
              <w:bottom w:val="single" w:sz="4" w:space="0" w:color="auto"/>
              <w:right w:val="single" w:sz="4" w:space="0" w:color="auto"/>
            </w:tcBorders>
          </w:tcPr>
          <w:p w14:paraId="39F4CCC9"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Alterations &amp; extensions to dwelling</w:t>
            </w:r>
          </w:p>
        </w:tc>
      </w:tr>
      <w:tr w:rsidR="00F1313A" w:rsidRPr="00F1313A" w14:paraId="0615FFE7" w14:textId="77777777" w:rsidTr="00F1313A">
        <w:tc>
          <w:tcPr>
            <w:tcW w:w="2694" w:type="dxa"/>
            <w:tcBorders>
              <w:top w:val="single" w:sz="4" w:space="0" w:color="auto"/>
              <w:left w:val="single" w:sz="4" w:space="0" w:color="auto"/>
              <w:bottom w:val="single" w:sz="4" w:space="0" w:color="auto"/>
              <w:right w:val="single" w:sz="4" w:space="0" w:color="auto"/>
            </w:tcBorders>
          </w:tcPr>
          <w:p w14:paraId="771FB7EB"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LA09/2024/0866/O</w:t>
            </w:r>
          </w:p>
        </w:tc>
        <w:tc>
          <w:tcPr>
            <w:tcW w:w="3118" w:type="dxa"/>
            <w:tcBorders>
              <w:top w:val="single" w:sz="4" w:space="0" w:color="auto"/>
              <w:left w:val="single" w:sz="4" w:space="0" w:color="auto"/>
              <w:bottom w:val="single" w:sz="4" w:space="0" w:color="auto"/>
              <w:right w:val="single" w:sz="4" w:space="0" w:color="auto"/>
            </w:tcBorders>
          </w:tcPr>
          <w:p w14:paraId="16DFA22B"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 xml:space="preserve">300m W of 48 </w:t>
            </w:r>
            <w:proofErr w:type="spellStart"/>
            <w:r w:rsidRPr="00F1313A">
              <w:rPr>
                <w:rFonts w:ascii="Arial" w:hAnsi="Arial" w:cs="Arial"/>
                <w:sz w:val="24"/>
                <w:szCs w:val="24"/>
                <w:lang w:eastAsia="en-GB"/>
              </w:rPr>
              <w:t>Tullyveagh</w:t>
            </w:r>
            <w:proofErr w:type="spellEnd"/>
            <w:r w:rsidRPr="00F1313A">
              <w:rPr>
                <w:rFonts w:ascii="Arial" w:hAnsi="Arial" w:cs="Arial"/>
                <w:sz w:val="24"/>
                <w:szCs w:val="24"/>
                <w:lang w:eastAsia="en-GB"/>
              </w:rPr>
              <w:t xml:space="preserve"> Road,</w:t>
            </w:r>
          </w:p>
          <w:p w14:paraId="1C5CFF66"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Dungannon</w:t>
            </w:r>
            <w:proofErr w:type="spellEnd"/>
          </w:p>
        </w:tc>
        <w:tc>
          <w:tcPr>
            <w:tcW w:w="3119" w:type="dxa"/>
            <w:tcBorders>
              <w:top w:val="single" w:sz="4" w:space="0" w:color="auto"/>
              <w:left w:val="single" w:sz="4" w:space="0" w:color="auto"/>
              <w:bottom w:val="single" w:sz="4" w:space="0" w:color="auto"/>
              <w:right w:val="single" w:sz="4" w:space="0" w:color="auto"/>
            </w:tcBorders>
          </w:tcPr>
          <w:p w14:paraId="36BEB33D"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Dwelling &amp; garage (Renew LA09/2020/1589/O)</w:t>
            </w:r>
          </w:p>
        </w:tc>
      </w:tr>
      <w:tr w:rsidR="00F1313A" w:rsidRPr="00F1313A" w14:paraId="283FEDC9" w14:textId="77777777" w:rsidTr="00F1313A">
        <w:tc>
          <w:tcPr>
            <w:tcW w:w="2694" w:type="dxa"/>
            <w:tcBorders>
              <w:top w:val="single" w:sz="4" w:space="0" w:color="auto"/>
              <w:left w:val="single" w:sz="4" w:space="0" w:color="auto"/>
              <w:bottom w:val="single" w:sz="4" w:space="0" w:color="auto"/>
              <w:right w:val="single" w:sz="4" w:space="0" w:color="auto"/>
            </w:tcBorders>
          </w:tcPr>
          <w:p w14:paraId="1506FE96"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LA09/2024/0859/F</w:t>
            </w:r>
          </w:p>
        </w:tc>
        <w:tc>
          <w:tcPr>
            <w:tcW w:w="3118" w:type="dxa"/>
            <w:tcBorders>
              <w:top w:val="single" w:sz="4" w:space="0" w:color="auto"/>
              <w:left w:val="single" w:sz="4" w:space="0" w:color="auto"/>
              <w:bottom w:val="single" w:sz="4" w:space="0" w:color="auto"/>
              <w:right w:val="single" w:sz="4" w:space="0" w:color="auto"/>
            </w:tcBorders>
          </w:tcPr>
          <w:p w14:paraId="486186C6"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60m SW of 25 Farlough Road,</w:t>
            </w:r>
          </w:p>
          <w:p w14:paraId="607C424E"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proofErr w:type="spellStart"/>
            <w:r w:rsidRPr="00F1313A">
              <w:rPr>
                <w:rFonts w:ascii="Arial" w:hAnsi="Arial" w:cs="Arial"/>
                <w:sz w:val="24"/>
                <w:szCs w:val="24"/>
                <w:lang w:eastAsia="en-GB"/>
              </w:rPr>
              <w:t>Dungannon</w:t>
            </w:r>
            <w:proofErr w:type="spellEnd"/>
          </w:p>
        </w:tc>
        <w:tc>
          <w:tcPr>
            <w:tcW w:w="3119" w:type="dxa"/>
            <w:tcBorders>
              <w:top w:val="single" w:sz="4" w:space="0" w:color="auto"/>
              <w:left w:val="single" w:sz="4" w:space="0" w:color="auto"/>
              <w:bottom w:val="single" w:sz="4" w:space="0" w:color="auto"/>
              <w:right w:val="single" w:sz="4" w:space="0" w:color="auto"/>
            </w:tcBorders>
          </w:tcPr>
          <w:p w14:paraId="1A088527" w14:textId="77777777" w:rsidR="00F1313A" w:rsidRPr="00F1313A" w:rsidRDefault="00F1313A" w:rsidP="007A4182">
            <w:pPr>
              <w:widowControl w:val="0"/>
              <w:autoSpaceDE w:val="0"/>
              <w:autoSpaceDN w:val="0"/>
              <w:adjustRightInd w:val="0"/>
              <w:spacing w:after="0" w:line="240" w:lineRule="auto"/>
              <w:rPr>
                <w:rFonts w:ascii="Arial" w:hAnsi="Arial" w:cs="Arial"/>
                <w:sz w:val="24"/>
                <w:szCs w:val="24"/>
                <w:lang w:eastAsia="en-GB"/>
              </w:rPr>
            </w:pPr>
            <w:r w:rsidRPr="00F1313A">
              <w:rPr>
                <w:rFonts w:ascii="Arial" w:hAnsi="Arial" w:cs="Arial"/>
                <w:sz w:val="24"/>
                <w:szCs w:val="24"/>
                <w:lang w:eastAsia="en-GB"/>
              </w:rPr>
              <w:t>Dwelling &amp; garage</w:t>
            </w:r>
          </w:p>
        </w:tc>
      </w:tr>
    </w:tbl>
    <w:p w14:paraId="1E316A6D" w14:textId="77777777" w:rsidR="00D0628C" w:rsidRPr="00F1313A" w:rsidRDefault="00D0628C">
      <w:pPr>
        <w:widowControl w:val="0"/>
        <w:autoSpaceDE w:val="0"/>
        <w:autoSpaceDN w:val="0"/>
        <w:adjustRightInd w:val="0"/>
        <w:spacing w:after="0" w:line="240" w:lineRule="auto"/>
        <w:rPr>
          <w:rFonts w:ascii="Arial" w:hAnsi="Arial" w:cs="Arial"/>
          <w:sz w:val="24"/>
          <w:szCs w:val="24"/>
          <w:lang w:eastAsia="en-GB"/>
        </w:rPr>
      </w:pPr>
    </w:p>
    <w:p w14:paraId="64EA6832" w14:textId="77777777" w:rsidR="00924B77" w:rsidRPr="00F1313A" w:rsidRDefault="00924B77">
      <w:pPr>
        <w:widowControl w:val="0"/>
        <w:autoSpaceDE w:val="0"/>
        <w:autoSpaceDN w:val="0"/>
        <w:adjustRightInd w:val="0"/>
        <w:spacing w:after="0" w:line="240" w:lineRule="auto"/>
        <w:rPr>
          <w:rFonts w:ascii="Arial" w:hAnsi="Arial" w:cs="Arial"/>
          <w:sz w:val="28"/>
          <w:szCs w:val="28"/>
          <w:lang w:eastAsia="en-GB"/>
        </w:rPr>
      </w:pPr>
    </w:p>
    <w:p w14:paraId="0FAC2D7E" w14:textId="77777777" w:rsidR="00924B77" w:rsidRPr="00F1313A" w:rsidRDefault="00924B77">
      <w:pPr>
        <w:widowControl w:val="0"/>
        <w:autoSpaceDE w:val="0"/>
        <w:autoSpaceDN w:val="0"/>
        <w:adjustRightInd w:val="0"/>
        <w:spacing w:after="0" w:line="240" w:lineRule="auto"/>
        <w:rPr>
          <w:rFonts w:ascii="Arial" w:hAnsi="Arial" w:cs="Arial"/>
          <w:sz w:val="28"/>
          <w:szCs w:val="28"/>
          <w:lang w:eastAsia="en-GB"/>
        </w:rPr>
      </w:pPr>
    </w:p>
    <w:p w14:paraId="5B5A00C1" w14:textId="77777777" w:rsidR="00AB22BB" w:rsidRPr="00F1313A" w:rsidRDefault="00AB22BB">
      <w:pPr>
        <w:widowControl w:val="0"/>
        <w:autoSpaceDE w:val="0"/>
        <w:autoSpaceDN w:val="0"/>
        <w:adjustRightInd w:val="0"/>
        <w:spacing w:after="0" w:line="240" w:lineRule="auto"/>
        <w:rPr>
          <w:rFonts w:ascii="Arial" w:hAnsi="Arial" w:cs="Arial"/>
          <w:sz w:val="28"/>
          <w:szCs w:val="28"/>
          <w:lang w:eastAsia="en-GB"/>
        </w:rPr>
      </w:pPr>
    </w:p>
    <w:p w14:paraId="26DBDEFB" w14:textId="77777777" w:rsidR="00AB22BB" w:rsidRPr="00F1313A" w:rsidRDefault="00AB22BB">
      <w:pPr>
        <w:widowControl w:val="0"/>
        <w:autoSpaceDE w:val="0"/>
        <w:autoSpaceDN w:val="0"/>
        <w:adjustRightInd w:val="0"/>
        <w:spacing w:after="0" w:line="240" w:lineRule="auto"/>
        <w:rPr>
          <w:rFonts w:ascii="Arial" w:hAnsi="Arial" w:cs="Arial"/>
          <w:sz w:val="24"/>
          <w:szCs w:val="24"/>
          <w:lang w:eastAsia="en-GB"/>
        </w:rPr>
      </w:pPr>
    </w:p>
    <w:p w14:paraId="5C06081E" w14:textId="77777777" w:rsidR="00D0628C" w:rsidRPr="00F1313A"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F131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E6988"/>
    <w:rsid w:val="003E2F4A"/>
    <w:rsid w:val="00556742"/>
    <w:rsid w:val="00672D05"/>
    <w:rsid w:val="00714BBC"/>
    <w:rsid w:val="009118F9"/>
    <w:rsid w:val="00924B77"/>
    <w:rsid w:val="00994529"/>
    <w:rsid w:val="00A42342"/>
    <w:rsid w:val="00AB22BB"/>
    <w:rsid w:val="00BA746A"/>
    <w:rsid w:val="00C56F53"/>
    <w:rsid w:val="00CC5765"/>
    <w:rsid w:val="00CF3EF7"/>
    <w:rsid w:val="00D0628C"/>
    <w:rsid w:val="00EB2ECF"/>
    <w:rsid w:val="00F1313A"/>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F144D"/>
  <w14:defaultImageDpi w14:val="0"/>
  <w15:docId w15:val="{8FC50D2A-3584-43A6-B0CF-0ADF71A2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219437">
      <w:marLeft w:val="0"/>
      <w:marRight w:val="0"/>
      <w:marTop w:val="0"/>
      <w:marBottom w:val="0"/>
      <w:divBdr>
        <w:top w:val="none" w:sz="0" w:space="0" w:color="auto"/>
        <w:left w:val="none" w:sz="0" w:space="0" w:color="auto"/>
        <w:bottom w:val="none" w:sz="0" w:space="0" w:color="auto"/>
        <w:right w:val="none" w:sz="0" w:space="0" w:color="auto"/>
      </w:divBdr>
    </w:div>
    <w:div w:id="742219438">
      <w:marLeft w:val="0"/>
      <w:marRight w:val="0"/>
      <w:marTop w:val="0"/>
      <w:marBottom w:val="0"/>
      <w:divBdr>
        <w:top w:val="none" w:sz="0" w:space="0" w:color="auto"/>
        <w:left w:val="none" w:sz="0" w:space="0" w:color="auto"/>
        <w:bottom w:val="none" w:sz="0" w:space="0" w:color="auto"/>
        <w:right w:val="none" w:sz="0" w:space="0" w:color="auto"/>
      </w:divBdr>
    </w:div>
    <w:div w:id="7422194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1992</Characters>
  <Application>Microsoft Office Word</Application>
  <DocSecurity>0</DocSecurity>
  <Lines>16</Lines>
  <Paragraphs>4</Paragraphs>
  <ScaleCrop>false</ScaleCrop>
  <Company>Mid Ulster District Council</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2024-08-05T07:35:00Z</dcterms:created>
  <dcterms:modified xsi:type="dcterms:W3CDTF">2024-08-05T07:35:00Z</dcterms:modified>
</cp:coreProperties>
</file>