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6C5C" w14:textId="2CCB579B" w:rsidR="00D0628C" w:rsidRPr="006C4C25" w:rsidRDefault="00D0628C" w:rsidP="006C4C25">
      <w:pPr>
        <w:pStyle w:val="Heading1"/>
        <w:jc w:val="center"/>
        <w:rPr>
          <w:rFonts w:ascii="Arial" w:hAnsi="Arial" w:cs="Arial"/>
          <w:b/>
          <w:bCs/>
          <w:color w:val="auto"/>
          <w:sz w:val="24"/>
          <w:szCs w:val="24"/>
          <w:lang w:eastAsia="en-GB"/>
        </w:rPr>
      </w:pPr>
      <w:r w:rsidRPr="006C4C25">
        <w:rPr>
          <w:rFonts w:ascii="Arial" w:hAnsi="Arial" w:cs="Arial"/>
          <w:b/>
          <w:bCs/>
          <w:color w:val="auto"/>
          <w:sz w:val="24"/>
          <w:szCs w:val="24"/>
          <w:lang w:eastAsia="en-GB"/>
        </w:rPr>
        <w:t>A</w:t>
      </w:r>
      <w:r w:rsidR="006C4C25" w:rsidRPr="006C4C25">
        <w:rPr>
          <w:rFonts w:ascii="Arial" w:hAnsi="Arial" w:cs="Arial"/>
          <w:b/>
          <w:bCs/>
          <w:color w:val="auto"/>
          <w:sz w:val="24"/>
          <w:szCs w:val="24"/>
          <w:lang w:eastAsia="en-GB"/>
        </w:rPr>
        <w:t xml:space="preserve">pplications to be advertised week commencing </w:t>
      </w:r>
      <w:r w:rsidR="005302B8">
        <w:rPr>
          <w:rFonts w:ascii="Arial" w:hAnsi="Arial" w:cs="Arial"/>
          <w:b/>
          <w:bCs/>
          <w:color w:val="auto"/>
          <w:sz w:val="24"/>
          <w:szCs w:val="24"/>
          <w:lang w:eastAsia="en-GB"/>
        </w:rPr>
        <w:t>17 A</w:t>
      </w:r>
      <w:r w:rsidR="006C4C25" w:rsidRPr="006C4C25">
        <w:rPr>
          <w:rFonts w:ascii="Arial" w:hAnsi="Arial" w:cs="Arial"/>
          <w:b/>
          <w:bCs/>
          <w:color w:val="auto"/>
          <w:sz w:val="24"/>
          <w:szCs w:val="24"/>
          <w:lang w:eastAsia="en-GB"/>
        </w:rPr>
        <w:t>ugust 2026</w:t>
      </w:r>
    </w:p>
    <w:p w14:paraId="1D2BCEB4" w14:textId="77777777" w:rsidR="00D0628C" w:rsidRPr="006C4C25" w:rsidRDefault="00D0628C" w:rsidP="006C4C25">
      <w:pPr>
        <w:widowControl w:val="0"/>
        <w:autoSpaceDE w:val="0"/>
        <w:autoSpaceDN w:val="0"/>
        <w:adjustRightInd w:val="0"/>
        <w:spacing w:after="0" w:line="240" w:lineRule="auto"/>
        <w:rPr>
          <w:rFonts w:ascii="Arial" w:hAnsi="Arial" w:cs="Arial"/>
          <w:bCs/>
          <w:sz w:val="24"/>
          <w:szCs w:val="24"/>
          <w:lang w:eastAsia="en-GB"/>
        </w:rPr>
      </w:pPr>
    </w:p>
    <w:p w14:paraId="504EE5A4" w14:textId="77777777" w:rsidR="00BA746A" w:rsidRPr="006C4C25" w:rsidRDefault="00BA746A" w:rsidP="006C4C25">
      <w:pPr>
        <w:widowControl w:val="0"/>
        <w:autoSpaceDE w:val="0"/>
        <w:autoSpaceDN w:val="0"/>
        <w:adjustRightInd w:val="0"/>
        <w:spacing w:after="0" w:line="240" w:lineRule="auto"/>
        <w:rPr>
          <w:rFonts w:ascii="Arial" w:hAnsi="Arial" w:cs="Arial"/>
          <w:bCs/>
          <w:sz w:val="24"/>
          <w:szCs w:val="24"/>
          <w:lang w:eastAsia="en-GB"/>
        </w:rPr>
      </w:pPr>
      <w:r w:rsidRPr="006C4C25">
        <w:rPr>
          <w:rFonts w:ascii="Arial" w:hAnsi="Arial" w:cs="Arial"/>
          <w:bCs/>
          <w:sz w:val="24"/>
          <w:szCs w:val="24"/>
          <w:lang w:eastAsia="en-GB"/>
        </w:rPr>
        <w:t xml:space="preserve">Full details of the following planning applications including plans, maps and drawings are available to view on </w:t>
      </w:r>
      <w:r w:rsidRPr="006C4C25">
        <w:rPr>
          <w:rFonts w:ascii="Arial" w:hAnsi="Arial" w:cs="Arial"/>
          <w:bCs/>
          <w:sz w:val="24"/>
          <w:szCs w:val="24"/>
        </w:rPr>
        <w:t>Mid Ulster District Council Public Access Website https://planning.midulstercouncil.org/online-applications/</w:t>
      </w:r>
      <w:r w:rsidRPr="006C4C25">
        <w:rPr>
          <w:rFonts w:ascii="Arial" w:hAnsi="Arial" w:cs="Arial"/>
          <w:bCs/>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6C4C25">
        <w:rPr>
          <w:rFonts w:ascii="Arial" w:hAnsi="Arial" w:cs="Arial"/>
          <w:bCs/>
          <w:sz w:val="24"/>
          <w:szCs w:val="24"/>
        </w:rPr>
        <w:t>Mid Ulster District Council Public Access Website</w:t>
      </w:r>
      <w:r w:rsidRPr="006C4C25">
        <w:rPr>
          <w:rFonts w:ascii="Arial" w:hAnsi="Arial" w:cs="Arial"/>
          <w:bCs/>
          <w:sz w:val="24"/>
          <w:szCs w:val="24"/>
          <w:lang w:eastAsia="en-GB"/>
        </w:rPr>
        <w:t>.</w:t>
      </w:r>
    </w:p>
    <w:p w14:paraId="7DCCB318" w14:textId="77777777" w:rsidR="00BA746A" w:rsidRDefault="00BA746A" w:rsidP="006C4C25">
      <w:pPr>
        <w:widowControl w:val="0"/>
        <w:autoSpaceDE w:val="0"/>
        <w:autoSpaceDN w:val="0"/>
        <w:adjustRightInd w:val="0"/>
        <w:spacing w:after="0" w:line="240" w:lineRule="auto"/>
        <w:rPr>
          <w:rFonts w:ascii="Arial" w:hAnsi="Arial" w:cs="Arial"/>
          <w:bCs/>
          <w:sz w:val="24"/>
          <w:szCs w:val="24"/>
          <w:lang w:eastAsia="en-GB"/>
        </w:rPr>
      </w:pPr>
    </w:p>
    <w:tbl>
      <w:tblPr>
        <w:tblStyle w:val="TableGrid"/>
        <w:tblW w:w="0" w:type="auto"/>
        <w:tblLook w:val="04A0" w:firstRow="1" w:lastRow="0" w:firstColumn="1" w:lastColumn="0" w:noHBand="0" w:noVBand="1"/>
        <w:tblCaption w:val="Applications to be advertised week commencing 17 August 2026"/>
        <w:tblDescription w:val="Applications to be advertised week commencing 17 August 2026"/>
      </w:tblPr>
      <w:tblGrid>
        <w:gridCol w:w="2418"/>
        <w:gridCol w:w="3003"/>
        <w:gridCol w:w="3595"/>
      </w:tblGrid>
      <w:tr w:rsidR="005302B8" w:rsidRPr="005302B8" w14:paraId="7CAA287A" w14:textId="77777777" w:rsidTr="005302B8">
        <w:trPr>
          <w:tblHeader/>
        </w:trPr>
        <w:tc>
          <w:tcPr>
            <w:tcW w:w="0" w:type="auto"/>
            <w:hideMark/>
          </w:tcPr>
          <w:p w14:paraId="5B35736B" w14:textId="2522BF75" w:rsidR="005302B8" w:rsidRPr="005302B8" w:rsidRDefault="005302B8" w:rsidP="001C279F">
            <w:pPr>
              <w:widowControl w:val="0"/>
              <w:autoSpaceDE w:val="0"/>
              <w:autoSpaceDN w:val="0"/>
              <w:adjustRightInd w:val="0"/>
              <w:spacing w:line="240" w:lineRule="auto"/>
              <w:rPr>
                <w:rFonts w:ascii="Arial" w:hAnsi="Arial" w:cs="Arial"/>
                <w:b/>
                <w:bCs/>
                <w:sz w:val="24"/>
                <w:szCs w:val="24"/>
                <w:lang w:eastAsia="en-GB"/>
              </w:rPr>
            </w:pPr>
            <w:r w:rsidRPr="005302B8">
              <w:rPr>
                <w:rFonts w:ascii="Arial" w:hAnsi="Arial" w:cs="Arial"/>
                <w:b/>
                <w:bCs/>
                <w:sz w:val="24"/>
                <w:szCs w:val="24"/>
                <w:lang w:eastAsia="en-GB"/>
              </w:rPr>
              <w:t>Application no</w:t>
            </w:r>
          </w:p>
        </w:tc>
        <w:tc>
          <w:tcPr>
            <w:tcW w:w="0" w:type="auto"/>
            <w:hideMark/>
          </w:tcPr>
          <w:p w14:paraId="2C99C73C" w14:textId="44CD173D" w:rsidR="005302B8" w:rsidRPr="005302B8" w:rsidRDefault="005302B8" w:rsidP="001C279F">
            <w:pPr>
              <w:widowControl w:val="0"/>
              <w:autoSpaceDE w:val="0"/>
              <w:autoSpaceDN w:val="0"/>
              <w:adjustRightInd w:val="0"/>
              <w:spacing w:line="240" w:lineRule="auto"/>
              <w:rPr>
                <w:rFonts w:ascii="Arial" w:hAnsi="Arial" w:cs="Arial"/>
                <w:b/>
                <w:bCs/>
                <w:sz w:val="24"/>
                <w:szCs w:val="24"/>
                <w:lang w:eastAsia="en-GB"/>
              </w:rPr>
            </w:pPr>
            <w:r w:rsidRPr="005302B8">
              <w:rPr>
                <w:rFonts w:ascii="Arial" w:hAnsi="Arial" w:cs="Arial"/>
                <w:b/>
                <w:bCs/>
                <w:sz w:val="24"/>
                <w:szCs w:val="24"/>
                <w:lang w:eastAsia="en-GB"/>
              </w:rPr>
              <w:t>Location</w:t>
            </w:r>
          </w:p>
        </w:tc>
        <w:tc>
          <w:tcPr>
            <w:tcW w:w="0" w:type="auto"/>
            <w:hideMark/>
          </w:tcPr>
          <w:p w14:paraId="227D20D7" w14:textId="4FFC2CEF" w:rsidR="005302B8" w:rsidRPr="005302B8" w:rsidRDefault="005302B8" w:rsidP="001C279F">
            <w:pPr>
              <w:widowControl w:val="0"/>
              <w:autoSpaceDE w:val="0"/>
              <w:autoSpaceDN w:val="0"/>
              <w:adjustRightInd w:val="0"/>
              <w:spacing w:line="240" w:lineRule="auto"/>
              <w:rPr>
                <w:rFonts w:ascii="Arial" w:hAnsi="Arial" w:cs="Arial"/>
                <w:b/>
                <w:bCs/>
                <w:sz w:val="24"/>
                <w:szCs w:val="24"/>
                <w:lang w:eastAsia="en-GB"/>
              </w:rPr>
            </w:pPr>
            <w:r w:rsidRPr="005302B8">
              <w:rPr>
                <w:rFonts w:ascii="Arial" w:hAnsi="Arial" w:cs="Arial"/>
                <w:b/>
                <w:bCs/>
                <w:sz w:val="24"/>
                <w:szCs w:val="24"/>
                <w:lang w:eastAsia="en-GB"/>
              </w:rPr>
              <w:t>Proposal in brief</w:t>
            </w:r>
          </w:p>
        </w:tc>
      </w:tr>
      <w:tr w:rsidR="005302B8" w:rsidRPr="005302B8" w14:paraId="3E077B43" w14:textId="77777777" w:rsidTr="005302B8">
        <w:tc>
          <w:tcPr>
            <w:tcW w:w="0" w:type="auto"/>
          </w:tcPr>
          <w:p w14:paraId="54D87427"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rPr>
              <w:t>LA09/2026/0828/F</w:t>
            </w:r>
          </w:p>
        </w:tc>
        <w:tc>
          <w:tcPr>
            <w:tcW w:w="0" w:type="auto"/>
          </w:tcPr>
          <w:p w14:paraId="0EECD69C"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lang w:eastAsia="en-GB"/>
              </w:rPr>
              <w:t xml:space="preserve">40m S.W. of 32A </w:t>
            </w:r>
            <w:proofErr w:type="spellStart"/>
            <w:r w:rsidRPr="005302B8">
              <w:rPr>
                <w:rFonts w:ascii="Arial" w:hAnsi="Arial" w:cs="Arial"/>
                <w:sz w:val="24"/>
                <w:szCs w:val="24"/>
                <w:lang w:eastAsia="en-GB"/>
              </w:rPr>
              <w:t>Mulnavoo</w:t>
            </w:r>
            <w:proofErr w:type="spellEnd"/>
            <w:r w:rsidRPr="005302B8">
              <w:rPr>
                <w:rFonts w:ascii="Arial" w:hAnsi="Arial" w:cs="Arial"/>
                <w:sz w:val="24"/>
                <w:szCs w:val="24"/>
                <w:lang w:eastAsia="en-GB"/>
              </w:rPr>
              <w:t xml:space="preserve"> Road, </w:t>
            </w:r>
            <w:proofErr w:type="spellStart"/>
            <w:r w:rsidRPr="005302B8">
              <w:rPr>
                <w:rFonts w:ascii="Arial" w:hAnsi="Arial" w:cs="Arial"/>
                <w:sz w:val="24"/>
                <w:szCs w:val="24"/>
                <w:lang w:eastAsia="en-GB"/>
              </w:rPr>
              <w:t>Draperstown</w:t>
            </w:r>
            <w:proofErr w:type="spellEnd"/>
          </w:p>
        </w:tc>
        <w:tc>
          <w:tcPr>
            <w:tcW w:w="0" w:type="auto"/>
          </w:tcPr>
          <w:p w14:paraId="2EF1DB5D"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lang w:eastAsia="en-GB"/>
              </w:rPr>
              <w:t>Dwelling with domestic building at rear</w:t>
            </w:r>
          </w:p>
        </w:tc>
      </w:tr>
      <w:tr w:rsidR="005302B8" w:rsidRPr="005302B8" w14:paraId="7EC576DD" w14:textId="77777777" w:rsidTr="005302B8">
        <w:tc>
          <w:tcPr>
            <w:tcW w:w="0" w:type="auto"/>
          </w:tcPr>
          <w:p w14:paraId="0D283A11"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rPr>
              <w:t>LA09/2026/0806/F</w:t>
            </w:r>
          </w:p>
        </w:tc>
        <w:tc>
          <w:tcPr>
            <w:tcW w:w="0" w:type="auto"/>
          </w:tcPr>
          <w:p w14:paraId="5B486774"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lang w:eastAsia="en-GB"/>
              </w:rPr>
              <w:t>Lands approx. 100m N.W. of 348 Pomeroy Road, Pomeroy</w:t>
            </w:r>
          </w:p>
        </w:tc>
        <w:tc>
          <w:tcPr>
            <w:tcW w:w="0" w:type="auto"/>
          </w:tcPr>
          <w:p w14:paraId="03B5BFB6"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lang w:eastAsia="en-GB"/>
              </w:rPr>
              <w:t>Dwelling &amp; garage</w:t>
            </w:r>
          </w:p>
        </w:tc>
      </w:tr>
      <w:tr w:rsidR="005302B8" w:rsidRPr="005302B8" w14:paraId="2873346C" w14:textId="77777777" w:rsidTr="005302B8">
        <w:tc>
          <w:tcPr>
            <w:tcW w:w="0" w:type="auto"/>
          </w:tcPr>
          <w:p w14:paraId="2EDD6857"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LA09/2026/0813/F</w:t>
            </w:r>
          </w:p>
        </w:tc>
        <w:tc>
          <w:tcPr>
            <w:tcW w:w="0" w:type="auto"/>
          </w:tcPr>
          <w:p w14:paraId="7EF893B0"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14 Queen Street, Magherafelt</w:t>
            </w:r>
          </w:p>
        </w:tc>
        <w:tc>
          <w:tcPr>
            <w:tcW w:w="0" w:type="auto"/>
          </w:tcPr>
          <w:p w14:paraId="2146CF16"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 xml:space="preserve">Alterations to retail premises </w:t>
            </w:r>
          </w:p>
        </w:tc>
      </w:tr>
      <w:tr w:rsidR="005302B8" w:rsidRPr="005302B8" w14:paraId="0A30CBBB" w14:textId="77777777" w:rsidTr="005302B8">
        <w:tc>
          <w:tcPr>
            <w:tcW w:w="0" w:type="auto"/>
          </w:tcPr>
          <w:p w14:paraId="25914CC9"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LA09/2026/0809/F</w:t>
            </w:r>
          </w:p>
        </w:tc>
        <w:tc>
          <w:tcPr>
            <w:tcW w:w="0" w:type="auto"/>
          </w:tcPr>
          <w:p w14:paraId="523B8E0A"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30 Cloverhill Road,</w:t>
            </w:r>
          </w:p>
          <w:p w14:paraId="51C4F95D"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Ballinderry</w:t>
            </w:r>
          </w:p>
        </w:tc>
        <w:tc>
          <w:tcPr>
            <w:tcW w:w="0" w:type="auto"/>
          </w:tcPr>
          <w:p w14:paraId="0C9F3590"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Annex to dwelling</w:t>
            </w:r>
          </w:p>
        </w:tc>
      </w:tr>
      <w:tr w:rsidR="005302B8" w:rsidRPr="005302B8" w14:paraId="67C2A9C0" w14:textId="77777777" w:rsidTr="005302B8">
        <w:tc>
          <w:tcPr>
            <w:tcW w:w="0" w:type="auto"/>
          </w:tcPr>
          <w:p w14:paraId="7730CF72"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LA09/2026/0801/F</w:t>
            </w:r>
          </w:p>
        </w:tc>
        <w:tc>
          <w:tcPr>
            <w:tcW w:w="0" w:type="auto"/>
          </w:tcPr>
          <w:p w14:paraId="2693532F"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 xml:space="preserve">30m N. of 2A Motalee Lane, </w:t>
            </w:r>
            <w:proofErr w:type="spellStart"/>
            <w:r w:rsidRPr="005302B8">
              <w:rPr>
                <w:rFonts w:ascii="Arial" w:hAnsi="Arial" w:cs="Arial"/>
                <w:sz w:val="24"/>
                <w:szCs w:val="24"/>
              </w:rPr>
              <w:t>Desertmartin</w:t>
            </w:r>
            <w:proofErr w:type="spellEnd"/>
          </w:p>
        </w:tc>
        <w:tc>
          <w:tcPr>
            <w:tcW w:w="0" w:type="auto"/>
          </w:tcPr>
          <w:p w14:paraId="7CEB0BE9"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 xml:space="preserve">Dwelling &amp; Garage </w:t>
            </w:r>
          </w:p>
        </w:tc>
      </w:tr>
      <w:tr w:rsidR="005302B8" w:rsidRPr="005302B8" w14:paraId="7D6FC49B" w14:textId="77777777" w:rsidTr="005302B8">
        <w:tc>
          <w:tcPr>
            <w:tcW w:w="0" w:type="auto"/>
          </w:tcPr>
          <w:p w14:paraId="58CFFD25"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LA09/2026/0819/O</w:t>
            </w:r>
          </w:p>
        </w:tc>
        <w:tc>
          <w:tcPr>
            <w:tcW w:w="0" w:type="auto"/>
          </w:tcPr>
          <w:p w14:paraId="3E2F48F6"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 xml:space="preserve">Lands approx. 65m E. of 4 </w:t>
            </w:r>
            <w:proofErr w:type="spellStart"/>
            <w:r w:rsidRPr="005302B8">
              <w:rPr>
                <w:rFonts w:ascii="Arial" w:hAnsi="Arial" w:cs="Arial"/>
                <w:sz w:val="24"/>
                <w:szCs w:val="24"/>
              </w:rPr>
              <w:t>Killyberry</w:t>
            </w:r>
            <w:proofErr w:type="spellEnd"/>
            <w:r w:rsidRPr="005302B8">
              <w:rPr>
                <w:rFonts w:ascii="Arial" w:hAnsi="Arial" w:cs="Arial"/>
                <w:sz w:val="24"/>
                <w:szCs w:val="24"/>
              </w:rPr>
              <w:t xml:space="preserve"> Road, Bellaghy </w:t>
            </w:r>
          </w:p>
        </w:tc>
        <w:tc>
          <w:tcPr>
            <w:tcW w:w="0" w:type="auto"/>
          </w:tcPr>
          <w:p w14:paraId="370EDB03"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Dwelling &amp; garage</w:t>
            </w:r>
          </w:p>
        </w:tc>
      </w:tr>
      <w:tr w:rsidR="005302B8" w:rsidRPr="005302B8" w14:paraId="58DB0EEE" w14:textId="77777777" w:rsidTr="005302B8">
        <w:tc>
          <w:tcPr>
            <w:tcW w:w="0" w:type="auto"/>
          </w:tcPr>
          <w:p w14:paraId="16B2E250"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LA09/2026/0822/F</w:t>
            </w:r>
          </w:p>
        </w:tc>
        <w:tc>
          <w:tcPr>
            <w:tcW w:w="0" w:type="auto"/>
          </w:tcPr>
          <w:p w14:paraId="67A0DBC5"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 xml:space="preserve">Adj. to 150 </w:t>
            </w:r>
            <w:proofErr w:type="spellStart"/>
            <w:r w:rsidRPr="005302B8">
              <w:rPr>
                <w:rFonts w:ascii="Arial" w:hAnsi="Arial" w:cs="Arial"/>
                <w:sz w:val="24"/>
                <w:szCs w:val="24"/>
              </w:rPr>
              <w:t>Sixtowns</w:t>
            </w:r>
            <w:proofErr w:type="spellEnd"/>
            <w:r w:rsidRPr="005302B8">
              <w:rPr>
                <w:rFonts w:ascii="Arial" w:hAnsi="Arial" w:cs="Arial"/>
                <w:sz w:val="24"/>
                <w:szCs w:val="24"/>
              </w:rPr>
              <w:t xml:space="preserve"> Road, </w:t>
            </w:r>
            <w:proofErr w:type="spellStart"/>
            <w:r w:rsidRPr="005302B8">
              <w:rPr>
                <w:rFonts w:ascii="Arial" w:hAnsi="Arial" w:cs="Arial"/>
                <w:sz w:val="24"/>
                <w:szCs w:val="24"/>
              </w:rPr>
              <w:t>Draperstown</w:t>
            </w:r>
            <w:proofErr w:type="spellEnd"/>
          </w:p>
        </w:tc>
        <w:tc>
          <w:tcPr>
            <w:tcW w:w="0" w:type="auto"/>
          </w:tcPr>
          <w:p w14:paraId="211C0410"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Dwelling &amp; garage</w:t>
            </w:r>
          </w:p>
        </w:tc>
      </w:tr>
      <w:tr w:rsidR="005302B8" w:rsidRPr="005302B8" w14:paraId="1DE952DA" w14:textId="77777777" w:rsidTr="005302B8">
        <w:tc>
          <w:tcPr>
            <w:tcW w:w="0" w:type="auto"/>
          </w:tcPr>
          <w:p w14:paraId="356D9340"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LA09/2026/0827/F</w:t>
            </w:r>
          </w:p>
        </w:tc>
        <w:tc>
          <w:tcPr>
            <w:tcW w:w="0" w:type="auto"/>
          </w:tcPr>
          <w:p w14:paraId="47B6BD0A"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 xml:space="preserve">Approx. 80m N. of 20 </w:t>
            </w:r>
            <w:proofErr w:type="spellStart"/>
            <w:r w:rsidRPr="005302B8">
              <w:rPr>
                <w:rFonts w:ascii="Arial" w:hAnsi="Arial" w:cs="Arial"/>
                <w:sz w:val="24"/>
                <w:szCs w:val="24"/>
              </w:rPr>
              <w:t>Cahore</w:t>
            </w:r>
            <w:proofErr w:type="spellEnd"/>
            <w:r w:rsidRPr="005302B8">
              <w:rPr>
                <w:rFonts w:ascii="Arial" w:hAnsi="Arial" w:cs="Arial"/>
                <w:sz w:val="24"/>
                <w:szCs w:val="24"/>
              </w:rPr>
              <w:t xml:space="preserve"> Terrace, </w:t>
            </w:r>
            <w:proofErr w:type="spellStart"/>
            <w:r w:rsidRPr="005302B8">
              <w:rPr>
                <w:rFonts w:ascii="Arial" w:hAnsi="Arial" w:cs="Arial"/>
                <w:sz w:val="24"/>
                <w:szCs w:val="24"/>
              </w:rPr>
              <w:t>Draperstown</w:t>
            </w:r>
            <w:proofErr w:type="spellEnd"/>
          </w:p>
        </w:tc>
        <w:tc>
          <w:tcPr>
            <w:tcW w:w="0" w:type="auto"/>
          </w:tcPr>
          <w:p w14:paraId="487F0AB7"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Offices, storage, distribution shed &amp; associated car parking</w:t>
            </w:r>
          </w:p>
        </w:tc>
      </w:tr>
      <w:tr w:rsidR="005302B8" w:rsidRPr="005302B8" w14:paraId="4CFF3E0D" w14:textId="77777777" w:rsidTr="005302B8">
        <w:tc>
          <w:tcPr>
            <w:tcW w:w="0" w:type="auto"/>
          </w:tcPr>
          <w:p w14:paraId="43F0DABC"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LA09/2026/0802/F</w:t>
            </w:r>
          </w:p>
        </w:tc>
        <w:tc>
          <w:tcPr>
            <w:tcW w:w="0" w:type="auto"/>
          </w:tcPr>
          <w:p w14:paraId="0A04270E"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 xml:space="preserve">Adj. to </w:t>
            </w:r>
            <w:proofErr w:type="spellStart"/>
            <w:r w:rsidRPr="005302B8">
              <w:rPr>
                <w:rFonts w:ascii="Arial" w:hAnsi="Arial" w:cs="Arial"/>
                <w:sz w:val="24"/>
                <w:szCs w:val="24"/>
              </w:rPr>
              <w:t>Gortgonis</w:t>
            </w:r>
            <w:proofErr w:type="spellEnd"/>
            <w:r w:rsidRPr="005302B8">
              <w:rPr>
                <w:rFonts w:ascii="Arial" w:hAnsi="Arial" w:cs="Arial"/>
                <w:sz w:val="24"/>
                <w:szCs w:val="24"/>
              </w:rPr>
              <w:t xml:space="preserve"> Sports Pavillion, </w:t>
            </w:r>
            <w:proofErr w:type="spellStart"/>
            <w:r w:rsidRPr="005302B8">
              <w:rPr>
                <w:rFonts w:ascii="Arial" w:hAnsi="Arial" w:cs="Arial"/>
                <w:sz w:val="24"/>
                <w:szCs w:val="24"/>
              </w:rPr>
              <w:t>Gortgonis</w:t>
            </w:r>
            <w:proofErr w:type="spellEnd"/>
            <w:r w:rsidRPr="005302B8">
              <w:rPr>
                <w:rFonts w:ascii="Arial" w:hAnsi="Arial" w:cs="Arial"/>
                <w:sz w:val="24"/>
                <w:szCs w:val="24"/>
              </w:rPr>
              <w:t xml:space="preserve"> Road, Coalisland</w:t>
            </w:r>
          </w:p>
        </w:tc>
        <w:tc>
          <w:tcPr>
            <w:tcW w:w="0" w:type="auto"/>
          </w:tcPr>
          <w:p w14:paraId="5C5B05DF"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Community hub</w:t>
            </w:r>
          </w:p>
        </w:tc>
      </w:tr>
      <w:tr w:rsidR="005302B8" w:rsidRPr="005302B8" w14:paraId="76F5F387" w14:textId="77777777" w:rsidTr="005302B8">
        <w:tc>
          <w:tcPr>
            <w:tcW w:w="0" w:type="auto"/>
          </w:tcPr>
          <w:p w14:paraId="038CD09A"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LA09/2026/0831/O</w:t>
            </w:r>
          </w:p>
        </w:tc>
        <w:tc>
          <w:tcPr>
            <w:tcW w:w="0" w:type="auto"/>
          </w:tcPr>
          <w:p w14:paraId="4C2B528D"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 xml:space="preserve">Land Approx. 240m S.W. of 17 </w:t>
            </w:r>
            <w:proofErr w:type="spellStart"/>
            <w:r w:rsidRPr="005302B8">
              <w:rPr>
                <w:rFonts w:ascii="Arial" w:hAnsi="Arial" w:cs="Arial"/>
                <w:sz w:val="24"/>
                <w:szCs w:val="24"/>
              </w:rPr>
              <w:t>Ballynafeagh</w:t>
            </w:r>
            <w:proofErr w:type="spellEnd"/>
            <w:r w:rsidRPr="005302B8">
              <w:rPr>
                <w:rFonts w:ascii="Arial" w:hAnsi="Arial" w:cs="Arial"/>
                <w:sz w:val="24"/>
                <w:szCs w:val="24"/>
              </w:rPr>
              <w:t xml:space="preserve"> Road, Stewartstown</w:t>
            </w:r>
          </w:p>
        </w:tc>
        <w:tc>
          <w:tcPr>
            <w:tcW w:w="0" w:type="auto"/>
          </w:tcPr>
          <w:p w14:paraId="350AC450"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Replacement Dwelling</w:t>
            </w:r>
          </w:p>
        </w:tc>
      </w:tr>
      <w:tr w:rsidR="005302B8" w:rsidRPr="005302B8" w14:paraId="78DE3B94" w14:textId="77777777" w:rsidTr="005302B8">
        <w:tc>
          <w:tcPr>
            <w:tcW w:w="0" w:type="auto"/>
          </w:tcPr>
          <w:p w14:paraId="5E107F5B"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LA09/2023/0913/F</w:t>
            </w:r>
          </w:p>
        </w:tc>
        <w:tc>
          <w:tcPr>
            <w:tcW w:w="0" w:type="auto"/>
          </w:tcPr>
          <w:p w14:paraId="39F2AE22"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lang w:eastAsia="en-GB"/>
              </w:rPr>
              <w:t>54 to 64 James Street, Cookstown</w:t>
            </w:r>
          </w:p>
          <w:p w14:paraId="2E0F33A8"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p>
        </w:tc>
        <w:tc>
          <w:tcPr>
            <w:tcW w:w="0" w:type="auto"/>
          </w:tcPr>
          <w:p w14:paraId="183D7DB0"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lang w:eastAsia="en-GB"/>
              </w:rPr>
              <w:t xml:space="preserve">10 semi-detached, 4 detached bungalows, 7 townhouses &amp; 1 </w:t>
            </w:r>
            <w:proofErr w:type="gramStart"/>
            <w:r w:rsidRPr="005302B8">
              <w:rPr>
                <w:rFonts w:ascii="Arial" w:hAnsi="Arial" w:cs="Arial"/>
                <w:sz w:val="24"/>
                <w:szCs w:val="24"/>
                <w:lang w:eastAsia="en-GB"/>
              </w:rPr>
              <w:t>pavilion</w:t>
            </w:r>
            <w:proofErr w:type="gramEnd"/>
            <w:r w:rsidRPr="005302B8">
              <w:rPr>
                <w:rFonts w:ascii="Arial" w:hAnsi="Arial" w:cs="Arial"/>
                <w:sz w:val="24"/>
                <w:szCs w:val="24"/>
                <w:lang w:eastAsia="en-GB"/>
              </w:rPr>
              <w:t xml:space="preserve"> (Amended description)</w:t>
            </w:r>
          </w:p>
        </w:tc>
      </w:tr>
      <w:tr w:rsidR="005302B8" w:rsidRPr="005302B8" w14:paraId="28C3F692" w14:textId="77777777" w:rsidTr="005302B8">
        <w:tc>
          <w:tcPr>
            <w:tcW w:w="0" w:type="auto"/>
          </w:tcPr>
          <w:p w14:paraId="00A08D2A"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LA09/2026/0711/O</w:t>
            </w:r>
          </w:p>
        </w:tc>
        <w:tc>
          <w:tcPr>
            <w:tcW w:w="0" w:type="auto"/>
          </w:tcPr>
          <w:p w14:paraId="2A54230E"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rPr>
              <w:t xml:space="preserve">25 </w:t>
            </w:r>
            <w:proofErr w:type="spellStart"/>
            <w:r w:rsidRPr="005302B8">
              <w:rPr>
                <w:rFonts w:ascii="Arial" w:hAnsi="Arial" w:cs="Arial"/>
                <w:sz w:val="24"/>
                <w:szCs w:val="24"/>
              </w:rPr>
              <w:t>Strawmore</w:t>
            </w:r>
            <w:proofErr w:type="spellEnd"/>
            <w:r w:rsidRPr="005302B8">
              <w:rPr>
                <w:rFonts w:ascii="Arial" w:hAnsi="Arial" w:cs="Arial"/>
                <w:sz w:val="24"/>
                <w:szCs w:val="24"/>
              </w:rPr>
              <w:t xml:space="preserve"> Road, &amp; Lands Located Approx. 80m S. of 25 </w:t>
            </w:r>
            <w:proofErr w:type="spellStart"/>
            <w:r w:rsidRPr="005302B8">
              <w:rPr>
                <w:rFonts w:ascii="Arial" w:hAnsi="Arial" w:cs="Arial"/>
                <w:sz w:val="24"/>
                <w:szCs w:val="24"/>
              </w:rPr>
              <w:t>Strawmore</w:t>
            </w:r>
            <w:proofErr w:type="spellEnd"/>
            <w:r w:rsidRPr="005302B8">
              <w:rPr>
                <w:rFonts w:ascii="Arial" w:hAnsi="Arial" w:cs="Arial"/>
                <w:sz w:val="24"/>
                <w:szCs w:val="24"/>
              </w:rPr>
              <w:t xml:space="preserve"> Road</w:t>
            </w:r>
          </w:p>
        </w:tc>
        <w:tc>
          <w:tcPr>
            <w:tcW w:w="0" w:type="auto"/>
          </w:tcPr>
          <w:p w14:paraId="78D19CA9"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rPr>
              <w:t>Off-site replacement dwelling, new access off River Road &amp; retention of existing dwelling for domestic store</w:t>
            </w:r>
          </w:p>
        </w:tc>
      </w:tr>
      <w:tr w:rsidR="005302B8" w:rsidRPr="005302B8" w14:paraId="2740E1A1" w14:textId="77777777" w:rsidTr="005302B8">
        <w:tc>
          <w:tcPr>
            <w:tcW w:w="0" w:type="auto"/>
          </w:tcPr>
          <w:p w14:paraId="00D70F5E"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LA09/2026/0050/F</w:t>
            </w:r>
          </w:p>
        </w:tc>
        <w:tc>
          <w:tcPr>
            <w:tcW w:w="0" w:type="auto"/>
          </w:tcPr>
          <w:p w14:paraId="557531D5"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 xml:space="preserve">24 </w:t>
            </w:r>
            <w:proofErr w:type="spellStart"/>
            <w:r w:rsidRPr="005302B8">
              <w:rPr>
                <w:rFonts w:ascii="Arial" w:hAnsi="Arial" w:cs="Arial"/>
                <w:sz w:val="24"/>
                <w:szCs w:val="24"/>
              </w:rPr>
              <w:t>Drumard</w:t>
            </w:r>
            <w:proofErr w:type="spellEnd"/>
            <w:r w:rsidRPr="005302B8">
              <w:rPr>
                <w:rFonts w:ascii="Arial" w:hAnsi="Arial" w:cs="Arial"/>
                <w:sz w:val="24"/>
                <w:szCs w:val="24"/>
              </w:rPr>
              <w:t xml:space="preserve"> Road, </w:t>
            </w:r>
          </w:p>
          <w:p w14:paraId="0C05AA6D"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proofErr w:type="spellStart"/>
            <w:r w:rsidRPr="005302B8">
              <w:rPr>
                <w:rFonts w:ascii="Arial" w:hAnsi="Arial" w:cs="Arial"/>
                <w:sz w:val="24"/>
                <w:szCs w:val="24"/>
              </w:rPr>
              <w:t>Draperstown</w:t>
            </w:r>
            <w:proofErr w:type="spellEnd"/>
          </w:p>
          <w:p w14:paraId="5067C1B5"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p>
        </w:tc>
        <w:tc>
          <w:tcPr>
            <w:tcW w:w="0" w:type="auto"/>
          </w:tcPr>
          <w:p w14:paraId="377F19BE" w14:textId="77777777" w:rsidR="005302B8" w:rsidRPr="005302B8" w:rsidRDefault="005302B8" w:rsidP="001C279F">
            <w:pPr>
              <w:widowControl w:val="0"/>
              <w:autoSpaceDE w:val="0"/>
              <w:autoSpaceDN w:val="0"/>
              <w:adjustRightInd w:val="0"/>
              <w:spacing w:line="240" w:lineRule="auto"/>
              <w:rPr>
                <w:rFonts w:ascii="Arial" w:hAnsi="Arial" w:cs="Arial"/>
                <w:sz w:val="24"/>
                <w:szCs w:val="24"/>
              </w:rPr>
            </w:pPr>
            <w:r w:rsidRPr="005302B8">
              <w:rPr>
                <w:rFonts w:ascii="Arial" w:hAnsi="Arial" w:cs="Arial"/>
                <w:sz w:val="24"/>
                <w:szCs w:val="24"/>
              </w:rPr>
              <w:t>Replacement dwelling, garage &amp; extension to curtilage</w:t>
            </w:r>
          </w:p>
        </w:tc>
      </w:tr>
      <w:tr w:rsidR="005302B8" w:rsidRPr="005302B8" w14:paraId="6154F508" w14:textId="77777777" w:rsidTr="005302B8">
        <w:tc>
          <w:tcPr>
            <w:tcW w:w="0" w:type="auto"/>
          </w:tcPr>
          <w:p w14:paraId="1CD4213C"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lang w:eastAsia="en-GB"/>
              </w:rPr>
              <w:t>LA09/2026/0821/O</w:t>
            </w:r>
          </w:p>
        </w:tc>
        <w:tc>
          <w:tcPr>
            <w:tcW w:w="0" w:type="auto"/>
          </w:tcPr>
          <w:p w14:paraId="110BBADD"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lang w:eastAsia="en-GB"/>
              </w:rPr>
              <w:t xml:space="preserve">Approx. 115m S.E. of 29 </w:t>
            </w:r>
            <w:proofErr w:type="spellStart"/>
            <w:r w:rsidRPr="005302B8">
              <w:rPr>
                <w:rFonts w:ascii="Arial" w:hAnsi="Arial" w:cs="Arial"/>
                <w:sz w:val="24"/>
                <w:szCs w:val="24"/>
                <w:lang w:eastAsia="en-GB"/>
              </w:rPr>
              <w:t>Rarogan</w:t>
            </w:r>
            <w:proofErr w:type="spellEnd"/>
            <w:r w:rsidRPr="005302B8">
              <w:rPr>
                <w:rFonts w:ascii="Arial" w:hAnsi="Arial" w:cs="Arial"/>
                <w:sz w:val="24"/>
                <w:szCs w:val="24"/>
                <w:lang w:eastAsia="en-GB"/>
              </w:rPr>
              <w:t xml:space="preserve"> Road, </w:t>
            </w:r>
            <w:r w:rsidRPr="005302B8">
              <w:rPr>
                <w:rFonts w:ascii="Arial" w:hAnsi="Arial" w:cs="Arial"/>
                <w:sz w:val="24"/>
                <w:szCs w:val="24"/>
                <w:lang w:eastAsia="en-GB"/>
              </w:rPr>
              <w:lastRenderedPageBreak/>
              <w:t xml:space="preserve">Garvaghy, </w:t>
            </w:r>
            <w:proofErr w:type="spellStart"/>
            <w:r w:rsidRPr="005302B8">
              <w:rPr>
                <w:rFonts w:ascii="Arial" w:hAnsi="Arial" w:cs="Arial"/>
                <w:sz w:val="24"/>
                <w:szCs w:val="24"/>
                <w:lang w:eastAsia="en-GB"/>
              </w:rPr>
              <w:t>Ballygawley</w:t>
            </w:r>
            <w:proofErr w:type="spellEnd"/>
          </w:p>
        </w:tc>
        <w:tc>
          <w:tcPr>
            <w:tcW w:w="0" w:type="auto"/>
          </w:tcPr>
          <w:p w14:paraId="0A0C6F61"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proofErr w:type="spellStart"/>
            <w:r w:rsidRPr="005302B8">
              <w:rPr>
                <w:rFonts w:ascii="Arial" w:hAnsi="Arial" w:cs="Arial"/>
                <w:sz w:val="24"/>
                <w:szCs w:val="24"/>
                <w:lang w:eastAsia="en-GB"/>
              </w:rPr>
              <w:lastRenderedPageBreak/>
              <w:t>Off site</w:t>
            </w:r>
            <w:proofErr w:type="spellEnd"/>
            <w:r w:rsidRPr="005302B8">
              <w:rPr>
                <w:rFonts w:ascii="Arial" w:hAnsi="Arial" w:cs="Arial"/>
                <w:sz w:val="24"/>
                <w:szCs w:val="24"/>
                <w:lang w:eastAsia="en-GB"/>
              </w:rPr>
              <w:t xml:space="preserve"> replacement dwelling &amp; garage, retention of existing </w:t>
            </w:r>
            <w:r w:rsidRPr="005302B8">
              <w:rPr>
                <w:rFonts w:ascii="Arial" w:hAnsi="Arial" w:cs="Arial"/>
                <w:sz w:val="24"/>
                <w:szCs w:val="24"/>
                <w:lang w:eastAsia="en-GB"/>
              </w:rPr>
              <w:lastRenderedPageBreak/>
              <w:t>building</w:t>
            </w:r>
          </w:p>
        </w:tc>
      </w:tr>
      <w:tr w:rsidR="005302B8" w:rsidRPr="005302B8" w14:paraId="1FB23A8C" w14:textId="77777777" w:rsidTr="005302B8">
        <w:tc>
          <w:tcPr>
            <w:tcW w:w="0" w:type="auto"/>
          </w:tcPr>
          <w:p w14:paraId="6B8C0707"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lang w:eastAsia="en-GB"/>
              </w:rPr>
              <w:lastRenderedPageBreak/>
              <w:t>LA09/2026/0825/RM</w:t>
            </w:r>
          </w:p>
        </w:tc>
        <w:tc>
          <w:tcPr>
            <w:tcW w:w="0" w:type="auto"/>
          </w:tcPr>
          <w:p w14:paraId="75F68E4D"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lang w:eastAsia="en-GB"/>
              </w:rPr>
              <w:t xml:space="preserve">Approx. 50m S. of 42 Loughans Road, Loughans, </w:t>
            </w:r>
            <w:proofErr w:type="spellStart"/>
            <w:r w:rsidRPr="005302B8">
              <w:rPr>
                <w:rFonts w:ascii="Arial" w:hAnsi="Arial" w:cs="Arial"/>
                <w:sz w:val="24"/>
                <w:szCs w:val="24"/>
                <w:lang w:eastAsia="en-GB"/>
              </w:rPr>
              <w:t>Ballygawley</w:t>
            </w:r>
            <w:proofErr w:type="spellEnd"/>
          </w:p>
        </w:tc>
        <w:tc>
          <w:tcPr>
            <w:tcW w:w="0" w:type="auto"/>
          </w:tcPr>
          <w:p w14:paraId="0EBE1C6F"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lang w:eastAsia="en-GB"/>
              </w:rPr>
              <w:t>Dwelling &amp; garage</w:t>
            </w:r>
          </w:p>
        </w:tc>
      </w:tr>
      <w:tr w:rsidR="005302B8" w:rsidRPr="005302B8" w14:paraId="642CB8AD" w14:textId="77777777" w:rsidTr="005302B8">
        <w:tc>
          <w:tcPr>
            <w:tcW w:w="0" w:type="auto"/>
          </w:tcPr>
          <w:p w14:paraId="513E90B6"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lang w:eastAsia="en-GB"/>
              </w:rPr>
              <w:t>LA09/2026/0812/F</w:t>
            </w:r>
          </w:p>
        </w:tc>
        <w:tc>
          <w:tcPr>
            <w:tcW w:w="0" w:type="auto"/>
          </w:tcPr>
          <w:p w14:paraId="684277D2"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lang w:eastAsia="en-GB"/>
              </w:rPr>
              <w:t>49 Rhone Road, Dungannon</w:t>
            </w:r>
          </w:p>
        </w:tc>
        <w:tc>
          <w:tcPr>
            <w:tcW w:w="0" w:type="auto"/>
          </w:tcPr>
          <w:p w14:paraId="58FBAE18"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lang w:eastAsia="en-GB"/>
              </w:rPr>
              <w:t>Alterations &amp; extension to dwelling</w:t>
            </w:r>
          </w:p>
        </w:tc>
      </w:tr>
      <w:tr w:rsidR="005302B8" w:rsidRPr="005302B8" w14:paraId="60B046F8" w14:textId="77777777" w:rsidTr="005302B8">
        <w:tc>
          <w:tcPr>
            <w:tcW w:w="0" w:type="auto"/>
          </w:tcPr>
          <w:p w14:paraId="3712D764"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lang w:eastAsia="en-GB"/>
              </w:rPr>
              <w:t>LA09/2026/0807/F</w:t>
            </w:r>
          </w:p>
        </w:tc>
        <w:tc>
          <w:tcPr>
            <w:tcW w:w="0" w:type="auto"/>
          </w:tcPr>
          <w:p w14:paraId="68DDE46D"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lang w:eastAsia="en-GB"/>
              </w:rPr>
              <w:t xml:space="preserve">5 </w:t>
            </w:r>
            <w:proofErr w:type="spellStart"/>
            <w:r w:rsidRPr="005302B8">
              <w:rPr>
                <w:rFonts w:ascii="Arial" w:hAnsi="Arial" w:cs="Arial"/>
                <w:sz w:val="24"/>
                <w:szCs w:val="24"/>
                <w:lang w:eastAsia="en-GB"/>
              </w:rPr>
              <w:t>Edendork</w:t>
            </w:r>
            <w:proofErr w:type="spellEnd"/>
            <w:r w:rsidRPr="005302B8">
              <w:rPr>
                <w:rFonts w:ascii="Arial" w:hAnsi="Arial" w:cs="Arial"/>
                <w:sz w:val="24"/>
                <w:szCs w:val="24"/>
                <w:lang w:eastAsia="en-GB"/>
              </w:rPr>
              <w:t xml:space="preserve"> Road, Dungannon</w:t>
            </w:r>
          </w:p>
        </w:tc>
        <w:tc>
          <w:tcPr>
            <w:tcW w:w="0" w:type="auto"/>
          </w:tcPr>
          <w:p w14:paraId="23912648" w14:textId="77777777" w:rsidR="005302B8" w:rsidRPr="005302B8" w:rsidRDefault="005302B8" w:rsidP="001C279F">
            <w:pPr>
              <w:widowControl w:val="0"/>
              <w:autoSpaceDE w:val="0"/>
              <w:autoSpaceDN w:val="0"/>
              <w:adjustRightInd w:val="0"/>
              <w:spacing w:line="240" w:lineRule="auto"/>
              <w:rPr>
                <w:rFonts w:ascii="Arial" w:hAnsi="Arial" w:cs="Arial"/>
                <w:sz w:val="24"/>
                <w:szCs w:val="24"/>
                <w:lang w:eastAsia="en-GB"/>
              </w:rPr>
            </w:pPr>
            <w:r w:rsidRPr="005302B8">
              <w:rPr>
                <w:rFonts w:ascii="Arial" w:hAnsi="Arial" w:cs="Arial"/>
                <w:sz w:val="24"/>
                <w:szCs w:val="24"/>
                <w:lang w:eastAsia="en-GB"/>
              </w:rPr>
              <w:t>Replacement dwelling &amp; garage</w:t>
            </w:r>
          </w:p>
        </w:tc>
      </w:tr>
    </w:tbl>
    <w:p w14:paraId="01EC2433" w14:textId="77777777" w:rsidR="005302B8" w:rsidRPr="006C4C25" w:rsidRDefault="005302B8" w:rsidP="006C4C25">
      <w:pPr>
        <w:widowControl w:val="0"/>
        <w:autoSpaceDE w:val="0"/>
        <w:autoSpaceDN w:val="0"/>
        <w:adjustRightInd w:val="0"/>
        <w:spacing w:after="0" w:line="240" w:lineRule="auto"/>
        <w:rPr>
          <w:rFonts w:ascii="Arial" w:hAnsi="Arial" w:cs="Arial"/>
          <w:bCs/>
          <w:sz w:val="24"/>
          <w:szCs w:val="24"/>
          <w:lang w:eastAsia="en-GB"/>
        </w:rPr>
      </w:pPr>
    </w:p>
    <w:sectPr w:rsidR="005302B8" w:rsidRPr="006C4C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9343D"/>
    <w:rsid w:val="000E5786"/>
    <w:rsid w:val="00140800"/>
    <w:rsid w:val="00155001"/>
    <w:rsid w:val="00281D4F"/>
    <w:rsid w:val="003E2F4A"/>
    <w:rsid w:val="003E35D7"/>
    <w:rsid w:val="005302B8"/>
    <w:rsid w:val="005B666B"/>
    <w:rsid w:val="006323F5"/>
    <w:rsid w:val="00670F62"/>
    <w:rsid w:val="006B1E97"/>
    <w:rsid w:val="006C4C25"/>
    <w:rsid w:val="00714BBC"/>
    <w:rsid w:val="00813282"/>
    <w:rsid w:val="008374C1"/>
    <w:rsid w:val="00924B77"/>
    <w:rsid w:val="00994529"/>
    <w:rsid w:val="009A1976"/>
    <w:rsid w:val="00A01A5C"/>
    <w:rsid w:val="00A42342"/>
    <w:rsid w:val="00AB22BB"/>
    <w:rsid w:val="00BA746A"/>
    <w:rsid w:val="00BE1740"/>
    <w:rsid w:val="00C56F53"/>
    <w:rsid w:val="00CC5765"/>
    <w:rsid w:val="00CF3EF7"/>
    <w:rsid w:val="00D0628C"/>
    <w:rsid w:val="00D74CEC"/>
    <w:rsid w:val="00DA422B"/>
    <w:rsid w:val="00E254A3"/>
    <w:rsid w:val="00F94CE6"/>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CF6D45"/>
  <w14:defaultImageDpi w14:val="0"/>
  <w15:docId w15:val="{7226E1B6-8137-47B5-9E7A-3763593E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6C4C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6C4C25"/>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0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517394">
      <w:marLeft w:val="0"/>
      <w:marRight w:val="0"/>
      <w:marTop w:val="0"/>
      <w:marBottom w:val="0"/>
      <w:divBdr>
        <w:top w:val="none" w:sz="0" w:space="0" w:color="auto"/>
        <w:left w:val="none" w:sz="0" w:space="0" w:color="auto"/>
        <w:bottom w:val="none" w:sz="0" w:space="0" w:color="auto"/>
        <w:right w:val="none" w:sz="0" w:space="0" w:color="auto"/>
      </w:divBdr>
    </w:div>
    <w:div w:id="1130517395">
      <w:marLeft w:val="0"/>
      <w:marRight w:val="0"/>
      <w:marTop w:val="0"/>
      <w:marBottom w:val="0"/>
      <w:divBdr>
        <w:top w:val="none" w:sz="0" w:space="0" w:color="auto"/>
        <w:left w:val="none" w:sz="0" w:space="0" w:color="auto"/>
        <w:bottom w:val="none" w:sz="0" w:space="0" w:color="auto"/>
        <w:right w:val="none" w:sz="0" w:space="0" w:color="auto"/>
      </w:divBdr>
    </w:div>
    <w:div w:id="11305173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cp:lastPrinted>2026-07-28T12:26:00Z</cp:lastPrinted>
  <dcterms:created xsi:type="dcterms:W3CDTF">2026-08-14T10:23:00Z</dcterms:created>
  <dcterms:modified xsi:type="dcterms:W3CDTF">2026-08-14T10:23:00Z</dcterms:modified>
</cp:coreProperties>
</file>