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87231" w14:textId="77777777" w:rsidR="006D600B" w:rsidRDefault="007B5AB5">
      <w:pPr>
        <w:jc w:val="right"/>
      </w:pPr>
      <w:r>
        <w:rPr>
          <w:noProof/>
        </w:rPr>
        <w:drawing>
          <wp:inline distT="0" distB="0" distL="0" distR="0" wp14:anchorId="1F4C7294" wp14:editId="52D44AF1">
            <wp:extent cx="1024128" cy="10241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1024128" cy="1024128"/>
                    </a:xfrm>
                    <a:prstGeom prst="rect">
                      <a:avLst/>
                    </a:prstGeom>
                  </pic:spPr>
                </pic:pic>
              </a:graphicData>
            </a:graphic>
          </wp:inline>
        </w:drawing>
      </w:r>
    </w:p>
    <w:p w14:paraId="72217FC4" w14:textId="77777777" w:rsidR="006D600B" w:rsidRDefault="007B5AB5">
      <w:pPr>
        <w:spacing w:before="760"/>
      </w:pPr>
      <w:r>
        <w:rPr>
          <w:b/>
          <w:color w:val="00777B"/>
          <w:sz w:val="70"/>
        </w:rPr>
        <w:t>ASD Friendly</w:t>
      </w:r>
    </w:p>
    <w:p w14:paraId="0A2F645D" w14:textId="77777777" w:rsidR="006D600B" w:rsidRDefault="007B5AB5">
      <w:r>
        <w:rPr>
          <w:b/>
          <w:sz w:val="58"/>
        </w:rPr>
        <w:t>Information Pack</w:t>
      </w:r>
    </w:p>
    <w:p w14:paraId="5729F576" w14:textId="77777777" w:rsidR="006D600B" w:rsidRDefault="007B5AB5">
      <w:r>
        <w:rPr>
          <w:b/>
          <w:color w:val="5B6869"/>
          <w:sz w:val="30"/>
        </w:rPr>
        <w:t>Cookstown Leisure Centre</w:t>
      </w:r>
    </w:p>
    <w:p w14:paraId="7FBA9A1D" w14:textId="77777777" w:rsidR="006D600B" w:rsidRDefault="007B5AB5">
      <w:pPr>
        <w:spacing w:after="60"/>
        <w:jc w:val="center"/>
      </w:pPr>
      <w:r>
        <w:rPr>
          <w:noProof/>
        </w:rPr>
        <w:drawing>
          <wp:inline distT="0" distB="0" distL="0" distR="0" wp14:anchorId="354BDBB7" wp14:editId="3A38BEFE">
            <wp:extent cx="5943600" cy="136702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9"/>
                    <a:stretch>
                      <a:fillRect/>
                    </a:stretch>
                  </pic:blipFill>
                  <pic:spPr>
                    <a:xfrm>
                      <a:off x="0" y="0"/>
                      <a:ext cx="5943600" cy="1367028"/>
                    </a:xfrm>
                    <a:prstGeom prst="rect">
                      <a:avLst/>
                    </a:prstGeom>
                  </pic:spPr>
                </pic:pic>
              </a:graphicData>
            </a:graphic>
          </wp:inline>
        </w:drawing>
      </w:r>
    </w:p>
    <w:p w14:paraId="34B73A1B" w14:textId="77777777" w:rsidR="006D600B" w:rsidRDefault="007B5AB5">
      <w:pPr>
        <w:spacing w:after="120"/>
        <w:jc w:val="center"/>
      </w:pPr>
      <w:r>
        <w:rPr>
          <w:i/>
          <w:color w:val="5B6869"/>
          <w:sz w:val="15"/>
        </w:rPr>
        <w:t>Cookstown Leisure Centre</w:t>
      </w:r>
    </w:p>
    <w:tbl>
      <w:tblPr>
        <w:tblW w:w="0" w:type="auto"/>
        <w:tblLook w:val="04A0" w:firstRow="1" w:lastRow="0" w:firstColumn="1" w:lastColumn="0" w:noHBand="0" w:noVBand="1"/>
      </w:tblPr>
      <w:tblGrid>
        <w:gridCol w:w="10257"/>
      </w:tblGrid>
      <w:tr w:rsidR="006D600B" w14:paraId="1805362C" w14:textId="77777777">
        <w:tc>
          <w:tcPr>
            <w:tcW w:w="10282" w:type="dxa"/>
            <w:tcBorders>
              <w:left w:val="single" w:sz="20" w:space="0" w:color="00777B"/>
            </w:tcBorders>
            <w:shd w:val="clear" w:color="auto" w:fill="E7F3F3"/>
            <w:tcMar>
              <w:top w:w="140" w:type="dxa"/>
              <w:left w:w="180" w:type="dxa"/>
              <w:bottom w:w="140" w:type="dxa"/>
              <w:right w:w="180" w:type="dxa"/>
            </w:tcMar>
          </w:tcPr>
          <w:p w14:paraId="743CE31D" w14:textId="77777777" w:rsidR="006D600B" w:rsidRDefault="007B5AB5">
            <w:pPr>
              <w:spacing w:after="40"/>
            </w:pPr>
            <w:r>
              <w:rPr>
                <w:b/>
                <w:color w:val="00777B"/>
                <w:sz w:val="21"/>
              </w:rPr>
              <w:t>A guide to your visit</w:t>
            </w:r>
          </w:p>
          <w:p w14:paraId="5EE1D069" w14:textId="77777777" w:rsidR="006D600B" w:rsidRDefault="007B5AB5">
            <w:pPr>
              <w:spacing w:after="0"/>
            </w:pPr>
            <w:r>
              <w:rPr>
                <w:sz w:val="19"/>
              </w:rPr>
              <w:t>This guide explains what you can expect before arriving, during your visit and when leaving Cookstown Leisure Centre.</w:t>
            </w:r>
          </w:p>
        </w:tc>
      </w:tr>
    </w:tbl>
    <w:p w14:paraId="1AFBEA49" w14:textId="77777777" w:rsidR="006D600B" w:rsidRDefault="006D600B">
      <w:pPr>
        <w:spacing w:after="20"/>
      </w:pPr>
    </w:p>
    <w:p w14:paraId="4D57C41E" w14:textId="77777777" w:rsidR="006D600B" w:rsidRDefault="007B5AB5">
      <w:r>
        <w:br w:type="page"/>
      </w:r>
    </w:p>
    <w:p w14:paraId="3B0B8552" w14:textId="77777777" w:rsidR="006D600B" w:rsidRDefault="007B5AB5">
      <w:pPr>
        <w:spacing w:after="100"/>
      </w:pPr>
      <w:r>
        <w:rPr>
          <w:b/>
          <w:color w:val="00777B"/>
          <w:sz w:val="46"/>
        </w:rPr>
        <w:lastRenderedPageBreak/>
        <w:t>Welcome to Cookstown Leisure Centre</w:t>
      </w:r>
    </w:p>
    <w:p w14:paraId="44066D23" w14:textId="77777777" w:rsidR="006D600B" w:rsidRDefault="007B5AB5">
      <w:pPr>
        <w:spacing w:after="200"/>
      </w:pPr>
      <w:r>
        <w:rPr>
          <w:color w:val="5B6869"/>
          <w:sz w:val="22"/>
        </w:rPr>
        <w:t>A clear guide to help you plan and enjoy your visit.</w:t>
      </w:r>
    </w:p>
    <w:p w14:paraId="4595A318" w14:textId="77777777" w:rsidR="006D600B" w:rsidRDefault="007B5AB5">
      <w:pPr>
        <w:spacing w:line="269" w:lineRule="auto"/>
      </w:pPr>
      <w:r>
        <w:t>We understand that visiting a leisure centre can sometimes feel overwhelming for people with Autism Spectrum Disorder (ASD). This guide has been designed to help visitors understand what to expect before arriving, during their visit, and when leaving the centre.</w:t>
      </w:r>
    </w:p>
    <w:p w14:paraId="189E9F38" w14:textId="77777777" w:rsidR="006D600B" w:rsidRDefault="007B5AB5">
      <w:pPr>
        <w:spacing w:line="269" w:lineRule="auto"/>
      </w:pPr>
      <w:r>
        <w:t>Our aim is to provide a safe, welcoming and inclusive environment where everyone can enjoy physical activity, recreation and community participation.</w:t>
      </w:r>
    </w:p>
    <w:p w14:paraId="184EF679" w14:textId="77777777" w:rsidR="006D600B" w:rsidRDefault="007B5AB5">
      <w:pPr>
        <w:spacing w:line="269" w:lineRule="auto"/>
      </w:pPr>
      <w:r>
        <w:t>Cookstown Leisure Centre staff have received training from Autism NI to ensure that we are autism aware and able to provide additional support, if needed.</w:t>
      </w:r>
    </w:p>
    <w:p w14:paraId="28522C3E" w14:textId="77777777" w:rsidR="006D600B" w:rsidRDefault="007B5AB5">
      <w:pPr>
        <w:spacing w:before="80" w:after="100"/>
      </w:pPr>
      <w:r>
        <w:rPr>
          <w:b/>
          <w:color w:val="00777B"/>
          <w:sz w:val="17"/>
        </w:rPr>
        <w:t>ABOUT THE CENTRE</w:t>
      </w:r>
    </w:p>
    <w:tbl>
      <w:tblPr>
        <w:tblW w:w="0" w:type="auto"/>
        <w:jc w:val="center"/>
        <w:tblLook w:val="04A0" w:firstRow="1" w:lastRow="0" w:firstColumn="1" w:lastColumn="0" w:noHBand="0" w:noVBand="1"/>
      </w:tblPr>
      <w:tblGrid>
        <w:gridCol w:w="5135"/>
        <w:gridCol w:w="5135"/>
      </w:tblGrid>
      <w:tr w:rsidR="006D600B" w14:paraId="33D5E161" w14:textId="77777777">
        <w:trPr>
          <w:jc w:val="center"/>
        </w:trPr>
        <w:tc>
          <w:tcPr>
            <w:tcW w:w="5141" w:type="dxa"/>
            <w:tcBorders>
              <w:top w:val="single" w:sz="5" w:space="0" w:color="D2E0E0"/>
              <w:left w:val="single" w:sz="5" w:space="0" w:color="D2E0E0"/>
              <w:bottom w:val="single" w:sz="5" w:space="0" w:color="D2E0E0"/>
              <w:right w:val="single" w:sz="5" w:space="0" w:color="D2E0E0"/>
            </w:tcBorders>
            <w:shd w:val="clear" w:color="auto" w:fill="00777B"/>
            <w:tcMar>
              <w:top w:w="95" w:type="dxa"/>
              <w:left w:w="120" w:type="dxa"/>
              <w:bottom w:w="95" w:type="dxa"/>
              <w:right w:w="120" w:type="dxa"/>
            </w:tcMar>
          </w:tcPr>
          <w:p w14:paraId="73780769" w14:textId="77777777" w:rsidR="006D600B" w:rsidRDefault="007B5AB5">
            <w:r>
              <w:rPr>
                <w:b/>
                <w:color w:val="FFFFFF"/>
                <w:sz w:val="19"/>
              </w:rPr>
              <w:t>Facilities</w:t>
            </w:r>
          </w:p>
        </w:tc>
        <w:tc>
          <w:tcPr>
            <w:tcW w:w="5141" w:type="dxa"/>
            <w:tcBorders>
              <w:top w:val="single" w:sz="5" w:space="0" w:color="D2E0E0"/>
              <w:left w:val="single" w:sz="5" w:space="0" w:color="D2E0E0"/>
              <w:bottom w:val="single" w:sz="5" w:space="0" w:color="D2E0E0"/>
              <w:right w:val="single" w:sz="5" w:space="0" w:color="D2E0E0"/>
            </w:tcBorders>
            <w:shd w:val="clear" w:color="auto" w:fill="00777B"/>
            <w:tcMar>
              <w:top w:w="95" w:type="dxa"/>
              <w:left w:w="120" w:type="dxa"/>
              <w:bottom w:w="95" w:type="dxa"/>
              <w:right w:w="120" w:type="dxa"/>
            </w:tcMar>
          </w:tcPr>
          <w:p w14:paraId="5EC12C85" w14:textId="77777777" w:rsidR="006D600B" w:rsidRDefault="007B5AB5">
            <w:r>
              <w:rPr>
                <w:b/>
                <w:color w:val="FFFFFF"/>
                <w:sz w:val="19"/>
              </w:rPr>
              <w:t>Additional facilities</w:t>
            </w:r>
          </w:p>
        </w:tc>
      </w:tr>
      <w:tr w:rsidR="006D600B" w14:paraId="6DD37F75" w14:textId="77777777">
        <w:trPr>
          <w:jc w:val="center"/>
        </w:trPr>
        <w:tc>
          <w:tcPr>
            <w:tcW w:w="5141" w:type="dxa"/>
            <w:tcBorders>
              <w:top w:val="single" w:sz="5" w:space="0" w:color="D2E0E0"/>
              <w:left w:val="single" w:sz="5" w:space="0" w:color="D2E0E0"/>
              <w:bottom w:val="single" w:sz="5" w:space="0" w:color="D2E0E0"/>
              <w:right w:val="single" w:sz="5" w:space="0" w:color="D2E0E0"/>
            </w:tcBorders>
            <w:tcMar>
              <w:top w:w="85" w:type="dxa"/>
              <w:left w:w="120" w:type="dxa"/>
              <w:bottom w:w="85" w:type="dxa"/>
              <w:right w:w="120" w:type="dxa"/>
            </w:tcMar>
          </w:tcPr>
          <w:p w14:paraId="2F3411C4" w14:textId="77777777" w:rsidR="006D600B" w:rsidRDefault="007B5AB5">
            <w:r>
              <w:t>25m Swimming Pool</w:t>
            </w:r>
          </w:p>
        </w:tc>
        <w:tc>
          <w:tcPr>
            <w:tcW w:w="5141" w:type="dxa"/>
            <w:tcBorders>
              <w:top w:val="single" w:sz="5" w:space="0" w:color="D2E0E0"/>
              <w:left w:val="single" w:sz="5" w:space="0" w:color="D2E0E0"/>
              <w:bottom w:val="single" w:sz="5" w:space="0" w:color="D2E0E0"/>
              <w:right w:val="single" w:sz="5" w:space="0" w:color="D2E0E0"/>
            </w:tcBorders>
            <w:tcMar>
              <w:top w:w="85" w:type="dxa"/>
              <w:left w:w="120" w:type="dxa"/>
              <w:bottom w:w="85" w:type="dxa"/>
              <w:right w:w="120" w:type="dxa"/>
            </w:tcMar>
          </w:tcPr>
          <w:p w14:paraId="7B9A69A3" w14:textId="77777777" w:rsidR="006D600B" w:rsidRDefault="007B5AB5">
            <w:r>
              <w:t>Soft Play</w:t>
            </w:r>
          </w:p>
        </w:tc>
      </w:tr>
      <w:tr w:rsidR="006D600B" w14:paraId="1208200C" w14:textId="77777777">
        <w:trPr>
          <w:jc w:val="center"/>
        </w:trPr>
        <w:tc>
          <w:tcPr>
            <w:tcW w:w="5141" w:type="dxa"/>
            <w:tcBorders>
              <w:top w:val="single" w:sz="5" w:space="0" w:color="D2E0E0"/>
              <w:left w:val="single" w:sz="5" w:space="0" w:color="D2E0E0"/>
              <w:bottom w:val="single" w:sz="5" w:space="0" w:color="D2E0E0"/>
              <w:right w:val="single" w:sz="5" w:space="0" w:color="D2E0E0"/>
            </w:tcBorders>
            <w:tcMar>
              <w:top w:w="85" w:type="dxa"/>
              <w:left w:w="120" w:type="dxa"/>
              <w:bottom w:w="85" w:type="dxa"/>
              <w:right w:w="120" w:type="dxa"/>
            </w:tcMar>
          </w:tcPr>
          <w:p w14:paraId="65CDA569" w14:textId="77777777" w:rsidR="006D600B" w:rsidRDefault="007B5AB5">
            <w:r>
              <w:t>Learner Pool</w:t>
            </w:r>
          </w:p>
        </w:tc>
        <w:tc>
          <w:tcPr>
            <w:tcW w:w="5141" w:type="dxa"/>
            <w:tcBorders>
              <w:top w:val="single" w:sz="5" w:space="0" w:color="D2E0E0"/>
              <w:left w:val="single" w:sz="5" w:space="0" w:color="D2E0E0"/>
              <w:bottom w:val="single" w:sz="5" w:space="0" w:color="D2E0E0"/>
              <w:right w:val="single" w:sz="5" w:space="0" w:color="D2E0E0"/>
            </w:tcBorders>
            <w:tcMar>
              <w:top w:w="85" w:type="dxa"/>
              <w:left w:w="120" w:type="dxa"/>
              <w:bottom w:w="85" w:type="dxa"/>
              <w:right w:w="120" w:type="dxa"/>
            </w:tcMar>
          </w:tcPr>
          <w:p w14:paraId="1D4F9B5E" w14:textId="77777777" w:rsidR="006D600B" w:rsidRDefault="007B5AB5">
            <w:r>
              <w:t>Cubbie</w:t>
            </w:r>
          </w:p>
        </w:tc>
      </w:tr>
      <w:tr w:rsidR="006D600B" w14:paraId="15F5BACD" w14:textId="77777777">
        <w:trPr>
          <w:jc w:val="center"/>
        </w:trPr>
        <w:tc>
          <w:tcPr>
            <w:tcW w:w="5141" w:type="dxa"/>
            <w:tcBorders>
              <w:top w:val="single" w:sz="5" w:space="0" w:color="D2E0E0"/>
              <w:left w:val="single" w:sz="5" w:space="0" w:color="D2E0E0"/>
              <w:bottom w:val="single" w:sz="5" w:space="0" w:color="D2E0E0"/>
              <w:right w:val="single" w:sz="5" w:space="0" w:color="D2E0E0"/>
            </w:tcBorders>
            <w:tcMar>
              <w:top w:w="85" w:type="dxa"/>
              <w:left w:w="120" w:type="dxa"/>
              <w:bottom w:w="85" w:type="dxa"/>
              <w:right w:w="120" w:type="dxa"/>
            </w:tcMar>
          </w:tcPr>
          <w:p w14:paraId="5CC216FE" w14:textId="77777777" w:rsidR="006D600B" w:rsidRDefault="007B5AB5">
            <w:r>
              <w:t>Flume / Slide</w:t>
            </w:r>
          </w:p>
        </w:tc>
        <w:tc>
          <w:tcPr>
            <w:tcW w:w="5141" w:type="dxa"/>
            <w:tcBorders>
              <w:top w:val="single" w:sz="5" w:space="0" w:color="D2E0E0"/>
              <w:left w:val="single" w:sz="5" w:space="0" w:color="D2E0E0"/>
              <w:bottom w:val="single" w:sz="5" w:space="0" w:color="D2E0E0"/>
              <w:right w:val="single" w:sz="5" w:space="0" w:color="D2E0E0"/>
            </w:tcBorders>
            <w:tcMar>
              <w:top w:w="85" w:type="dxa"/>
              <w:left w:w="120" w:type="dxa"/>
              <w:bottom w:w="85" w:type="dxa"/>
              <w:right w:w="120" w:type="dxa"/>
            </w:tcMar>
          </w:tcPr>
          <w:p w14:paraId="1CF8F5AD" w14:textId="77777777" w:rsidR="006D600B" w:rsidRDefault="007B5AB5">
            <w:r>
              <w:t>Reception Area</w:t>
            </w:r>
          </w:p>
        </w:tc>
      </w:tr>
      <w:tr w:rsidR="006D600B" w14:paraId="66C5BF29" w14:textId="77777777">
        <w:trPr>
          <w:jc w:val="center"/>
        </w:trPr>
        <w:tc>
          <w:tcPr>
            <w:tcW w:w="5141" w:type="dxa"/>
            <w:tcBorders>
              <w:top w:val="single" w:sz="5" w:space="0" w:color="D2E0E0"/>
              <w:left w:val="single" w:sz="5" w:space="0" w:color="D2E0E0"/>
              <w:bottom w:val="single" w:sz="5" w:space="0" w:color="D2E0E0"/>
              <w:right w:val="single" w:sz="5" w:space="0" w:color="D2E0E0"/>
            </w:tcBorders>
            <w:tcMar>
              <w:top w:w="85" w:type="dxa"/>
              <w:left w:w="120" w:type="dxa"/>
              <w:bottom w:w="85" w:type="dxa"/>
              <w:right w:w="120" w:type="dxa"/>
            </w:tcMar>
          </w:tcPr>
          <w:p w14:paraId="0F0C12DB" w14:textId="77777777" w:rsidR="006D600B" w:rsidRDefault="007B5AB5">
            <w:r>
              <w:t>Health Suite</w:t>
            </w:r>
          </w:p>
        </w:tc>
        <w:tc>
          <w:tcPr>
            <w:tcW w:w="5141" w:type="dxa"/>
            <w:tcBorders>
              <w:top w:val="single" w:sz="5" w:space="0" w:color="D2E0E0"/>
              <w:left w:val="single" w:sz="5" w:space="0" w:color="D2E0E0"/>
              <w:bottom w:val="single" w:sz="5" w:space="0" w:color="D2E0E0"/>
              <w:right w:val="single" w:sz="5" w:space="0" w:color="D2E0E0"/>
            </w:tcBorders>
            <w:tcMar>
              <w:top w:w="85" w:type="dxa"/>
              <w:left w:w="120" w:type="dxa"/>
              <w:bottom w:w="85" w:type="dxa"/>
              <w:right w:w="120" w:type="dxa"/>
            </w:tcMar>
          </w:tcPr>
          <w:p w14:paraId="5D3C20DE" w14:textId="77777777" w:rsidR="006D600B" w:rsidRDefault="007B5AB5">
            <w:r>
              <w:t>Viewing Areas</w:t>
            </w:r>
          </w:p>
        </w:tc>
      </w:tr>
      <w:tr w:rsidR="006D600B" w14:paraId="4F916DDE" w14:textId="77777777">
        <w:trPr>
          <w:jc w:val="center"/>
        </w:trPr>
        <w:tc>
          <w:tcPr>
            <w:tcW w:w="5141" w:type="dxa"/>
            <w:tcBorders>
              <w:top w:val="single" w:sz="5" w:space="0" w:color="D2E0E0"/>
              <w:left w:val="single" w:sz="5" w:space="0" w:color="D2E0E0"/>
              <w:bottom w:val="single" w:sz="5" w:space="0" w:color="D2E0E0"/>
              <w:right w:val="single" w:sz="5" w:space="0" w:color="D2E0E0"/>
            </w:tcBorders>
            <w:tcMar>
              <w:top w:w="85" w:type="dxa"/>
              <w:left w:w="120" w:type="dxa"/>
              <w:bottom w:w="85" w:type="dxa"/>
              <w:right w:w="120" w:type="dxa"/>
            </w:tcMar>
          </w:tcPr>
          <w:p w14:paraId="4B4371EB" w14:textId="77777777" w:rsidR="006D600B" w:rsidRDefault="007B5AB5">
            <w:r>
              <w:t>Fitness Suite / Gym</w:t>
            </w:r>
          </w:p>
        </w:tc>
        <w:tc>
          <w:tcPr>
            <w:tcW w:w="5141" w:type="dxa"/>
            <w:tcBorders>
              <w:top w:val="single" w:sz="5" w:space="0" w:color="D2E0E0"/>
              <w:left w:val="single" w:sz="5" w:space="0" w:color="D2E0E0"/>
              <w:bottom w:val="single" w:sz="5" w:space="0" w:color="D2E0E0"/>
              <w:right w:val="single" w:sz="5" w:space="0" w:color="D2E0E0"/>
            </w:tcBorders>
            <w:tcMar>
              <w:top w:w="85" w:type="dxa"/>
              <w:left w:w="120" w:type="dxa"/>
              <w:bottom w:w="85" w:type="dxa"/>
              <w:right w:w="120" w:type="dxa"/>
            </w:tcMar>
          </w:tcPr>
          <w:p w14:paraId="75761F08" w14:textId="77777777" w:rsidR="006D600B" w:rsidRDefault="007B5AB5">
            <w:r>
              <w:t>Accessible Toilets</w:t>
            </w:r>
          </w:p>
        </w:tc>
      </w:tr>
      <w:tr w:rsidR="006D600B" w14:paraId="34DA5DBC" w14:textId="77777777">
        <w:trPr>
          <w:jc w:val="center"/>
        </w:trPr>
        <w:tc>
          <w:tcPr>
            <w:tcW w:w="5141" w:type="dxa"/>
            <w:tcBorders>
              <w:top w:val="single" w:sz="5" w:space="0" w:color="D2E0E0"/>
              <w:left w:val="single" w:sz="5" w:space="0" w:color="D2E0E0"/>
              <w:bottom w:val="single" w:sz="5" w:space="0" w:color="D2E0E0"/>
              <w:right w:val="single" w:sz="5" w:space="0" w:color="D2E0E0"/>
            </w:tcBorders>
            <w:tcMar>
              <w:top w:w="85" w:type="dxa"/>
              <w:left w:w="120" w:type="dxa"/>
              <w:bottom w:w="85" w:type="dxa"/>
              <w:right w:w="120" w:type="dxa"/>
            </w:tcMar>
          </w:tcPr>
          <w:p w14:paraId="1930B026" w14:textId="77777777" w:rsidR="006D600B" w:rsidRDefault="007B5AB5">
            <w:r>
              <w:t>Spin Studio</w:t>
            </w:r>
          </w:p>
        </w:tc>
        <w:tc>
          <w:tcPr>
            <w:tcW w:w="5141" w:type="dxa"/>
            <w:tcBorders>
              <w:top w:val="single" w:sz="5" w:space="0" w:color="D2E0E0"/>
              <w:left w:val="single" w:sz="5" w:space="0" w:color="D2E0E0"/>
              <w:bottom w:val="single" w:sz="5" w:space="0" w:color="D2E0E0"/>
              <w:right w:val="single" w:sz="5" w:space="0" w:color="D2E0E0"/>
            </w:tcBorders>
            <w:tcMar>
              <w:top w:w="85" w:type="dxa"/>
              <w:left w:w="120" w:type="dxa"/>
              <w:bottom w:w="85" w:type="dxa"/>
              <w:right w:w="120" w:type="dxa"/>
            </w:tcMar>
          </w:tcPr>
          <w:p w14:paraId="7BE254C1" w14:textId="77777777" w:rsidR="006D600B" w:rsidRDefault="007B5AB5">
            <w:r>
              <w:t>Accessible Changing Facilities</w:t>
            </w:r>
          </w:p>
        </w:tc>
      </w:tr>
      <w:tr w:rsidR="006D600B" w14:paraId="214C6CCA" w14:textId="77777777">
        <w:trPr>
          <w:jc w:val="center"/>
        </w:trPr>
        <w:tc>
          <w:tcPr>
            <w:tcW w:w="5141" w:type="dxa"/>
            <w:tcBorders>
              <w:top w:val="single" w:sz="5" w:space="0" w:color="D2E0E0"/>
              <w:left w:val="single" w:sz="5" w:space="0" w:color="D2E0E0"/>
              <w:bottom w:val="single" w:sz="5" w:space="0" w:color="D2E0E0"/>
              <w:right w:val="single" w:sz="5" w:space="0" w:color="D2E0E0"/>
            </w:tcBorders>
            <w:tcMar>
              <w:top w:w="85" w:type="dxa"/>
              <w:left w:w="120" w:type="dxa"/>
              <w:bottom w:w="85" w:type="dxa"/>
              <w:right w:w="120" w:type="dxa"/>
            </w:tcMar>
          </w:tcPr>
          <w:p w14:paraId="384AC53F" w14:textId="77777777" w:rsidR="006D600B" w:rsidRDefault="007B5AB5">
            <w:r>
              <w:t>Meeting Rooms</w:t>
            </w:r>
          </w:p>
        </w:tc>
        <w:tc>
          <w:tcPr>
            <w:tcW w:w="5141" w:type="dxa"/>
            <w:tcBorders>
              <w:top w:val="single" w:sz="5" w:space="0" w:color="D2E0E0"/>
              <w:left w:val="single" w:sz="5" w:space="0" w:color="D2E0E0"/>
              <w:bottom w:val="single" w:sz="5" w:space="0" w:color="D2E0E0"/>
              <w:right w:val="single" w:sz="5" w:space="0" w:color="D2E0E0"/>
            </w:tcBorders>
            <w:tcMar>
              <w:top w:w="85" w:type="dxa"/>
              <w:left w:w="120" w:type="dxa"/>
              <w:bottom w:w="85" w:type="dxa"/>
              <w:right w:w="120" w:type="dxa"/>
            </w:tcMar>
          </w:tcPr>
          <w:p w14:paraId="277DD476" w14:textId="77777777" w:rsidR="006D600B" w:rsidRDefault="007B5AB5">
            <w:r>
              <w:t>Accessible Car Parking</w:t>
            </w:r>
          </w:p>
        </w:tc>
      </w:tr>
      <w:tr w:rsidR="006D600B" w14:paraId="42CAECC2" w14:textId="77777777">
        <w:trPr>
          <w:jc w:val="center"/>
        </w:trPr>
        <w:tc>
          <w:tcPr>
            <w:tcW w:w="5141" w:type="dxa"/>
            <w:tcBorders>
              <w:top w:val="single" w:sz="5" w:space="0" w:color="D2E0E0"/>
              <w:left w:val="single" w:sz="5" w:space="0" w:color="D2E0E0"/>
              <w:bottom w:val="single" w:sz="5" w:space="0" w:color="D2E0E0"/>
              <w:right w:val="single" w:sz="5" w:space="0" w:color="D2E0E0"/>
            </w:tcBorders>
            <w:tcMar>
              <w:top w:w="85" w:type="dxa"/>
              <w:left w:w="120" w:type="dxa"/>
              <w:bottom w:w="85" w:type="dxa"/>
              <w:right w:w="120" w:type="dxa"/>
            </w:tcMar>
          </w:tcPr>
          <w:p w14:paraId="0BF64486" w14:textId="77777777" w:rsidR="006D600B" w:rsidRDefault="007B5AB5">
            <w:r>
              <w:t>Sports Hall</w:t>
            </w:r>
          </w:p>
        </w:tc>
        <w:tc>
          <w:tcPr>
            <w:tcW w:w="5141" w:type="dxa"/>
            <w:tcBorders>
              <w:top w:val="single" w:sz="5" w:space="0" w:color="D2E0E0"/>
              <w:left w:val="single" w:sz="5" w:space="0" w:color="D2E0E0"/>
              <w:bottom w:val="single" w:sz="5" w:space="0" w:color="D2E0E0"/>
              <w:right w:val="single" w:sz="5" w:space="0" w:color="D2E0E0"/>
            </w:tcBorders>
            <w:tcMar>
              <w:top w:w="85" w:type="dxa"/>
              <w:left w:w="120" w:type="dxa"/>
              <w:bottom w:w="85" w:type="dxa"/>
              <w:right w:w="120" w:type="dxa"/>
            </w:tcMar>
          </w:tcPr>
          <w:p w14:paraId="01AF7292" w14:textId="77777777" w:rsidR="006D600B" w:rsidRDefault="006D600B"/>
        </w:tc>
      </w:tr>
    </w:tbl>
    <w:p w14:paraId="7DE99E46" w14:textId="77777777" w:rsidR="006D600B" w:rsidRDefault="007B5AB5">
      <w:pPr>
        <w:spacing w:line="269" w:lineRule="auto"/>
      </w:pPr>
      <w:r>
        <w:t>Every area may have different sounds, lighting levels and activity levels.</w:t>
      </w:r>
    </w:p>
    <w:p w14:paraId="0669E56F" w14:textId="77777777" w:rsidR="006D600B" w:rsidRDefault="007B5AB5">
      <w:r>
        <w:br w:type="page"/>
      </w:r>
    </w:p>
    <w:p w14:paraId="27938C7F" w14:textId="77777777" w:rsidR="006D600B" w:rsidRDefault="007B5AB5">
      <w:pPr>
        <w:spacing w:after="100"/>
      </w:pPr>
      <w:r>
        <w:rPr>
          <w:b/>
          <w:color w:val="00777B"/>
          <w:sz w:val="46"/>
        </w:rPr>
        <w:lastRenderedPageBreak/>
        <w:t>Before Your Visit</w:t>
      </w:r>
    </w:p>
    <w:p w14:paraId="6281AE50" w14:textId="77777777" w:rsidR="006D600B" w:rsidRDefault="007B5AB5">
      <w:pPr>
        <w:spacing w:after="200"/>
      </w:pPr>
      <w:r>
        <w:rPr>
          <w:color w:val="5B6869"/>
          <w:sz w:val="22"/>
        </w:rPr>
        <w:t>Planning ahead can help make your visit more comfortable.</w:t>
      </w:r>
    </w:p>
    <w:p w14:paraId="24092C86" w14:textId="77777777" w:rsidR="006D600B" w:rsidRDefault="007B5AB5">
      <w:pPr>
        <w:spacing w:line="269" w:lineRule="auto"/>
      </w:pPr>
      <w:r>
        <w:t>It may help to:</w:t>
      </w:r>
    </w:p>
    <w:p w14:paraId="0EFDD505" w14:textId="77777777" w:rsidR="006D600B" w:rsidRDefault="007B5AB5">
      <w:pPr>
        <w:pStyle w:val="ListBullet"/>
        <w:spacing w:after="60"/>
      </w:pPr>
      <w:r>
        <w:t>Visit our website for opening times.</w:t>
      </w:r>
    </w:p>
    <w:p w14:paraId="3AE1C71B" w14:textId="77777777" w:rsidR="006D600B" w:rsidRDefault="007B5AB5">
      <w:pPr>
        <w:pStyle w:val="ListBullet"/>
        <w:spacing w:after="60"/>
      </w:pPr>
      <w:r>
        <w:t>Look at photographs of the facility before arriving.</w:t>
      </w:r>
    </w:p>
    <w:p w14:paraId="02A029AF" w14:textId="77777777" w:rsidR="006D600B" w:rsidRDefault="007B5AB5">
      <w:pPr>
        <w:pStyle w:val="ListBullet"/>
        <w:spacing w:after="60"/>
      </w:pPr>
      <w:r>
        <w:t>Discuss the visit using a visual schedule.</w:t>
      </w:r>
    </w:p>
    <w:p w14:paraId="556BCE01" w14:textId="77777777" w:rsidR="006D600B" w:rsidRDefault="007B5AB5">
      <w:pPr>
        <w:pStyle w:val="ListBullet"/>
        <w:spacing w:after="60"/>
      </w:pPr>
      <w:r>
        <w:t>Bring any comfort items that support your visit.</w:t>
      </w:r>
    </w:p>
    <w:p w14:paraId="23CAD562" w14:textId="77777777" w:rsidR="006D600B" w:rsidRDefault="007B5AB5">
      <w:pPr>
        <w:pStyle w:val="ListBullet"/>
        <w:spacing w:after="60"/>
      </w:pPr>
      <w:r>
        <w:t>Wear comfortable clothing.</w:t>
      </w:r>
    </w:p>
    <w:p w14:paraId="3768D2FD" w14:textId="77777777" w:rsidR="006D600B" w:rsidRDefault="007B5AB5">
      <w:pPr>
        <w:pStyle w:val="ListBullet"/>
        <w:spacing w:after="60"/>
      </w:pPr>
      <w:r>
        <w:t>Bring headphones or ear defenders if required.</w:t>
      </w:r>
    </w:p>
    <w:p w14:paraId="4B730B34" w14:textId="77777777" w:rsidR="006D600B" w:rsidRDefault="007B5AB5">
      <w:pPr>
        <w:spacing w:before="80" w:after="100"/>
      </w:pPr>
      <w:r>
        <w:rPr>
          <w:b/>
          <w:color w:val="00777B"/>
          <w:sz w:val="17"/>
        </w:rPr>
        <w:t>WHAT TO BRING FOR SWIMMING AND THE HEALTH SUITE</w:t>
      </w:r>
    </w:p>
    <w:p w14:paraId="178194D2" w14:textId="77777777" w:rsidR="006D600B" w:rsidRDefault="007B5AB5">
      <w:pPr>
        <w:pStyle w:val="ListBullet"/>
        <w:spacing w:after="60"/>
      </w:pPr>
      <w:r>
        <w:t>Swimwear</w:t>
      </w:r>
    </w:p>
    <w:p w14:paraId="61370857" w14:textId="77777777" w:rsidR="006D600B" w:rsidRDefault="007B5AB5">
      <w:pPr>
        <w:pStyle w:val="ListBullet"/>
        <w:spacing w:after="60"/>
      </w:pPr>
      <w:r>
        <w:t>Towel</w:t>
      </w:r>
    </w:p>
    <w:p w14:paraId="1747D975" w14:textId="77777777" w:rsidR="006D600B" w:rsidRDefault="007B5AB5">
      <w:pPr>
        <w:pStyle w:val="ListBullet"/>
        <w:spacing w:after="60"/>
      </w:pPr>
      <w:r>
        <w:t>Goggles (optional)</w:t>
      </w:r>
    </w:p>
    <w:p w14:paraId="3A6E2DE7" w14:textId="77777777" w:rsidR="006D600B" w:rsidRDefault="007B5AB5">
      <w:pPr>
        <w:pStyle w:val="ListBullet"/>
        <w:spacing w:after="60"/>
      </w:pPr>
      <w:r>
        <w:t>Water bottle</w:t>
      </w:r>
    </w:p>
    <w:p w14:paraId="2FE3CCF0" w14:textId="77777777" w:rsidR="006D600B" w:rsidRDefault="007B5AB5">
      <w:pPr>
        <w:spacing w:after="60"/>
        <w:jc w:val="center"/>
      </w:pPr>
      <w:r>
        <w:rPr>
          <w:noProof/>
        </w:rPr>
        <w:drawing>
          <wp:inline distT="0" distB="0" distL="0" distR="0" wp14:anchorId="2E03E300" wp14:editId="662850D6">
            <wp:extent cx="5303520" cy="298962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0"/>
                    <a:stretch>
                      <a:fillRect/>
                    </a:stretch>
                  </pic:blipFill>
                  <pic:spPr>
                    <a:xfrm>
                      <a:off x="0" y="0"/>
                      <a:ext cx="5303520" cy="2989629"/>
                    </a:xfrm>
                    <a:prstGeom prst="rect">
                      <a:avLst/>
                    </a:prstGeom>
                  </pic:spPr>
                </pic:pic>
              </a:graphicData>
            </a:graphic>
          </wp:inline>
        </w:drawing>
      </w:r>
    </w:p>
    <w:p w14:paraId="5139DABE" w14:textId="77777777" w:rsidR="006D600B" w:rsidRDefault="007B5AB5">
      <w:pPr>
        <w:spacing w:before="80" w:after="100"/>
      </w:pPr>
      <w:r>
        <w:rPr>
          <w:b/>
          <w:color w:val="00777B"/>
          <w:sz w:val="17"/>
        </w:rPr>
        <w:t>WHAT TO BRING FOR THE GYM OR CLASSES</w:t>
      </w:r>
    </w:p>
    <w:p w14:paraId="338996C5" w14:textId="77777777" w:rsidR="006D600B" w:rsidRDefault="007B5AB5">
      <w:pPr>
        <w:pStyle w:val="ListBullet"/>
        <w:spacing w:after="60"/>
      </w:pPr>
      <w:r>
        <w:t>Comfortable sports clothing</w:t>
      </w:r>
    </w:p>
    <w:p w14:paraId="4069E50C" w14:textId="77777777" w:rsidR="006D600B" w:rsidRDefault="007B5AB5">
      <w:pPr>
        <w:pStyle w:val="ListBullet"/>
        <w:spacing w:after="60"/>
      </w:pPr>
      <w:r>
        <w:t>Trainers</w:t>
      </w:r>
    </w:p>
    <w:p w14:paraId="3984E343" w14:textId="77777777" w:rsidR="006D600B" w:rsidRDefault="007B5AB5">
      <w:pPr>
        <w:pStyle w:val="ListBullet"/>
        <w:spacing w:after="60"/>
      </w:pPr>
      <w:r>
        <w:t>Water bottle</w:t>
      </w:r>
    </w:p>
    <w:p w14:paraId="3A0F5C61" w14:textId="77777777" w:rsidR="006D600B" w:rsidRDefault="007B5AB5">
      <w:pPr>
        <w:spacing w:after="60"/>
        <w:jc w:val="center"/>
      </w:pPr>
      <w:r>
        <w:rPr>
          <w:noProof/>
        </w:rPr>
        <w:lastRenderedPageBreak/>
        <w:drawing>
          <wp:inline distT="0" distB="0" distL="0" distR="0" wp14:anchorId="33B219C7" wp14:editId="5293C0AE">
            <wp:extent cx="5303520" cy="298962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11"/>
                    <a:stretch>
                      <a:fillRect/>
                    </a:stretch>
                  </pic:blipFill>
                  <pic:spPr>
                    <a:xfrm>
                      <a:off x="0" y="0"/>
                      <a:ext cx="5303520" cy="2989629"/>
                    </a:xfrm>
                    <a:prstGeom prst="rect">
                      <a:avLst/>
                    </a:prstGeom>
                  </pic:spPr>
                </pic:pic>
              </a:graphicData>
            </a:graphic>
          </wp:inline>
        </w:drawing>
      </w:r>
    </w:p>
    <w:p w14:paraId="7A57C34F" w14:textId="77777777" w:rsidR="006D600B" w:rsidRDefault="007B5AB5">
      <w:r>
        <w:br w:type="page"/>
      </w:r>
    </w:p>
    <w:p w14:paraId="13ECB83F" w14:textId="77777777" w:rsidR="006D600B" w:rsidRDefault="007B5AB5">
      <w:pPr>
        <w:spacing w:after="100"/>
      </w:pPr>
      <w:r>
        <w:rPr>
          <w:b/>
          <w:color w:val="00777B"/>
          <w:sz w:val="46"/>
        </w:rPr>
        <w:lastRenderedPageBreak/>
        <w:t>Arriving at Cookstown Leisure Centre</w:t>
      </w:r>
    </w:p>
    <w:p w14:paraId="7B64F6D1" w14:textId="77777777" w:rsidR="006D600B" w:rsidRDefault="007B5AB5">
      <w:pPr>
        <w:spacing w:line="269" w:lineRule="auto"/>
      </w:pPr>
      <w:r>
        <w:t>On arrival to Cookstown Leisure Centre, you will be able to park near the main entrance. Accessible parking spaces are available in the main car park closest to the building and along the road to the bottom car park. The car park can sometimes be busy and noisy.</w:t>
      </w:r>
    </w:p>
    <w:tbl>
      <w:tblPr>
        <w:tblW w:w="0" w:type="auto"/>
        <w:jc w:val="center"/>
        <w:tblLook w:val="04A0" w:firstRow="1" w:lastRow="0" w:firstColumn="1" w:lastColumn="0" w:noHBand="0" w:noVBand="1"/>
      </w:tblPr>
      <w:tblGrid>
        <w:gridCol w:w="5141"/>
        <w:gridCol w:w="5141"/>
      </w:tblGrid>
      <w:tr w:rsidR="006D600B" w14:paraId="0CE6A27D" w14:textId="77777777">
        <w:trPr>
          <w:jc w:val="center"/>
        </w:trPr>
        <w:tc>
          <w:tcPr>
            <w:tcW w:w="5141" w:type="dxa"/>
            <w:tcMar>
              <w:top w:w="30" w:type="dxa"/>
              <w:left w:w="30" w:type="dxa"/>
              <w:bottom w:w="30" w:type="dxa"/>
              <w:right w:w="30" w:type="dxa"/>
            </w:tcMar>
          </w:tcPr>
          <w:p w14:paraId="6B5D9706" w14:textId="77777777" w:rsidR="006D600B" w:rsidRDefault="007B5AB5">
            <w:pPr>
              <w:jc w:val="center"/>
            </w:pPr>
            <w:r>
              <w:rPr>
                <w:noProof/>
              </w:rPr>
              <w:drawing>
                <wp:inline distT="0" distB="0" distL="0" distR="0" wp14:anchorId="0953C7CE" wp14:editId="6E24CF39">
                  <wp:extent cx="2788920" cy="36994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12"/>
                          <a:stretch>
                            <a:fillRect/>
                          </a:stretch>
                        </pic:blipFill>
                        <pic:spPr>
                          <a:xfrm>
                            <a:off x="0" y="0"/>
                            <a:ext cx="2788920" cy="3699420"/>
                          </a:xfrm>
                          <a:prstGeom prst="rect">
                            <a:avLst/>
                          </a:prstGeom>
                        </pic:spPr>
                      </pic:pic>
                    </a:graphicData>
                  </a:graphic>
                </wp:inline>
              </w:drawing>
            </w:r>
          </w:p>
        </w:tc>
        <w:tc>
          <w:tcPr>
            <w:tcW w:w="5141" w:type="dxa"/>
            <w:tcMar>
              <w:top w:w="30" w:type="dxa"/>
              <w:left w:w="30" w:type="dxa"/>
              <w:bottom w:w="30" w:type="dxa"/>
              <w:right w:w="30" w:type="dxa"/>
            </w:tcMar>
          </w:tcPr>
          <w:p w14:paraId="0077BEFD" w14:textId="77777777" w:rsidR="006D600B" w:rsidRDefault="007B5AB5">
            <w:pPr>
              <w:jc w:val="center"/>
            </w:pPr>
            <w:r>
              <w:rPr>
                <w:noProof/>
              </w:rPr>
              <w:drawing>
                <wp:inline distT="0" distB="0" distL="0" distR="0" wp14:anchorId="152EB00D" wp14:editId="3B249D64">
                  <wp:extent cx="2788920" cy="35154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13"/>
                          <a:stretch>
                            <a:fillRect/>
                          </a:stretch>
                        </pic:blipFill>
                        <pic:spPr>
                          <a:xfrm>
                            <a:off x="0" y="0"/>
                            <a:ext cx="2788920" cy="3515445"/>
                          </a:xfrm>
                          <a:prstGeom prst="rect">
                            <a:avLst/>
                          </a:prstGeom>
                        </pic:spPr>
                      </pic:pic>
                    </a:graphicData>
                  </a:graphic>
                </wp:inline>
              </w:drawing>
            </w:r>
          </w:p>
        </w:tc>
      </w:tr>
    </w:tbl>
    <w:p w14:paraId="06F46032" w14:textId="77777777" w:rsidR="006D600B" w:rsidRDefault="007B5AB5">
      <w:pPr>
        <w:spacing w:line="269" w:lineRule="auto"/>
      </w:pPr>
      <w:r>
        <w:t>Additional parking information and signage is available around the site. Staff can assist if you need help finding an accessible parking space.</w:t>
      </w:r>
    </w:p>
    <w:p w14:paraId="681B016A" w14:textId="77777777" w:rsidR="006D600B" w:rsidRDefault="007B5AB5">
      <w:pPr>
        <w:spacing w:after="60"/>
        <w:jc w:val="center"/>
      </w:pPr>
      <w:r>
        <w:rPr>
          <w:noProof/>
        </w:rPr>
        <w:lastRenderedPageBreak/>
        <w:drawing>
          <wp:inline distT="0" distB="0" distL="0" distR="0" wp14:anchorId="06B6E7CA" wp14:editId="31E6D76C">
            <wp:extent cx="5303520" cy="666935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a:blip r:embed="rId14"/>
                    <a:stretch>
                      <a:fillRect/>
                    </a:stretch>
                  </pic:blipFill>
                  <pic:spPr>
                    <a:xfrm>
                      <a:off x="0" y="0"/>
                      <a:ext cx="5303520" cy="6669358"/>
                    </a:xfrm>
                    <a:prstGeom prst="rect">
                      <a:avLst/>
                    </a:prstGeom>
                  </pic:spPr>
                </pic:pic>
              </a:graphicData>
            </a:graphic>
          </wp:inline>
        </w:drawing>
      </w:r>
    </w:p>
    <w:p w14:paraId="6F123E3F" w14:textId="77777777" w:rsidR="006D600B" w:rsidRDefault="007B5AB5">
      <w:pPr>
        <w:spacing w:after="120"/>
        <w:jc w:val="center"/>
      </w:pPr>
      <w:r>
        <w:rPr>
          <w:i/>
          <w:color w:val="5B6869"/>
          <w:sz w:val="15"/>
        </w:rPr>
        <w:t>Accessible parking signage</w:t>
      </w:r>
    </w:p>
    <w:p w14:paraId="29EAED46" w14:textId="77777777" w:rsidR="006D600B" w:rsidRDefault="007B5AB5">
      <w:pPr>
        <w:spacing w:before="80" w:after="100"/>
      </w:pPr>
      <w:r>
        <w:rPr>
          <w:b/>
          <w:color w:val="00777B"/>
          <w:sz w:val="17"/>
        </w:rPr>
        <w:t>ENTERING THE BUILDING</w:t>
      </w:r>
    </w:p>
    <w:p w14:paraId="349D6FF8" w14:textId="77777777" w:rsidR="006D600B" w:rsidRDefault="007B5AB5">
      <w:pPr>
        <w:spacing w:line="269" w:lineRule="auto"/>
      </w:pPr>
      <w:r>
        <w:t>When you enter the doors will open automatically. You will see reception and be greeted by a member of our reception team. You may hear conversations, phones ringing and background music. There may also be queues during busy periods.</w:t>
      </w:r>
    </w:p>
    <w:p w14:paraId="16DD5942" w14:textId="77777777" w:rsidR="006D600B" w:rsidRDefault="007B5AB5">
      <w:pPr>
        <w:spacing w:after="60"/>
        <w:jc w:val="center"/>
      </w:pPr>
      <w:r>
        <w:rPr>
          <w:noProof/>
        </w:rPr>
        <w:lastRenderedPageBreak/>
        <w:drawing>
          <wp:inline distT="0" distB="0" distL="0" distR="0" wp14:anchorId="7FE3160F" wp14:editId="45D236C2">
            <wp:extent cx="5715000" cy="352288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5"/>
                    <a:stretch>
                      <a:fillRect/>
                    </a:stretch>
                  </pic:blipFill>
                  <pic:spPr>
                    <a:xfrm>
                      <a:off x="0" y="0"/>
                      <a:ext cx="5715000" cy="3522883"/>
                    </a:xfrm>
                    <a:prstGeom prst="rect">
                      <a:avLst/>
                    </a:prstGeom>
                  </pic:spPr>
                </pic:pic>
              </a:graphicData>
            </a:graphic>
          </wp:inline>
        </w:drawing>
      </w:r>
    </w:p>
    <w:p w14:paraId="44B5FC7D" w14:textId="77777777" w:rsidR="006D600B" w:rsidRDefault="007B5AB5">
      <w:pPr>
        <w:spacing w:after="120"/>
        <w:jc w:val="center"/>
      </w:pPr>
      <w:r>
        <w:rPr>
          <w:i/>
          <w:color w:val="5B6869"/>
          <w:sz w:val="15"/>
        </w:rPr>
        <w:t>Reception foyer</w:t>
      </w:r>
    </w:p>
    <w:p w14:paraId="14A41424" w14:textId="77777777" w:rsidR="006D600B" w:rsidRDefault="007B5AB5">
      <w:r>
        <w:br w:type="page"/>
      </w:r>
    </w:p>
    <w:p w14:paraId="75A55C8D" w14:textId="77777777" w:rsidR="006D600B" w:rsidRDefault="007B5AB5">
      <w:pPr>
        <w:spacing w:after="100"/>
      </w:pPr>
      <w:r>
        <w:rPr>
          <w:b/>
          <w:color w:val="00777B"/>
          <w:sz w:val="46"/>
        </w:rPr>
        <w:lastRenderedPageBreak/>
        <w:t>Reception Area</w:t>
      </w:r>
    </w:p>
    <w:p w14:paraId="63DC8542" w14:textId="77777777" w:rsidR="006D600B" w:rsidRDefault="007B5AB5">
      <w:pPr>
        <w:spacing w:line="269" w:lineRule="auto"/>
      </w:pPr>
      <w:r>
        <w:t>At reception you may be asked for your name or membership band so we can register your visit and book your chosen activity. Members have the option to book and register their visit via the Kiosk; our reception team will be able to help if required.</w:t>
      </w:r>
    </w:p>
    <w:p w14:paraId="1DF10E85" w14:textId="77777777" w:rsidR="006D600B" w:rsidRDefault="007B5AB5">
      <w:pPr>
        <w:pStyle w:val="ListNumber"/>
        <w:spacing w:after="60"/>
      </w:pPr>
      <w:r>
        <w:t>You can ask staff for help at any time.</w:t>
      </w:r>
    </w:p>
    <w:p w14:paraId="43C6BA1D" w14:textId="77777777" w:rsidR="006D600B" w:rsidRDefault="007B5AB5">
      <w:pPr>
        <w:pStyle w:val="ListNumber"/>
        <w:spacing w:after="60"/>
      </w:pPr>
      <w:r>
        <w:t>You may receive a wristband or ticket to gain entry to the gym.</w:t>
      </w:r>
    </w:p>
    <w:p w14:paraId="39DED469" w14:textId="77777777" w:rsidR="006D600B" w:rsidRDefault="007B5AB5">
      <w:pPr>
        <w:pStyle w:val="ListNumber"/>
        <w:spacing w:after="60"/>
      </w:pPr>
      <w:r>
        <w:t>You can use the self-service kiosk to check in for your activity.</w:t>
      </w:r>
    </w:p>
    <w:tbl>
      <w:tblPr>
        <w:tblW w:w="0" w:type="auto"/>
        <w:tblLook w:val="04A0" w:firstRow="1" w:lastRow="0" w:firstColumn="1" w:lastColumn="0" w:noHBand="0" w:noVBand="1"/>
      </w:tblPr>
      <w:tblGrid>
        <w:gridCol w:w="10257"/>
      </w:tblGrid>
      <w:tr w:rsidR="006D600B" w14:paraId="1DDD1CDF" w14:textId="77777777">
        <w:tc>
          <w:tcPr>
            <w:tcW w:w="10282" w:type="dxa"/>
            <w:tcBorders>
              <w:left w:val="single" w:sz="20" w:space="0" w:color="00777B"/>
            </w:tcBorders>
            <w:shd w:val="clear" w:color="auto" w:fill="E7F3F3"/>
            <w:tcMar>
              <w:top w:w="140" w:type="dxa"/>
              <w:left w:w="180" w:type="dxa"/>
              <w:bottom w:w="140" w:type="dxa"/>
              <w:right w:w="180" w:type="dxa"/>
            </w:tcMar>
          </w:tcPr>
          <w:p w14:paraId="34878CDF" w14:textId="77777777" w:rsidR="006D600B" w:rsidRDefault="007B5AB5">
            <w:pPr>
              <w:spacing w:after="40"/>
            </w:pPr>
            <w:r>
              <w:rPr>
                <w:b/>
                <w:color w:val="00777B"/>
                <w:sz w:val="21"/>
              </w:rPr>
              <w:t>If you feel anxious</w:t>
            </w:r>
          </w:p>
          <w:p w14:paraId="4F3420DA" w14:textId="77777777" w:rsidR="006D600B" w:rsidRDefault="007B5AB5">
            <w:pPr>
              <w:spacing w:after="0"/>
            </w:pPr>
            <w:r>
              <w:rPr>
                <w:sz w:val="19"/>
              </w:rPr>
              <w:t>You can tell a member of staff. A suggested phrase is: “I have autism and would appreciate some assistance.”</w:t>
            </w:r>
          </w:p>
        </w:tc>
      </w:tr>
    </w:tbl>
    <w:p w14:paraId="46A94A0A" w14:textId="77777777" w:rsidR="006D600B" w:rsidRDefault="006D600B">
      <w:pPr>
        <w:spacing w:after="20"/>
      </w:pPr>
    </w:p>
    <w:p w14:paraId="678A2FDB" w14:textId="77777777" w:rsidR="006D600B" w:rsidRDefault="007B5AB5">
      <w:pPr>
        <w:spacing w:before="80" w:after="100"/>
      </w:pPr>
      <w:r>
        <w:rPr>
          <w:b/>
          <w:color w:val="00777B"/>
          <w:sz w:val="17"/>
        </w:rPr>
        <w:t>JAM CARD</w:t>
      </w:r>
    </w:p>
    <w:p w14:paraId="3B5AD6AD" w14:textId="77777777" w:rsidR="006D600B" w:rsidRDefault="007B5AB5">
      <w:pPr>
        <w:spacing w:line="269" w:lineRule="auto"/>
      </w:pPr>
      <w:r>
        <w:t>To support your visit, our customer service team are trained to recognise the JAM Card to discreetly let us know you may need additional time.</w:t>
      </w:r>
    </w:p>
    <w:p w14:paraId="26EA76D4" w14:textId="77777777" w:rsidR="006D600B" w:rsidRDefault="007B5AB5">
      <w:pPr>
        <w:spacing w:after="60"/>
        <w:jc w:val="center"/>
      </w:pPr>
      <w:r>
        <w:rPr>
          <w:noProof/>
        </w:rPr>
        <w:drawing>
          <wp:inline distT="0" distB="0" distL="0" distR="0" wp14:anchorId="2C8B8D50" wp14:editId="00B911EE">
            <wp:extent cx="2286000" cy="1600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pic:cNvPicPr/>
                  </pic:nvPicPr>
                  <pic:blipFill>
                    <a:blip r:embed="rId16"/>
                    <a:stretch>
                      <a:fillRect/>
                    </a:stretch>
                  </pic:blipFill>
                  <pic:spPr>
                    <a:xfrm>
                      <a:off x="0" y="0"/>
                      <a:ext cx="2286000" cy="1600200"/>
                    </a:xfrm>
                    <a:prstGeom prst="rect">
                      <a:avLst/>
                    </a:prstGeom>
                  </pic:spPr>
                </pic:pic>
              </a:graphicData>
            </a:graphic>
          </wp:inline>
        </w:drawing>
      </w:r>
    </w:p>
    <w:p w14:paraId="0BDD5D8A" w14:textId="77777777" w:rsidR="006D600B" w:rsidRDefault="007B5AB5">
      <w:pPr>
        <w:spacing w:after="120"/>
        <w:jc w:val="center"/>
      </w:pPr>
      <w:r>
        <w:rPr>
          <w:i/>
          <w:color w:val="5B6869"/>
          <w:sz w:val="15"/>
        </w:rPr>
        <w:t>JAM Card</w:t>
      </w:r>
    </w:p>
    <w:p w14:paraId="465A254A" w14:textId="77777777" w:rsidR="006D600B" w:rsidRDefault="007B5AB5">
      <w:r>
        <w:br w:type="page"/>
      </w:r>
    </w:p>
    <w:p w14:paraId="0B555D88" w14:textId="77777777" w:rsidR="006D600B" w:rsidRDefault="007B5AB5">
      <w:pPr>
        <w:spacing w:after="100"/>
      </w:pPr>
      <w:r>
        <w:rPr>
          <w:b/>
          <w:color w:val="00777B"/>
          <w:sz w:val="46"/>
        </w:rPr>
        <w:lastRenderedPageBreak/>
        <w:t>Finding Your Way Around</w:t>
      </w:r>
    </w:p>
    <w:p w14:paraId="64F1CF1F" w14:textId="77777777" w:rsidR="006D600B" w:rsidRDefault="007B5AB5">
      <w:pPr>
        <w:spacing w:after="200"/>
      </w:pPr>
      <w:r>
        <w:rPr>
          <w:color w:val="5B6869"/>
          <w:sz w:val="22"/>
        </w:rPr>
        <w:t>Site maps, lifts and staff support can help you move around the building.</w:t>
      </w:r>
    </w:p>
    <w:p w14:paraId="2BA3B241" w14:textId="77777777" w:rsidR="006D600B" w:rsidRDefault="007B5AB5">
      <w:pPr>
        <w:spacing w:before="80" w:after="100"/>
      </w:pPr>
      <w:r>
        <w:rPr>
          <w:b/>
          <w:color w:val="00777B"/>
          <w:sz w:val="17"/>
        </w:rPr>
        <w:t>SITE MAPS</w:t>
      </w:r>
    </w:p>
    <w:p w14:paraId="41FA20DC" w14:textId="77777777" w:rsidR="006D600B" w:rsidRDefault="007B5AB5">
      <w:pPr>
        <w:spacing w:line="269" w:lineRule="auto"/>
      </w:pPr>
      <w:r>
        <w:t>While in the centre you will see site maps that can help you find your way around the building. Staff will be happy to assist you with directions if needed.</w:t>
      </w:r>
    </w:p>
    <w:tbl>
      <w:tblPr>
        <w:tblW w:w="0" w:type="auto"/>
        <w:jc w:val="center"/>
        <w:tblLook w:val="04A0" w:firstRow="1" w:lastRow="0" w:firstColumn="1" w:lastColumn="0" w:noHBand="0" w:noVBand="1"/>
      </w:tblPr>
      <w:tblGrid>
        <w:gridCol w:w="5141"/>
        <w:gridCol w:w="5141"/>
      </w:tblGrid>
      <w:tr w:rsidR="006D600B" w14:paraId="6B22DAA9" w14:textId="77777777">
        <w:trPr>
          <w:jc w:val="center"/>
        </w:trPr>
        <w:tc>
          <w:tcPr>
            <w:tcW w:w="5141" w:type="dxa"/>
            <w:tcMar>
              <w:top w:w="30" w:type="dxa"/>
              <w:left w:w="30" w:type="dxa"/>
              <w:bottom w:w="30" w:type="dxa"/>
              <w:right w:w="30" w:type="dxa"/>
            </w:tcMar>
          </w:tcPr>
          <w:p w14:paraId="33CB6912" w14:textId="77777777" w:rsidR="006D600B" w:rsidRDefault="007B5AB5">
            <w:pPr>
              <w:jc w:val="center"/>
            </w:pPr>
            <w:r>
              <w:rPr>
                <w:noProof/>
              </w:rPr>
              <w:drawing>
                <wp:inline distT="0" distB="0" distL="0" distR="0" wp14:anchorId="56F17F19" wp14:editId="09A5BF4C">
                  <wp:extent cx="2743200" cy="298020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pic:nvPicPr>
                        <pic:blipFill>
                          <a:blip r:embed="rId17"/>
                          <a:stretch>
                            <a:fillRect/>
                          </a:stretch>
                        </pic:blipFill>
                        <pic:spPr>
                          <a:xfrm>
                            <a:off x="0" y="0"/>
                            <a:ext cx="2743200" cy="2980204"/>
                          </a:xfrm>
                          <a:prstGeom prst="rect">
                            <a:avLst/>
                          </a:prstGeom>
                        </pic:spPr>
                      </pic:pic>
                    </a:graphicData>
                  </a:graphic>
                </wp:inline>
              </w:drawing>
            </w:r>
          </w:p>
        </w:tc>
        <w:tc>
          <w:tcPr>
            <w:tcW w:w="5141" w:type="dxa"/>
            <w:tcMar>
              <w:top w:w="30" w:type="dxa"/>
              <w:left w:w="30" w:type="dxa"/>
              <w:bottom w:w="30" w:type="dxa"/>
              <w:right w:w="30" w:type="dxa"/>
            </w:tcMar>
          </w:tcPr>
          <w:p w14:paraId="1D8AA684" w14:textId="77777777" w:rsidR="006D600B" w:rsidRDefault="007B5AB5">
            <w:pPr>
              <w:jc w:val="center"/>
            </w:pPr>
            <w:r>
              <w:rPr>
                <w:noProof/>
              </w:rPr>
              <w:drawing>
                <wp:inline distT="0" distB="0" distL="0" distR="0" wp14:anchorId="36A8840D" wp14:editId="79DEBE76">
                  <wp:extent cx="2743200" cy="346024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png"/>
                          <pic:cNvPicPr/>
                        </pic:nvPicPr>
                        <pic:blipFill>
                          <a:blip r:embed="rId18"/>
                          <a:stretch>
                            <a:fillRect/>
                          </a:stretch>
                        </pic:blipFill>
                        <pic:spPr>
                          <a:xfrm>
                            <a:off x="0" y="0"/>
                            <a:ext cx="2743200" cy="3460247"/>
                          </a:xfrm>
                          <a:prstGeom prst="rect">
                            <a:avLst/>
                          </a:prstGeom>
                        </pic:spPr>
                      </pic:pic>
                    </a:graphicData>
                  </a:graphic>
                </wp:inline>
              </w:drawing>
            </w:r>
          </w:p>
        </w:tc>
      </w:tr>
    </w:tbl>
    <w:p w14:paraId="332B74E4" w14:textId="77777777" w:rsidR="006D600B" w:rsidRDefault="007B5AB5">
      <w:pPr>
        <w:spacing w:before="80" w:after="100"/>
      </w:pPr>
      <w:r>
        <w:rPr>
          <w:b/>
          <w:color w:val="00777B"/>
          <w:sz w:val="17"/>
        </w:rPr>
        <w:t>LIFTS AND POOLPOD</w:t>
      </w:r>
    </w:p>
    <w:p w14:paraId="25300D18" w14:textId="77777777" w:rsidR="006D600B" w:rsidRDefault="007B5AB5">
      <w:pPr>
        <w:spacing w:line="269" w:lineRule="auto"/>
      </w:pPr>
      <w:r>
        <w:t>There are lifts within the building for each level for your use if you require them on your visit and a PoolPod for pool access. Staff will be happy to assist you if needed.</w:t>
      </w:r>
    </w:p>
    <w:tbl>
      <w:tblPr>
        <w:tblW w:w="0" w:type="auto"/>
        <w:jc w:val="center"/>
        <w:tblLook w:val="04A0" w:firstRow="1" w:lastRow="0" w:firstColumn="1" w:lastColumn="0" w:noHBand="0" w:noVBand="1"/>
      </w:tblPr>
      <w:tblGrid>
        <w:gridCol w:w="5141"/>
        <w:gridCol w:w="5141"/>
      </w:tblGrid>
      <w:tr w:rsidR="006D600B" w14:paraId="7B215452" w14:textId="77777777">
        <w:trPr>
          <w:jc w:val="center"/>
        </w:trPr>
        <w:tc>
          <w:tcPr>
            <w:tcW w:w="5141" w:type="dxa"/>
            <w:tcMar>
              <w:top w:w="30" w:type="dxa"/>
              <w:left w:w="30" w:type="dxa"/>
              <w:bottom w:w="30" w:type="dxa"/>
              <w:right w:w="30" w:type="dxa"/>
            </w:tcMar>
          </w:tcPr>
          <w:p w14:paraId="3F732963" w14:textId="77777777" w:rsidR="006D600B" w:rsidRDefault="007B5AB5">
            <w:pPr>
              <w:jc w:val="center"/>
            </w:pPr>
            <w:r>
              <w:rPr>
                <w:noProof/>
              </w:rPr>
              <w:lastRenderedPageBreak/>
              <w:drawing>
                <wp:inline distT="0" distB="0" distL="0" distR="0" wp14:anchorId="713DA99A" wp14:editId="65A07925">
                  <wp:extent cx="2743200" cy="364644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png"/>
                          <pic:cNvPicPr/>
                        </pic:nvPicPr>
                        <pic:blipFill>
                          <a:blip r:embed="rId19"/>
                          <a:stretch>
                            <a:fillRect/>
                          </a:stretch>
                        </pic:blipFill>
                        <pic:spPr>
                          <a:xfrm>
                            <a:off x="0" y="0"/>
                            <a:ext cx="2743200" cy="3646449"/>
                          </a:xfrm>
                          <a:prstGeom prst="rect">
                            <a:avLst/>
                          </a:prstGeom>
                        </pic:spPr>
                      </pic:pic>
                    </a:graphicData>
                  </a:graphic>
                </wp:inline>
              </w:drawing>
            </w:r>
          </w:p>
        </w:tc>
        <w:tc>
          <w:tcPr>
            <w:tcW w:w="5141" w:type="dxa"/>
            <w:tcMar>
              <w:top w:w="30" w:type="dxa"/>
              <w:left w:w="30" w:type="dxa"/>
              <w:bottom w:w="30" w:type="dxa"/>
              <w:right w:w="30" w:type="dxa"/>
            </w:tcMar>
          </w:tcPr>
          <w:p w14:paraId="4007825F" w14:textId="77777777" w:rsidR="006D600B" w:rsidRDefault="007B5AB5">
            <w:pPr>
              <w:jc w:val="center"/>
            </w:pPr>
            <w:r>
              <w:rPr>
                <w:noProof/>
              </w:rPr>
              <w:drawing>
                <wp:inline distT="0" distB="0" distL="0" distR="0" wp14:anchorId="5854788D" wp14:editId="3BA19995">
                  <wp:extent cx="2743200" cy="359320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png"/>
                          <pic:cNvPicPr/>
                        </pic:nvPicPr>
                        <pic:blipFill>
                          <a:blip r:embed="rId20"/>
                          <a:stretch>
                            <a:fillRect/>
                          </a:stretch>
                        </pic:blipFill>
                        <pic:spPr>
                          <a:xfrm>
                            <a:off x="0" y="0"/>
                            <a:ext cx="2743200" cy="3593206"/>
                          </a:xfrm>
                          <a:prstGeom prst="rect">
                            <a:avLst/>
                          </a:prstGeom>
                        </pic:spPr>
                      </pic:pic>
                    </a:graphicData>
                  </a:graphic>
                </wp:inline>
              </w:drawing>
            </w:r>
          </w:p>
        </w:tc>
      </w:tr>
    </w:tbl>
    <w:p w14:paraId="48ACB783" w14:textId="77777777" w:rsidR="006D600B" w:rsidRDefault="007B5AB5">
      <w:pPr>
        <w:spacing w:after="60"/>
        <w:jc w:val="center"/>
      </w:pPr>
      <w:r>
        <w:rPr>
          <w:noProof/>
        </w:rPr>
        <w:drawing>
          <wp:inline distT="0" distB="0" distL="0" distR="0" wp14:anchorId="418DB33C" wp14:editId="7421D0EC">
            <wp:extent cx="5394960" cy="338028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pic:cNvPicPr/>
                  </pic:nvPicPr>
                  <pic:blipFill>
                    <a:blip r:embed="rId21"/>
                    <a:stretch>
                      <a:fillRect/>
                    </a:stretch>
                  </pic:blipFill>
                  <pic:spPr>
                    <a:xfrm>
                      <a:off x="0" y="0"/>
                      <a:ext cx="5394960" cy="3380280"/>
                    </a:xfrm>
                    <a:prstGeom prst="rect">
                      <a:avLst/>
                    </a:prstGeom>
                  </pic:spPr>
                </pic:pic>
              </a:graphicData>
            </a:graphic>
          </wp:inline>
        </w:drawing>
      </w:r>
    </w:p>
    <w:p w14:paraId="250901D2" w14:textId="77777777" w:rsidR="006D600B" w:rsidRDefault="007B5AB5">
      <w:pPr>
        <w:spacing w:after="120"/>
        <w:jc w:val="center"/>
      </w:pPr>
      <w:r>
        <w:rPr>
          <w:i/>
          <w:color w:val="5B6869"/>
          <w:sz w:val="15"/>
        </w:rPr>
        <w:t>Pool access area</w:t>
      </w:r>
    </w:p>
    <w:p w14:paraId="659797F9" w14:textId="77777777" w:rsidR="006D600B" w:rsidRDefault="007B5AB5">
      <w:r>
        <w:br w:type="page"/>
      </w:r>
    </w:p>
    <w:p w14:paraId="03AE1EA0" w14:textId="77777777" w:rsidR="006D600B" w:rsidRDefault="007B5AB5">
      <w:pPr>
        <w:spacing w:after="100"/>
      </w:pPr>
      <w:r>
        <w:rPr>
          <w:b/>
          <w:color w:val="00777B"/>
          <w:sz w:val="46"/>
        </w:rPr>
        <w:lastRenderedPageBreak/>
        <w:t>Sensory Information</w:t>
      </w:r>
    </w:p>
    <w:p w14:paraId="49D99A92" w14:textId="77777777" w:rsidR="006D600B" w:rsidRDefault="007B5AB5">
      <w:pPr>
        <w:spacing w:after="200"/>
      </w:pPr>
      <w:r>
        <w:rPr>
          <w:color w:val="5B6869"/>
          <w:sz w:val="22"/>
        </w:rPr>
        <w:t>A quick reference to some of the sights, sounds and physical sensations you may experience.</w:t>
      </w:r>
    </w:p>
    <w:tbl>
      <w:tblPr>
        <w:tblW w:w="0" w:type="auto"/>
        <w:jc w:val="center"/>
        <w:tblLayout w:type="fixed"/>
        <w:tblLook w:val="04A0" w:firstRow="1" w:lastRow="0" w:firstColumn="1" w:lastColumn="0" w:noHBand="0" w:noVBand="1"/>
      </w:tblPr>
      <w:tblGrid>
        <w:gridCol w:w="1699"/>
        <w:gridCol w:w="2880"/>
        <w:gridCol w:w="2880"/>
        <w:gridCol w:w="2333"/>
      </w:tblGrid>
      <w:tr w:rsidR="006D600B" w14:paraId="3E0100E0" w14:textId="77777777">
        <w:trPr>
          <w:jc w:val="center"/>
        </w:trPr>
        <w:tc>
          <w:tcPr>
            <w:tcW w:w="1699" w:type="dxa"/>
            <w:tcBorders>
              <w:top w:val="single" w:sz="5" w:space="0" w:color="D2E0E0"/>
              <w:left w:val="single" w:sz="5" w:space="0" w:color="D2E0E0"/>
              <w:bottom w:val="single" w:sz="5" w:space="0" w:color="D2E0E0"/>
              <w:right w:val="single" w:sz="5" w:space="0" w:color="D2E0E0"/>
            </w:tcBorders>
            <w:shd w:val="clear" w:color="auto" w:fill="00777B"/>
            <w:tcMar>
              <w:top w:w="100" w:type="dxa"/>
              <w:left w:w="90" w:type="dxa"/>
              <w:bottom w:w="100" w:type="dxa"/>
              <w:right w:w="90" w:type="dxa"/>
            </w:tcMar>
          </w:tcPr>
          <w:p w14:paraId="3C0BA097" w14:textId="77777777" w:rsidR="006D600B" w:rsidRDefault="007B5AB5">
            <w:r>
              <w:rPr>
                <w:b/>
                <w:color w:val="FFFFFF"/>
                <w:sz w:val="17"/>
              </w:rPr>
              <w:t>Sensory area</w:t>
            </w:r>
          </w:p>
        </w:tc>
        <w:tc>
          <w:tcPr>
            <w:tcW w:w="2880" w:type="dxa"/>
            <w:tcBorders>
              <w:top w:val="single" w:sz="5" w:space="0" w:color="D2E0E0"/>
              <w:left w:val="single" w:sz="5" w:space="0" w:color="D2E0E0"/>
              <w:bottom w:val="single" w:sz="5" w:space="0" w:color="D2E0E0"/>
              <w:right w:val="single" w:sz="5" w:space="0" w:color="D2E0E0"/>
            </w:tcBorders>
            <w:shd w:val="clear" w:color="auto" w:fill="00777B"/>
            <w:tcMar>
              <w:top w:w="100" w:type="dxa"/>
              <w:left w:w="90" w:type="dxa"/>
              <w:bottom w:w="100" w:type="dxa"/>
              <w:right w:w="90" w:type="dxa"/>
            </w:tcMar>
          </w:tcPr>
          <w:p w14:paraId="251C9A9F" w14:textId="77777777" w:rsidR="006D600B" w:rsidRDefault="007B5AB5">
            <w:r>
              <w:rPr>
                <w:b/>
                <w:color w:val="FFFFFF"/>
                <w:sz w:val="17"/>
              </w:rPr>
              <w:t>What you may experience</w:t>
            </w:r>
          </w:p>
        </w:tc>
        <w:tc>
          <w:tcPr>
            <w:tcW w:w="2880" w:type="dxa"/>
            <w:tcBorders>
              <w:top w:val="single" w:sz="5" w:space="0" w:color="D2E0E0"/>
              <w:left w:val="single" w:sz="5" w:space="0" w:color="D2E0E0"/>
              <w:bottom w:val="single" w:sz="5" w:space="0" w:color="D2E0E0"/>
              <w:right w:val="single" w:sz="5" w:space="0" w:color="D2E0E0"/>
            </w:tcBorders>
            <w:shd w:val="clear" w:color="auto" w:fill="00777B"/>
            <w:tcMar>
              <w:top w:w="100" w:type="dxa"/>
              <w:left w:w="90" w:type="dxa"/>
              <w:bottom w:w="100" w:type="dxa"/>
              <w:right w:w="90" w:type="dxa"/>
            </w:tcMar>
          </w:tcPr>
          <w:p w14:paraId="55649077" w14:textId="77777777" w:rsidR="006D600B" w:rsidRDefault="007B5AB5">
            <w:r>
              <w:rPr>
                <w:b/>
                <w:color w:val="FFFFFF"/>
                <w:sz w:val="17"/>
              </w:rPr>
              <w:t>Examples in the centre</w:t>
            </w:r>
          </w:p>
        </w:tc>
        <w:tc>
          <w:tcPr>
            <w:tcW w:w="2333" w:type="dxa"/>
            <w:tcBorders>
              <w:top w:val="single" w:sz="5" w:space="0" w:color="D2E0E0"/>
              <w:left w:val="single" w:sz="5" w:space="0" w:color="D2E0E0"/>
              <w:bottom w:val="single" w:sz="5" w:space="0" w:color="D2E0E0"/>
              <w:right w:val="single" w:sz="5" w:space="0" w:color="D2E0E0"/>
            </w:tcBorders>
            <w:shd w:val="clear" w:color="auto" w:fill="00777B"/>
            <w:tcMar>
              <w:top w:w="100" w:type="dxa"/>
              <w:left w:w="90" w:type="dxa"/>
              <w:bottom w:w="100" w:type="dxa"/>
              <w:right w:w="90" w:type="dxa"/>
            </w:tcMar>
          </w:tcPr>
          <w:p w14:paraId="0E0702BF" w14:textId="77777777" w:rsidR="006D600B" w:rsidRDefault="007B5AB5">
            <w:r>
              <w:rPr>
                <w:b/>
                <w:color w:val="FFFFFF"/>
                <w:sz w:val="17"/>
              </w:rPr>
              <w:t>Helpful support</w:t>
            </w:r>
          </w:p>
        </w:tc>
      </w:tr>
      <w:tr w:rsidR="006D600B" w14:paraId="25135893" w14:textId="77777777">
        <w:trPr>
          <w:jc w:val="center"/>
        </w:trPr>
        <w:tc>
          <w:tcPr>
            <w:tcW w:w="1699" w:type="dxa"/>
            <w:tcBorders>
              <w:top w:val="single" w:sz="5" w:space="0" w:color="D2E0E0"/>
              <w:left w:val="single" w:sz="5" w:space="0" w:color="D2E0E0"/>
              <w:bottom w:val="single" w:sz="5" w:space="0" w:color="D2E0E0"/>
              <w:right w:val="single" w:sz="5" w:space="0" w:color="D2E0E0"/>
            </w:tcBorders>
            <w:shd w:val="clear" w:color="auto" w:fill="E7F3F3"/>
            <w:tcMar>
              <w:top w:w="95" w:type="dxa"/>
              <w:left w:w="90" w:type="dxa"/>
              <w:bottom w:w="95" w:type="dxa"/>
              <w:right w:w="90" w:type="dxa"/>
            </w:tcMar>
          </w:tcPr>
          <w:p w14:paraId="478B60A6" w14:textId="77777777" w:rsidR="006D600B" w:rsidRDefault="007B5AB5">
            <w:r>
              <w:t>Sounds</w:t>
            </w:r>
          </w:p>
        </w:tc>
        <w:tc>
          <w:tcPr>
            <w:tcW w:w="2880" w:type="dxa"/>
            <w:tcBorders>
              <w:top w:val="single" w:sz="5" w:space="0" w:color="D2E0E0"/>
              <w:left w:val="single" w:sz="5" w:space="0" w:color="D2E0E0"/>
              <w:bottom w:val="single" w:sz="5" w:space="0" w:color="D2E0E0"/>
              <w:right w:val="single" w:sz="5" w:space="0" w:color="D2E0E0"/>
            </w:tcBorders>
            <w:tcMar>
              <w:top w:w="95" w:type="dxa"/>
              <w:left w:w="90" w:type="dxa"/>
              <w:bottom w:w="95" w:type="dxa"/>
              <w:right w:w="90" w:type="dxa"/>
            </w:tcMar>
          </w:tcPr>
          <w:p w14:paraId="4907A0E3" w14:textId="77777777" w:rsidR="006D600B" w:rsidRDefault="007B5AB5">
            <w:r>
              <w:t>People talking, children playing, pool activities, whistles, gym equipment, hand dryers and public announcements.</w:t>
            </w:r>
          </w:p>
        </w:tc>
        <w:tc>
          <w:tcPr>
            <w:tcW w:w="2880" w:type="dxa"/>
            <w:tcBorders>
              <w:top w:val="single" w:sz="5" w:space="0" w:color="D2E0E0"/>
              <w:left w:val="single" w:sz="5" w:space="0" w:color="D2E0E0"/>
              <w:bottom w:val="single" w:sz="5" w:space="0" w:color="D2E0E0"/>
              <w:right w:val="single" w:sz="5" w:space="0" w:color="D2E0E0"/>
            </w:tcBorders>
            <w:tcMar>
              <w:top w:w="95" w:type="dxa"/>
              <w:left w:w="90" w:type="dxa"/>
              <w:bottom w:w="95" w:type="dxa"/>
              <w:right w:w="90" w:type="dxa"/>
            </w:tcMar>
          </w:tcPr>
          <w:p w14:paraId="44B40379" w14:textId="77777777" w:rsidR="006D600B" w:rsidRDefault="007B5AB5">
            <w:r>
              <w:t>Reception, pool activity, instructors/lifeguards, gym and shared spaces.</w:t>
            </w:r>
          </w:p>
        </w:tc>
        <w:tc>
          <w:tcPr>
            <w:tcW w:w="2333" w:type="dxa"/>
            <w:tcBorders>
              <w:top w:val="single" w:sz="5" w:space="0" w:color="D2E0E0"/>
              <w:left w:val="single" w:sz="5" w:space="0" w:color="D2E0E0"/>
              <w:bottom w:val="single" w:sz="5" w:space="0" w:color="D2E0E0"/>
              <w:right w:val="single" w:sz="5" w:space="0" w:color="D2E0E0"/>
            </w:tcBorders>
            <w:tcMar>
              <w:top w:w="95" w:type="dxa"/>
              <w:left w:w="90" w:type="dxa"/>
              <w:bottom w:w="95" w:type="dxa"/>
              <w:right w:w="90" w:type="dxa"/>
            </w:tcMar>
          </w:tcPr>
          <w:p w14:paraId="48F61F16" w14:textId="77777777" w:rsidR="006D600B" w:rsidRDefault="007B5AB5">
            <w:r>
              <w:t>Headphones or ear defenders may help. Music is turned down during ASD Friendly sessions.</w:t>
            </w:r>
          </w:p>
        </w:tc>
      </w:tr>
      <w:tr w:rsidR="006D600B" w14:paraId="6867B77F" w14:textId="77777777">
        <w:trPr>
          <w:jc w:val="center"/>
        </w:trPr>
        <w:tc>
          <w:tcPr>
            <w:tcW w:w="1699" w:type="dxa"/>
            <w:tcBorders>
              <w:top w:val="single" w:sz="5" w:space="0" w:color="D2E0E0"/>
              <w:left w:val="single" w:sz="5" w:space="0" w:color="D2E0E0"/>
              <w:bottom w:val="single" w:sz="5" w:space="0" w:color="D2E0E0"/>
              <w:right w:val="single" w:sz="5" w:space="0" w:color="D2E0E0"/>
            </w:tcBorders>
            <w:shd w:val="clear" w:color="auto" w:fill="E7F3F3"/>
            <w:tcMar>
              <w:top w:w="95" w:type="dxa"/>
              <w:left w:w="90" w:type="dxa"/>
              <w:bottom w:w="95" w:type="dxa"/>
              <w:right w:w="90" w:type="dxa"/>
            </w:tcMar>
          </w:tcPr>
          <w:p w14:paraId="7239C11D" w14:textId="77777777" w:rsidR="006D600B" w:rsidRDefault="007B5AB5">
            <w:r>
              <w:t>Things you may see</w:t>
            </w:r>
          </w:p>
        </w:tc>
        <w:tc>
          <w:tcPr>
            <w:tcW w:w="2880" w:type="dxa"/>
            <w:tcBorders>
              <w:top w:val="single" w:sz="5" w:space="0" w:color="D2E0E0"/>
              <w:left w:val="single" w:sz="5" w:space="0" w:color="D2E0E0"/>
              <w:bottom w:val="single" w:sz="5" w:space="0" w:color="D2E0E0"/>
              <w:right w:val="single" w:sz="5" w:space="0" w:color="D2E0E0"/>
            </w:tcBorders>
            <w:tcMar>
              <w:top w:w="95" w:type="dxa"/>
              <w:left w:w="90" w:type="dxa"/>
              <w:bottom w:w="95" w:type="dxa"/>
              <w:right w:w="90" w:type="dxa"/>
            </w:tcMar>
          </w:tcPr>
          <w:p w14:paraId="2CB25AD7" w14:textId="77777777" w:rsidR="006D600B" w:rsidRDefault="007B5AB5">
            <w:r>
              <w:t>Bright lighting, digital screens, people moving around, sports activities and swimming lessons.</w:t>
            </w:r>
          </w:p>
        </w:tc>
        <w:tc>
          <w:tcPr>
            <w:tcW w:w="2880" w:type="dxa"/>
            <w:tcBorders>
              <w:top w:val="single" w:sz="5" w:space="0" w:color="D2E0E0"/>
              <w:left w:val="single" w:sz="5" w:space="0" w:color="D2E0E0"/>
              <w:bottom w:val="single" w:sz="5" w:space="0" w:color="D2E0E0"/>
              <w:right w:val="single" w:sz="5" w:space="0" w:color="D2E0E0"/>
            </w:tcBorders>
            <w:tcMar>
              <w:top w:w="95" w:type="dxa"/>
              <w:left w:w="90" w:type="dxa"/>
              <w:bottom w:w="95" w:type="dxa"/>
              <w:right w:w="90" w:type="dxa"/>
            </w:tcMar>
          </w:tcPr>
          <w:p w14:paraId="5153B3C2" w14:textId="77777777" w:rsidR="006D600B" w:rsidRDefault="007B5AB5">
            <w:r>
              <w:t>Leisure activities, signage, equipment and people using shared areas.</w:t>
            </w:r>
          </w:p>
        </w:tc>
        <w:tc>
          <w:tcPr>
            <w:tcW w:w="2333" w:type="dxa"/>
            <w:tcBorders>
              <w:top w:val="single" w:sz="5" w:space="0" w:color="D2E0E0"/>
              <w:left w:val="single" w:sz="5" w:space="0" w:color="D2E0E0"/>
              <w:bottom w:val="single" w:sz="5" w:space="0" w:color="D2E0E0"/>
              <w:right w:val="single" w:sz="5" w:space="0" w:color="D2E0E0"/>
            </w:tcBorders>
            <w:tcMar>
              <w:top w:w="95" w:type="dxa"/>
              <w:left w:w="90" w:type="dxa"/>
              <w:bottom w:w="95" w:type="dxa"/>
              <w:right w:w="90" w:type="dxa"/>
            </w:tcMar>
          </w:tcPr>
          <w:p w14:paraId="13240886" w14:textId="77777777" w:rsidR="006D600B" w:rsidRDefault="007B5AB5">
            <w:r>
              <w:t>Look at photographs before arriving and use a visual schedule.</w:t>
            </w:r>
          </w:p>
        </w:tc>
      </w:tr>
      <w:tr w:rsidR="006D600B" w14:paraId="335370C2" w14:textId="77777777">
        <w:trPr>
          <w:jc w:val="center"/>
        </w:trPr>
        <w:tc>
          <w:tcPr>
            <w:tcW w:w="1699" w:type="dxa"/>
            <w:tcBorders>
              <w:top w:val="single" w:sz="5" w:space="0" w:color="D2E0E0"/>
              <w:left w:val="single" w:sz="5" w:space="0" w:color="D2E0E0"/>
              <w:bottom w:val="single" w:sz="5" w:space="0" w:color="D2E0E0"/>
              <w:right w:val="single" w:sz="5" w:space="0" w:color="D2E0E0"/>
            </w:tcBorders>
            <w:shd w:val="clear" w:color="auto" w:fill="E7F3F3"/>
            <w:tcMar>
              <w:top w:w="95" w:type="dxa"/>
              <w:left w:w="90" w:type="dxa"/>
              <w:bottom w:w="95" w:type="dxa"/>
              <w:right w:w="90" w:type="dxa"/>
            </w:tcMar>
          </w:tcPr>
          <w:p w14:paraId="6DF77387" w14:textId="77777777" w:rsidR="006D600B" w:rsidRDefault="007B5AB5">
            <w:r>
              <w:t>Things you may feel</w:t>
            </w:r>
          </w:p>
        </w:tc>
        <w:tc>
          <w:tcPr>
            <w:tcW w:w="2880" w:type="dxa"/>
            <w:tcBorders>
              <w:top w:val="single" w:sz="5" w:space="0" w:color="D2E0E0"/>
              <w:left w:val="single" w:sz="5" w:space="0" w:color="D2E0E0"/>
              <w:bottom w:val="single" w:sz="5" w:space="0" w:color="D2E0E0"/>
              <w:right w:val="single" w:sz="5" w:space="0" w:color="D2E0E0"/>
            </w:tcBorders>
            <w:tcMar>
              <w:top w:w="95" w:type="dxa"/>
              <w:left w:w="90" w:type="dxa"/>
              <w:bottom w:w="95" w:type="dxa"/>
              <w:right w:w="90" w:type="dxa"/>
            </w:tcMar>
          </w:tcPr>
          <w:p w14:paraId="4917ED91" w14:textId="77777777" w:rsidR="006D600B" w:rsidRDefault="007B5AB5">
            <w:r>
              <w:t>Warm temperatures near the pool, cooler circulation areas, water splashes and different floor textures.</w:t>
            </w:r>
          </w:p>
        </w:tc>
        <w:tc>
          <w:tcPr>
            <w:tcW w:w="2880" w:type="dxa"/>
            <w:tcBorders>
              <w:top w:val="single" w:sz="5" w:space="0" w:color="D2E0E0"/>
              <w:left w:val="single" w:sz="5" w:space="0" w:color="D2E0E0"/>
              <w:bottom w:val="single" w:sz="5" w:space="0" w:color="D2E0E0"/>
              <w:right w:val="single" w:sz="5" w:space="0" w:color="D2E0E0"/>
            </w:tcBorders>
            <w:tcMar>
              <w:top w:w="95" w:type="dxa"/>
              <w:left w:w="90" w:type="dxa"/>
              <w:bottom w:w="95" w:type="dxa"/>
              <w:right w:w="90" w:type="dxa"/>
            </w:tcMar>
          </w:tcPr>
          <w:p w14:paraId="3601A054" w14:textId="77777777" w:rsidR="006D600B" w:rsidRDefault="007B5AB5">
            <w:r>
              <w:t>Pool areas, changing areas and circulation routes.</w:t>
            </w:r>
          </w:p>
        </w:tc>
        <w:tc>
          <w:tcPr>
            <w:tcW w:w="2333" w:type="dxa"/>
            <w:tcBorders>
              <w:top w:val="single" w:sz="5" w:space="0" w:color="D2E0E0"/>
              <w:left w:val="single" w:sz="5" w:space="0" w:color="D2E0E0"/>
              <w:bottom w:val="single" w:sz="5" w:space="0" w:color="D2E0E0"/>
              <w:right w:val="single" w:sz="5" w:space="0" w:color="D2E0E0"/>
            </w:tcBorders>
            <w:tcMar>
              <w:top w:w="95" w:type="dxa"/>
              <w:left w:w="90" w:type="dxa"/>
              <w:bottom w:w="95" w:type="dxa"/>
              <w:right w:w="90" w:type="dxa"/>
            </w:tcMar>
          </w:tcPr>
          <w:p w14:paraId="77708962" w14:textId="77777777" w:rsidR="006D600B" w:rsidRDefault="007B5AB5">
            <w:r>
              <w:t>Bring comfort items and take time out if needed.</w:t>
            </w:r>
          </w:p>
        </w:tc>
      </w:tr>
    </w:tbl>
    <w:p w14:paraId="23199B92" w14:textId="77777777" w:rsidR="006D600B" w:rsidRDefault="007B5AB5">
      <w:pPr>
        <w:spacing w:after="60"/>
        <w:jc w:val="center"/>
      </w:pPr>
      <w:r>
        <w:rPr>
          <w:noProof/>
        </w:rPr>
        <w:drawing>
          <wp:inline distT="0" distB="0" distL="0" distR="0" wp14:anchorId="5058DC8D" wp14:editId="7C11FFEF">
            <wp:extent cx="4572000" cy="25717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pic:nvPicPr>
                  <pic:blipFill>
                    <a:blip r:embed="rId22"/>
                    <a:stretch>
                      <a:fillRect/>
                    </a:stretch>
                  </pic:blipFill>
                  <pic:spPr>
                    <a:xfrm>
                      <a:off x="0" y="0"/>
                      <a:ext cx="4572000" cy="2571750"/>
                    </a:xfrm>
                    <a:prstGeom prst="rect">
                      <a:avLst/>
                    </a:prstGeom>
                  </pic:spPr>
                </pic:pic>
              </a:graphicData>
            </a:graphic>
          </wp:inline>
        </w:drawing>
      </w:r>
    </w:p>
    <w:p w14:paraId="2871E265" w14:textId="77777777" w:rsidR="006D600B" w:rsidRDefault="007B5AB5">
      <w:pPr>
        <w:spacing w:after="120"/>
        <w:jc w:val="center"/>
      </w:pPr>
      <w:r>
        <w:rPr>
          <w:i/>
          <w:color w:val="5B6869"/>
          <w:sz w:val="15"/>
        </w:rPr>
        <w:t>Sensory information</w:t>
      </w:r>
    </w:p>
    <w:tbl>
      <w:tblPr>
        <w:tblW w:w="0" w:type="auto"/>
        <w:tblLook w:val="04A0" w:firstRow="1" w:lastRow="0" w:firstColumn="1" w:lastColumn="0" w:noHBand="0" w:noVBand="1"/>
      </w:tblPr>
      <w:tblGrid>
        <w:gridCol w:w="10257"/>
      </w:tblGrid>
      <w:tr w:rsidR="006D600B" w14:paraId="1E791A24" w14:textId="77777777">
        <w:tc>
          <w:tcPr>
            <w:tcW w:w="10282" w:type="dxa"/>
            <w:tcBorders>
              <w:left w:val="single" w:sz="20" w:space="0" w:color="00777B"/>
            </w:tcBorders>
            <w:shd w:val="clear" w:color="auto" w:fill="E7F3F3"/>
            <w:tcMar>
              <w:top w:w="140" w:type="dxa"/>
              <w:left w:w="180" w:type="dxa"/>
              <w:bottom w:w="140" w:type="dxa"/>
              <w:right w:w="180" w:type="dxa"/>
            </w:tcMar>
          </w:tcPr>
          <w:p w14:paraId="3406F291" w14:textId="77777777" w:rsidR="006D600B" w:rsidRDefault="007B5AB5">
            <w:pPr>
              <w:spacing w:after="40"/>
            </w:pPr>
            <w:r>
              <w:rPr>
                <w:b/>
                <w:color w:val="00777B"/>
                <w:sz w:val="21"/>
              </w:rPr>
              <w:t>Remember</w:t>
            </w:r>
          </w:p>
          <w:p w14:paraId="09946F28" w14:textId="77777777" w:rsidR="006D600B" w:rsidRDefault="007B5AB5">
            <w:pPr>
              <w:spacing w:after="0"/>
            </w:pPr>
            <w:r>
              <w:rPr>
                <w:sz w:val="19"/>
              </w:rPr>
              <w:t>Every visit can be different. If you need assistance or a quieter space, speak to a member of staff.</w:t>
            </w:r>
          </w:p>
        </w:tc>
      </w:tr>
    </w:tbl>
    <w:p w14:paraId="26EC8AEE" w14:textId="77777777" w:rsidR="006D600B" w:rsidRDefault="006D600B">
      <w:pPr>
        <w:spacing w:after="20"/>
      </w:pPr>
    </w:p>
    <w:p w14:paraId="5B9A9A9C" w14:textId="77777777" w:rsidR="006D600B" w:rsidRDefault="007B5AB5">
      <w:r>
        <w:br w:type="page"/>
      </w:r>
    </w:p>
    <w:p w14:paraId="552A3DD2" w14:textId="77777777" w:rsidR="006D600B" w:rsidRDefault="007B5AB5">
      <w:pPr>
        <w:spacing w:after="100"/>
      </w:pPr>
      <w:r>
        <w:rPr>
          <w:b/>
          <w:color w:val="00777B"/>
          <w:sz w:val="46"/>
        </w:rPr>
        <w:lastRenderedPageBreak/>
        <w:t>Swimming Pool Visit</w:t>
      </w:r>
    </w:p>
    <w:p w14:paraId="50927163" w14:textId="77777777" w:rsidR="006D600B" w:rsidRDefault="007B5AB5">
      <w:pPr>
        <w:spacing w:before="80" w:after="100"/>
      </w:pPr>
      <w:r>
        <w:rPr>
          <w:b/>
          <w:color w:val="00777B"/>
          <w:sz w:val="17"/>
        </w:rPr>
        <w:t>HOW TO GET TO THE CHANGING VILLAGE</w:t>
      </w:r>
    </w:p>
    <w:p w14:paraId="1D14C37A" w14:textId="77777777" w:rsidR="006D600B" w:rsidRDefault="007B5AB5">
      <w:pPr>
        <w:pStyle w:val="ListNumber"/>
        <w:spacing w:after="60"/>
      </w:pPr>
      <w:r>
        <w:t>Follow signs to the changing area.</w:t>
      </w:r>
    </w:p>
    <w:p w14:paraId="409BD100" w14:textId="77777777" w:rsidR="006D600B" w:rsidRDefault="007B5AB5">
      <w:pPr>
        <w:pStyle w:val="ListNumber"/>
        <w:spacing w:after="60"/>
      </w:pPr>
      <w:r>
        <w:t>Enter the correct changing area.</w:t>
      </w:r>
    </w:p>
    <w:p w14:paraId="34ADB0E3" w14:textId="77777777" w:rsidR="006D600B" w:rsidRDefault="007B5AB5">
      <w:pPr>
        <w:pStyle w:val="ListNumber"/>
        <w:spacing w:after="60"/>
      </w:pPr>
      <w:r>
        <w:t>Change into swimwear.</w:t>
      </w:r>
    </w:p>
    <w:p w14:paraId="0667BDAC" w14:textId="77777777" w:rsidR="006D600B" w:rsidRDefault="007B5AB5">
      <w:pPr>
        <w:pStyle w:val="ListNumber"/>
        <w:spacing w:after="60"/>
      </w:pPr>
      <w:r>
        <w:t>Store belongings safely.</w:t>
      </w:r>
    </w:p>
    <w:p w14:paraId="54E434B8" w14:textId="77777777" w:rsidR="006D600B" w:rsidRDefault="007B5AB5">
      <w:pPr>
        <w:pStyle w:val="ListNumber"/>
        <w:spacing w:after="60"/>
      </w:pPr>
      <w:r>
        <w:t>Shower if required.</w:t>
      </w:r>
    </w:p>
    <w:p w14:paraId="51C74A63" w14:textId="77777777" w:rsidR="006D600B" w:rsidRDefault="007B5AB5">
      <w:pPr>
        <w:pStyle w:val="ListNumber"/>
        <w:spacing w:after="60"/>
      </w:pPr>
      <w:r>
        <w:t>Walk carefully to poolside.</w:t>
      </w:r>
    </w:p>
    <w:tbl>
      <w:tblPr>
        <w:tblW w:w="0" w:type="auto"/>
        <w:jc w:val="center"/>
        <w:tblLook w:val="04A0" w:firstRow="1" w:lastRow="0" w:firstColumn="1" w:lastColumn="0" w:noHBand="0" w:noVBand="1"/>
      </w:tblPr>
      <w:tblGrid>
        <w:gridCol w:w="5141"/>
        <w:gridCol w:w="5141"/>
      </w:tblGrid>
      <w:tr w:rsidR="006D600B" w14:paraId="454D35FC" w14:textId="77777777">
        <w:trPr>
          <w:jc w:val="center"/>
        </w:trPr>
        <w:tc>
          <w:tcPr>
            <w:tcW w:w="5141" w:type="dxa"/>
            <w:tcMar>
              <w:top w:w="30" w:type="dxa"/>
              <w:left w:w="30" w:type="dxa"/>
              <w:bottom w:w="30" w:type="dxa"/>
              <w:right w:w="30" w:type="dxa"/>
            </w:tcMar>
          </w:tcPr>
          <w:p w14:paraId="657DA61C" w14:textId="77777777" w:rsidR="006D600B" w:rsidRDefault="007B5AB5">
            <w:pPr>
              <w:jc w:val="center"/>
            </w:pPr>
            <w:r>
              <w:rPr>
                <w:noProof/>
              </w:rPr>
              <w:drawing>
                <wp:inline distT="0" distB="0" distL="0" distR="0" wp14:anchorId="5994778C" wp14:editId="2FBB1C4A">
                  <wp:extent cx="2743200" cy="287472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pic:nvPicPr>
                        <pic:blipFill>
                          <a:blip r:embed="rId23"/>
                          <a:stretch>
                            <a:fillRect/>
                          </a:stretch>
                        </pic:blipFill>
                        <pic:spPr>
                          <a:xfrm>
                            <a:off x="0" y="0"/>
                            <a:ext cx="2743200" cy="2874723"/>
                          </a:xfrm>
                          <a:prstGeom prst="rect">
                            <a:avLst/>
                          </a:prstGeom>
                        </pic:spPr>
                      </pic:pic>
                    </a:graphicData>
                  </a:graphic>
                </wp:inline>
              </w:drawing>
            </w:r>
          </w:p>
        </w:tc>
        <w:tc>
          <w:tcPr>
            <w:tcW w:w="5141" w:type="dxa"/>
            <w:tcMar>
              <w:top w:w="30" w:type="dxa"/>
              <w:left w:w="30" w:type="dxa"/>
              <w:bottom w:w="30" w:type="dxa"/>
              <w:right w:w="30" w:type="dxa"/>
            </w:tcMar>
          </w:tcPr>
          <w:p w14:paraId="205A5A76" w14:textId="77777777" w:rsidR="006D600B" w:rsidRDefault="007B5AB5">
            <w:pPr>
              <w:jc w:val="center"/>
            </w:pPr>
            <w:r>
              <w:rPr>
                <w:noProof/>
              </w:rPr>
              <w:drawing>
                <wp:inline distT="0" distB="0" distL="0" distR="0" wp14:anchorId="383901F9" wp14:editId="7E0D850B">
                  <wp:extent cx="2743200" cy="298020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pic:nvPicPr>
                        <pic:blipFill>
                          <a:blip r:embed="rId17"/>
                          <a:stretch>
                            <a:fillRect/>
                          </a:stretch>
                        </pic:blipFill>
                        <pic:spPr>
                          <a:xfrm>
                            <a:off x="0" y="0"/>
                            <a:ext cx="2743200" cy="2980204"/>
                          </a:xfrm>
                          <a:prstGeom prst="rect">
                            <a:avLst/>
                          </a:prstGeom>
                        </pic:spPr>
                      </pic:pic>
                    </a:graphicData>
                  </a:graphic>
                </wp:inline>
              </w:drawing>
            </w:r>
          </w:p>
        </w:tc>
      </w:tr>
      <w:tr w:rsidR="006D600B" w14:paraId="15F40C5D" w14:textId="77777777">
        <w:trPr>
          <w:jc w:val="center"/>
        </w:trPr>
        <w:tc>
          <w:tcPr>
            <w:tcW w:w="5141" w:type="dxa"/>
            <w:tcMar>
              <w:top w:w="30" w:type="dxa"/>
              <w:left w:w="30" w:type="dxa"/>
              <w:bottom w:w="30" w:type="dxa"/>
              <w:right w:w="30" w:type="dxa"/>
            </w:tcMar>
          </w:tcPr>
          <w:p w14:paraId="3E1CEB93" w14:textId="77777777" w:rsidR="006D600B" w:rsidRDefault="007B5AB5">
            <w:pPr>
              <w:jc w:val="center"/>
            </w:pPr>
            <w:r>
              <w:rPr>
                <w:noProof/>
              </w:rPr>
              <w:drawing>
                <wp:inline distT="0" distB="0" distL="0" distR="0" wp14:anchorId="67B60429" wp14:editId="4CCA7AD3">
                  <wp:extent cx="2743200" cy="364432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pic:nvPicPr>
                        <pic:blipFill>
                          <a:blip r:embed="rId24"/>
                          <a:stretch>
                            <a:fillRect/>
                          </a:stretch>
                        </pic:blipFill>
                        <pic:spPr>
                          <a:xfrm>
                            <a:off x="0" y="0"/>
                            <a:ext cx="2743200" cy="3644324"/>
                          </a:xfrm>
                          <a:prstGeom prst="rect">
                            <a:avLst/>
                          </a:prstGeom>
                        </pic:spPr>
                      </pic:pic>
                    </a:graphicData>
                  </a:graphic>
                </wp:inline>
              </w:drawing>
            </w:r>
          </w:p>
        </w:tc>
        <w:tc>
          <w:tcPr>
            <w:tcW w:w="5141" w:type="dxa"/>
            <w:tcMar>
              <w:top w:w="30" w:type="dxa"/>
              <w:left w:w="30" w:type="dxa"/>
              <w:bottom w:w="30" w:type="dxa"/>
              <w:right w:w="30" w:type="dxa"/>
            </w:tcMar>
          </w:tcPr>
          <w:p w14:paraId="768636DF" w14:textId="77777777" w:rsidR="006D600B" w:rsidRDefault="007B5AB5">
            <w:pPr>
              <w:jc w:val="center"/>
            </w:pPr>
            <w:r>
              <w:rPr>
                <w:noProof/>
              </w:rPr>
              <w:drawing>
                <wp:inline distT="0" distB="0" distL="0" distR="0" wp14:anchorId="0ED6DA01" wp14:editId="63761AAC">
                  <wp:extent cx="2743200" cy="344080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pic:cNvPicPr/>
                        </pic:nvPicPr>
                        <pic:blipFill>
                          <a:blip r:embed="rId25"/>
                          <a:stretch>
                            <a:fillRect/>
                          </a:stretch>
                        </pic:blipFill>
                        <pic:spPr>
                          <a:xfrm>
                            <a:off x="0" y="0"/>
                            <a:ext cx="2743200" cy="3440802"/>
                          </a:xfrm>
                          <a:prstGeom prst="rect">
                            <a:avLst/>
                          </a:prstGeom>
                        </pic:spPr>
                      </pic:pic>
                    </a:graphicData>
                  </a:graphic>
                </wp:inline>
              </w:drawing>
            </w:r>
          </w:p>
        </w:tc>
      </w:tr>
      <w:tr w:rsidR="006D600B" w14:paraId="1044F416" w14:textId="77777777">
        <w:trPr>
          <w:jc w:val="center"/>
        </w:trPr>
        <w:tc>
          <w:tcPr>
            <w:tcW w:w="5141" w:type="dxa"/>
            <w:tcMar>
              <w:top w:w="30" w:type="dxa"/>
              <w:left w:w="30" w:type="dxa"/>
              <w:bottom w:w="30" w:type="dxa"/>
              <w:right w:w="30" w:type="dxa"/>
            </w:tcMar>
          </w:tcPr>
          <w:p w14:paraId="4E8B0F4C" w14:textId="77777777" w:rsidR="006D600B" w:rsidRDefault="007B5AB5">
            <w:pPr>
              <w:jc w:val="center"/>
            </w:pPr>
            <w:r>
              <w:rPr>
                <w:noProof/>
              </w:rPr>
              <w:lastRenderedPageBreak/>
              <w:drawing>
                <wp:inline distT="0" distB="0" distL="0" distR="0" wp14:anchorId="44EA2F2C" wp14:editId="67207A08">
                  <wp:extent cx="2743200" cy="364543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png"/>
                          <pic:cNvPicPr/>
                        </pic:nvPicPr>
                        <pic:blipFill>
                          <a:blip r:embed="rId26"/>
                          <a:stretch>
                            <a:fillRect/>
                          </a:stretch>
                        </pic:blipFill>
                        <pic:spPr>
                          <a:xfrm>
                            <a:off x="0" y="0"/>
                            <a:ext cx="2743200" cy="3645431"/>
                          </a:xfrm>
                          <a:prstGeom prst="rect">
                            <a:avLst/>
                          </a:prstGeom>
                        </pic:spPr>
                      </pic:pic>
                    </a:graphicData>
                  </a:graphic>
                </wp:inline>
              </w:drawing>
            </w:r>
          </w:p>
        </w:tc>
        <w:tc>
          <w:tcPr>
            <w:tcW w:w="5141" w:type="dxa"/>
            <w:tcMar>
              <w:top w:w="30" w:type="dxa"/>
              <w:left w:w="30" w:type="dxa"/>
              <w:bottom w:w="30" w:type="dxa"/>
              <w:right w:w="30" w:type="dxa"/>
            </w:tcMar>
          </w:tcPr>
          <w:p w14:paraId="47D6A356" w14:textId="77777777" w:rsidR="006D600B" w:rsidRDefault="007B5AB5">
            <w:pPr>
              <w:jc w:val="center"/>
            </w:pPr>
            <w:r>
              <w:rPr>
                <w:noProof/>
              </w:rPr>
              <w:drawing>
                <wp:inline distT="0" distB="0" distL="0" distR="0" wp14:anchorId="63F676F2" wp14:editId="013E0D4A">
                  <wp:extent cx="2743200" cy="348951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png"/>
                          <pic:cNvPicPr/>
                        </pic:nvPicPr>
                        <pic:blipFill>
                          <a:blip r:embed="rId27"/>
                          <a:stretch>
                            <a:fillRect/>
                          </a:stretch>
                        </pic:blipFill>
                        <pic:spPr>
                          <a:xfrm>
                            <a:off x="0" y="0"/>
                            <a:ext cx="2743200" cy="3489512"/>
                          </a:xfrm>
                          <a:prstGeom prst="rect">
                            <a:avLst/>
                          </a:prstGeom>
                        </pic:spPr>
                      </pic:pic>
                    </a:graphicData>
                  </a:graphic>
                </wp:inline>
              </w:drawing>
            </w:r>
          </w:p>
        </w:tc>
      </w:tr>
    </w:tbl>
    <w:p w14:paraId="40549B4D" w14:textId="77777777" w:rsidR="006D600B" w:rsidRDefault="007B5AB5">
      <w:pPr>
        <w:spacing w:before="80" w:after="100"/>
      </w:pPr>
      <w:r>
        <w:rPr>
          <w:b/>
          <w:color w:val="00777B"/>
          <w:sz w:val="17"/>
        </w:rPr>
        <w:t>POOLSIDE RULES</w:t>
      </w:r>
    </w:p>
    <w:p w14:paraId="08D6B25E" w14:textId="77777777" w:rsidR="006D600B" w:rsidRDefault="007B5AB5">
      <w:pPr>
        <w:pStyle w:val="ListBullet"/>
        <w:spacing w:after="60"/>
      </w:pPr>
      <w:r>
        <w:t>Walk at all times.</w:t>
      </w:r>
    </w:p>
    <w:p w14:paraId="2F856803" w14:textId="77777777" w:rsidR="006D600B" w:rsidRDefault="007B5AB5">
      <w:pPr>
        <w:pStyle w:val="ListBullet"/>
        <w:spacing w:after="60"/>
      </w:pPr>
      <w:r>
        <w:t>Listen to lifeguards.</w:t>
      </w:r>
    </w:p>
    <w:p w14:paraId="2BF406D8" w14:textId="77777777" w:rsidR="006D600B" w:rsidRDefault="007B5AB5">
      <w:pPr>
        <w:pStyle w:val="ListBullet"/>
        <w:spacing w:after="60"/>
      </w:pPr>
      <w:r>
        <w:t>Stay within designated swimming areas.</w:t>
      </w:r>
    </w:p>
    <w:p w14:paraId="4BB75872" w14:textId="77777777" w:rsidR="006D600B" w:rsidRDefault="007B5AB5">
      <w:pPr>
        <w:pStyle w:val="ListBullet"/>
        <w:spacing w:after="60"/>
      </w:pPr>
      <w:r>
        <w:t>Follow pool safety rules.</w:t>
      </w:r>
    </w:p>
    <w:p w14:paraId="53C8EE4C" w14:textId="77777777" w:rsidR="006D600B" w:rsidRDefault="007B5AB5">
      <w:pPr>
        <w:spacing w:before="80" w:after="100"/>
      </w:pPr>
      <w:r>
        <w:rPr>
          <w:b/>
          <w:color w:val="00777B"/>
          <w:sz w:val="17"/>
        </w:rPr>
        <w:t>WHAT TO EXPECT IN THE POOL</w:t>
      </w:r>
    </w:p>
    <w:p w14:paraId="5E6AAE21" w14:textId="77777777" w:rsidR="006D600B" w:rsidRDefault="007B5AB5">
      <w:pPr>
        <w:pStyle w:val="ListBullet"/>
        <w:spacing w:after="60"/>
      </w:pPr>
      <w:r>
        <w:t>Water movement and splashing.</w:t>
      </w:r>
    </w:p>
    <w:p w14:paraId="3DA6FDA2" w14:textId="77777777" w:rsidR="006D600B" w:rsidRDefault="007B5AB5">
      <w:pPr>
        <w:pStyle w:val="ListBullet"/>
        <w:spacing w:after="60"/>
      </w:pPr>
      <w:r>
        <w:t>People swimming in different directions.</w:t>
      </w:r>
    </w:p>
    <w:p w14:paraId="4A5CFAEE" w14:textId="77777777" w:rsidR="006D600B" w:rsidRDefault="007B5AB5">
      <w:pPr>
        <w:pStyle w:val="ListBullet"/>
        <w:spacing w:after="60"/>
      </w:pPr>
      <w:r>
        <w:t>Swimming lessons or organised sessions.</w:t>
      </w:r>
    </w:p>
    <w:p w14:paraId="6C135673" w14:textId="77777777" w:rsidR="006D600B" w:rsidRDefault="007B5AB5">
      <w:pPr>
        <w:pStyle w:val="ListBullet"/>
        <w:spacing w:after="60"/>
      </w:pPr>
      <w:r>
        <w:t>Lifeguards observing from poolside.</w:t>
      </w:r>
    </w:p>
    <w:p w14:paraId="3CE85963" w14:textId="77777777" w:rsidR="006D600B" w:rsidRDefault="007B5AB5">
      <w:pPr>
        <w:spacing w:after="60"/>
        <w:jc w:val="center"/>
      </w:pPr>
      <w:r>
        <w:rPr>
          <w:noProof/>
        </w:rPr>
        <w:drawing>
          <wp:inline distT="0" distB="0" distL="0" distR="0" wp14:anchorId="44908E86" wp14:editId="78B87ED2">
            <wp:extent cx="5669280" cy="130105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pic:nvPicPr>
                  <pic:blipFill>
                    <a:blip r:embed="rId28"/>
                    <a:stretch>
                      <a:fillRect/>
                    </a:stretch>
                  </pic:blipFill>
                  <pic:spPr>
                    <a:xfrm>
                      <a:off x="0" y="0"/>
                      <a:ext cx="5669280" cy="1301055"/>
                    </a:xfrm>
                    <a:prstGeom prst="rect">
                      <a:avLst/>
                    </a:prstGeom>
                  </pic:spPr>
                </pic:pic>
              </a:graphicData>
            </a:graphic>
          </wp:inline>
        </w:drawing>
      </w:r>
    </w:p>
    <w:p w14:paraId="38B9FC1D" w14:textId="77777777" w:rsidR="006D600B" w:rsidRDefault="007B5AB5">
      <w:pPr>
        <w:spacing w:after="120"/>
        <w:jc w:val="center"/>
      </w:pPr>
      <w:r>
        <w:rPr>
          <w:i/>
          <w:color w:val="5B6869"/>
          <w:sz w:val="15"/>
        </w:rPr>
        <w:t>Main pool</w:t>
      </w:r>
    </w:p>
    <w:p w14:paraId="5209B382" w14:textId="77777777" w:rsidR="006D600B" w:rsidRDefault="007B5AB5">
      <w:r>
        <w:br w:type="page"/>
      </w:r>
    </w:p>
    <w:p w14:paraId="59386D4C" w14:textId="77777777" w:rsidR="006D600B" w:rsidRDefault="007B5AB5">
      <w:pPr>
        <w:spacing w:after="100"/>
      </w:pPr>
      <w:r>
        <w:rPr>
          <w:b/>
          <w:color w:val="00777B"/>
          <w:sz w:val="46"/>
        </w:rPr>
        <w:lastRenderedPageBreak/>
        <w:t>Health Suite Visit</w:t>
      </w:r>
    </w:p>
    <w:p w14:paraId="64C5EC1A" w14:textId="77777777" w:rsidR="006D600B" w:rsidRDefault="007B5AB5">
      <w:pPr>
        <w:spacing w:before="80" w:after="100"/>
      </w:pPr>
      <w:r>
        <w:rPr>
          <w:b/>
          <w:color w:val="00777B"/>
          <w:sz w:val="17"/>
        </w:rPr>
        <w:t>HOW TO GET TO THE HEALTH SUITE AND CHANGING AREA</w:t>
      </w:r>
    </w:p>
    <w:p w14:paraId="17FF8614" w14:textId="77777777" w:rsidR="006D600B" w:rsidRDefault="007B5AB5">
      <w:pPr>
        <w:pStyle w:val="ListNumber"/>
        <w:spacing w:after="60"/>
      </w:pPr>
      <w:r>
        <w:t>Follow signs to the changing area.</w:t>
      </w:r>
    </w:p>
    <w:p w14:paraId="40C75E92" w14:textId="77777777" w:rsidR="006D600B" w:rsidRDefault="007B5AB5">
      <w:pPr>
        <w:pStyle w:val="ListNumber"/>
        <w:spacing w:after="60"/>
      </w:pPr>
      <w:r>
        <w:t>Enter the correct changing area.</w:t>
      </w:r>
    </w:p>
    <w:p w14:paraId="3B83CE72" w14:textId="77777777" w:rsidR="006D600B" w:rsidRDefault="007B5AB5">
      <w:pPr>
        <w:pStyle w:val="ListNumber"/>
        <w:spacing w:after="60"/>
      </w:pPr>
      <w:r>
        <w:t>Change into swimwear.</w:t>
      </w:r>
    </w:p>
    <w:p w14:paraId="4A93C939" w14:textId="77777777" w:rsidR="006D600B" w:rsidRDefault="007B5AB5">
      <w:pPr>
        <w:pStyle w:val="ListNumber"/>
        <w:spacing w:after="60"/>
      </w:pPr>
      <w:r>
        <w:t>Store belongings safely in the locker provided.</w:t>
      </w:r>
    </w:p>
    <w:p w14:paraId="229B796F" w14:textId="77777777" w:rsidR="006D600B" w:rsidRDefault="007B5AB5">
      <w:pPr>
        <w:pStyle w:val="ListNumber"/>
        <w:spacing w:after="60"/>
      </w:pPr>
      <w:r>
        <w:t>Shower if required.</w:t>
      </w:r>
    </w:p>
    <w:p w14:paraId="418E561D" w14:textId="77777777" w:rsidR="006D600B" w:rsidRDefault="007B5AB5">
      <w:pPr>
        <w:pStyle w:val="ListNumber"/>
        <w:spacing w:after="60"/>
      </w:pPr>
      <w:r>
        <w:t>Walk carefully to the Health Suite area.</w:t>
      </w:r>
    </w:p>
    <w:tbl>
      <w:tblPr>
        <w:tblW w:w="0" w:type="auto"/>
        <w:jc w:val="center"/>
        <w:tblLook w:val="04A0" w:firstRow="1" w:lastRow="0" w:firstColumn="1" w:lastColumn="0" w:noHBand="0" w:noVBand="1"/>
      </w:tblPr>
      <w:tblGrid>
        <w:gridCol w:w="5141"/>
        <w:gridCol w:w="5141"/>
      </w:tblGrid>
      <w:tr w:rsidR="006D600B" w14:paraId="7D5F2838" w14:textId="77777777">
        <w:trPr>
          <w:jc w:val="center"/>
        </w:trPr>
        <w:tc>
          <w:tcPr>
            <w:tcW w:w="5141" w:type="dxa"/>
            <w:tcMar>
              <w:top w:w="30" w:type="dxa"/>
              <w:left w:w="30" w:type="dxa"/>
              <w:bottom w:w="30" w:type="dxa"/>
              <w:right w:w="30" w:type="dxa"/>
            </w:tcMar>
          </w:tcPr>
          <w:p w14:paraId="0C8A789F" w14:textId="77777777" w:rsidR="006D600B" w:rsidRDefault="007B5AB5">
            <w:pPr>
              <w:jc w:val="center"/>
            </w:pPr>
            <w:r>
              <w:rPr>
                <w:noProof/>
              </w:rPr>
              <w:drawing>
                <wp:inline distT="0" distB="0" distL="0" distR="0" wp14:anchorId="58E64948" wp14:editId="159626E6">
                  <wp:extent cx="2743200" cy="359320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png"/>
                          <pic:cNvPicPr/>
                        </pic:nvPicPr>
                        <pic:blipFill>
                          <a:blip r:embed="rId20"/>
                          <a:stretch>
                            <a:fillRect/>
                          </a:stretch>
                        </pic:blipFill>
                        <pic:spPr>
                          <a:xfrm>
                            <a:off x="0" y="0"/>
                            <a:ext cx="2743200" cy="3593206"/>
                          </a:xfrm>
                          <a:prstGeom prst="rect">
                            <a:avLst/>
                          </a:prstGeom>
                        </pic:spPr>
                      </pic:pic>
                    </a:graphicData>
                  </a:graphic>
                </wp:inline>
              </w:drawing>
            </w:r>
          </w:p>
        </w:tc>
        <w:tc>
          <w:tcPr>
            <w:tcW w:w="5141" w:type="dxa"/>
            <w:tcMar>
              <w:top w:w="30" w:type="dxa"/>
              <w:left w:w="30" w:type="dxa"/>
              <w:bottom w:w="30" w:type="dxa"/>
              <w:right w:w="30" w:type="dxa"/>
            </w:tcMar>
          </w:tcPr>
          <w:p w14:paraId="37421652" w14:textId="77777777" w:rsidR="006D600B" w:rsidRDefault="007B5AB5">
            <w:pPr>
              <w:jc w:val="center"/>
            </w:pPr>
            <w:r>
              <w:rPr>
                <w:noProof/>
              </w:rPr>
              <w:drawing>
                <wp:inline distT="0" distB="0" distL="0" distR="0" wp14:anchorId="3C5F13EE" wp14:editId="268C6B27">
                  <wp:extent cx="2743200" cy="364261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1.png"/>
                          <pic:cNvPicPr/>
                        </pic:nvPicPr>
                        <pic:blipFill>
                          <a:blip r:embed="rId29"/>
                          <a:stretch>
                            <a:fillRect/>
                          </a:stretch>
                        </pic:blipFill>
                        <pic:spPr>
                          <a:xfrm>
                            <a:off x="0" y="0"/>
                            <a:ext cx="2743200" cy="3642610"/>
                          </a:xfrm>
                          <a:prstGeom prst="rect">
                            <a:avLst/>
                          </a:prstGeom>
                        </pic:spPr>
                      </pic:pic>
                    </a:graphicData>
                  </a:graphic>
                </wp:inline>
              </w:drawing>
            </w:r>
          </w:p>
        </w:tc>
      </w:tr>
      <w:tr w:rsidR="006D600B" w14:paraId="0142FD55" w14:textId="77777777">
        <w:trPr>
          <w:jc w:val="center"/>
        </w:trPr>
        <w:tc>
          <w:tcPr>
            <w:tcW w:w="5141" w:type="dxa"/>
            <w:tcMar>
              <w:top w:w="30" w:type="dxa"/>
              <w:left w:w="30" w:type="dxa"/>
              <w:bottom w:w="30" w:type="dxa"/>
              <w:right w:w="30" w:type="dxa"/>
            </w:tcMar>
          </w:tcPr>
          <w:p w14:paraId="4696E3C8" w14:textId="77777777" w:rsidR="006D600B" w:rsidRDefault="007B5AB5">
            <w:pPr>
              <w:jc w:val="center"/>
            </w:pPr>
            <w:r>
              <w:rPr>
                <w:noProof/>
              </w:rPr>
              <w:lastRenderedPageBreak/>
              <w:drawing>
                <wp:inline distT="0" distB="0" distL="0" distR="0" wp14:anchorId="73F77AE6" wp14:editId="7832D18C">
                  <wp:extent cx="2743200" cy="36449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2.png"/>
                          <pic:cNvPicPr/>
                        </pic:nvPicPr>
                        <pic:blipFill>
                          <a:blip r:embed="rId30"/>
                          <a:stretch>
                            <a:fillRect/>
                          </a:stretch>
                        </pic:blipFill>
                        <pic:spPr>
                          <a:xfrm>
                            <a:off x="0" y="0"/>
                            <a:ext cx="2743200" cy="3644900"/>
                          </a:xfrm>
                          <a:prstGeom prst="rect">
                            <a:avLst/>
                          </a:prstGeom>
                        </pic:spPr>
                      </pic:pic>
                    </a:graphicData>
                  </a:graphic>
                </wp:inline>
              </w:drawing>
            </w:r>
          </w:p>
        </w:tc>
        <w:tc>
          <w:tcPr>
            <w:tcW w:w="5141" w:type="dxa"/>
            <w:tcMar>
              <w:top w:w="30" w:type="dxa"/>
              <w:left w:w="30" w:type="dxa"/>
              <w:bottom w:w="30" w:type="dxa"/>
              <w:right w:w="30" w:type="dxa"/>
            </w:tcMar>
          </w:tcPr>
          <w:p w14:paraId="25AD37D0" w14:textId="77777777" w:rsidR="006D600B" w:rsidRDefault="007B5AB5">
            <w:pPr>
              <w:jc w:val="center"/>
            </w:pPr>
            <w:r>
              <w:rPr>
                <w:noProof/>
              </w:rPr>
              <w:drawing>
                <wp:inline distT="0" distB="0" distL="0" distR="0" wp14:anchorId="509DDBC6" wp14:editId="530514C5">
                  <wp:extent cx="2743200" cy="3649034"/>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3.png"/>
                          <pic:cNvPicPr/>
                        </pic:nvPicPr>
                        <pic:blipFill>
                          <a:blip r:embed="rId31"/>
                          <a:stretch>
                            <a:fillRect/>
                          </a:stretch>
                        </pic:blipFill>
                        <pic:spPr>
                          <a:xfrm>
                            <a:off x="0" y="0"/>
                            <a:ext cx="2743200" cy="3649034"/>
                          </a:xfrm>
                          <a:prstGeom prst="rect">
                            <a:avLst/>
                          </a:prstGeom>
                        </pic:spPr>
                      </pic:pic>
                    </a:graphicData>
                  </a:graphic>
                </wp:inline>
              </w:drawing>
            </w:r>
          </w:p>
        </w:tc>
      </w:tr>
      <w:tr w:rsidR="006D600B" w14:paraId="5678E8CC" w14:textId="77777777">
        <w:trPr>
          <w:jc w:val="center"/>
        </w:trPr>
        <w:tc>
          <w:tcPr>
            <w:tcW w:w="5141" w:type="dxa"/>
            <w:tcMar>
              <w:top w:w="30" w:type="dxa"/>
              <w:left w:w="30" w:type="dxa"/>
              <w:bottom w:w="30" w:type="dxa"/>
              <w:right w:w="30" w:type="dxa"/>
            </w:tcMar>
          </w:tcPr>
          <w:p w14:paraId="01FD6665" w14:textId="77777777" w:rsidR="006D600B" w:rsidRDefault="007B5AB5">
            <w:pPr>
              <w:jc w:val="center"/>
            </w:pPr>
            <w:r>
              <w:rPr>
                <w:noProof/>
              </w:rPr>
              <w:drawing>
                <wp:inline distT="0" distB="0" distL="0" distR="0" wp14:anchorId="04FA9B3E" wp14:editId="1D224C8D">
                  <wp:extent cx="2743200" cy="3651161"/>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4.png"/>
                          <pic:cNvPicPr/>
                        </pic:nvPicPr>
                        <pic:blipFill>
                          <a:blip r:embed="rId32"/>
                          <a:stretch>
                            <a:fillRect/>
                          </a:stretch>
                        </pic:blipFill>
                        <pic:spPr>
                          <a:xfrm>
                            <a:off x="0" y="0"/>
                            <a:ext cx="2743200" cy="3651161"/>
                          </a:xfrm>
                          <a:prstGeom prst="rect">
                            <a:avLst/>
                          </a:prstGeom>
                        </pic:spPr>
                      </pic:pic>
                    </a:graphicData>
                  </a:graphic>
                </wp:inline>
              </w:drawing>
            </w:r>
          </w:p>
        </w:tc>
        <w:tc>
          <w:tcPr>
            <w:tcW w:w="5141" w:type="dxa"/>
            <w:tcMar>
              <w:top w:w="30" w:type="dxa"/>
              <w:left w:w="30" w:type="dxa"/>
              <w:bottom w:w="30" w:type="dxa"/>
              <w:right w:w="30" w:type="dxa"/>
            </w:tcMar>
          </w:tcPr>
          <w:p w14:paraId="714DF33A" w14:textId="77777777" w:rsidR="006D600B" w:rsidRDefault="007B5AB5">
            <w:pPr>
              <w:jc w:val="center"/>
            </w:pPr>
            <w:r>
              <w:rPr>
                <w:noProof/>
              </w:rPr>
              <w:drawing>
                <wp:inline distT="0" distB="0" distL="0" distR="0" wp14:anchorId="47DF8B73" wp14:editId="65F58687">
                  <wp:extent cx="2743200" cy="371363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5.png"/>
                          <pic:cNvPicPr/>
                        </pic:nvPicPr>
                        <pic:blipFill>
                          <a:blip r:embed="rId33"/>
                          <a:stretch>
                            <a:fillRect/>
                          </a:stretch>
                        </pic:blipFill>
                        <pic:spPr>
                          <a:xfrm>
                            <a:off x="0" y="0"/>
                            <a:ext cx="2743200" cy="3713636"/>
                          </a:xfrm>
                          <a:prstGeom prst="rect">
                            <a:avLst/>
                          </a:prstGeom>
                        </pic:spPr>
                      </pic:pic>
                    </a:graphicData>
                  </a:graphic>
                </wp:inline>
              </w:drawing>
            </w:r>
          </w:p>
        </w:tc>
      </w:tr>
    </w:tbl>
    <w:p w14:paraId="7787BAD7" w14:textId="77777777" w:rsidR="006D600B" w:rsidRDefault="007B5AB5">
      <w:pPr>
        <w:spacing w:before="80" w:after="100"/>
      </w:pPr>
      <w:r>
        <w:rPr>
          <w:b/>
          <w:color w:val="00777B"/>
          <w:sz w:val="17"/>
        </w:rPr>
        <w:t>WHAT TO EXPECT IN THE HEALTH SUITE</w:t>
      </w:r>
    </w:p>
    <w:p w14:paraId="2D17B70D" w14:textId="77777777" w:rsidR="006D600B" w:rsidRDefault="007B5AB5">
      <w:pPr>
        <w:pStyle w:val="ListBullet"/>
        <w:spacing w:after="60"/>
      </w:pPr>
      <w:r>
        <w:t>Spa Pool – can be loud and noisy when jets are running.</w:t>
      </w:r>
    </w:p>
    <w:p w14:paraId="01D64BC3" w14:textId="77777777" w:rsidR="006D600B" w:rsidRDefault="007B5AB5">
      <w:pPr>
        <w:pStyle w:val="ListBullet"/>
        <w:spacing w:after="60"/>
      </w:pPr>
      <w:r>
        <w:t>Sauna – dry heat.</w:t>
      </w:r>
    </w:p>
    <w:p w14:paraId="152529BF" w14:textId="77777777" w:rsidR="006D600B" w:rsidRDefault="007B5AB5">
      <w:pPr>
        <w:pStyle w:val="ListBullet"/>
        <w:spacing w:after="60"/>
      </w:pPr>
      <w:r>
        <w:t>Steam Room – wet heat.</w:t>
      </w:r>
    </w:p>
    <w:p w14:paraId="4DBF36D1" w14:textId="77777777" w:rsidR="006D600B" w:rsidRDefault="007B5AB5">
      <w:pPr>
        <w:pStyle w:val="ListBullet"/>
        <w:spacing w:after="60"/>
      </w:pPr>
      <w:r>
        <w:t>Heated loungers.</w:t>
      </w:r>
    </w:p>
    <w:p w14:paraId="3BA6C3C5" w14:textId="77777777" w:rsidR="006D600B" w:rsidRDefault="007B5AB5">
      <w:pPr>
        <w:spacing w:after="60"/>
        <w:jc w:val="center"/>
      </w:pPr>
      <w:r>
        <w:rPr>
          <w:noProof/>
        </w:rPr>
        <w:lastRenderedPageBreak/>
        <w:drawing>
          <wp:inline distT="0" distB="0" distL="0" distR="0" wp14:anchorId="1736DB63" wp14:editId="2E8B1F7C">
            <wp:extent cx="5394960" cy="716355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6.png"/>
                    <pic:cNvPicPr/>
                  </pic:nvPicPr>
                  <pic:blipFill>
                    <a:blip r:embed="rId34"/>
                    <a:stretch>
                      <a:fillRect/>
                    </a:stretch>
                  </pic:blipFill>
                  <pic:spPr>
                    <a:xfrm>
                      <a:off x="0" y="0"/>
                      <a:ext cx="5394960" cy="7163556"/>
                    </a:xfrm>
                    <a:prstGeom prst="rect">
                      <a:avLst/>
                    </a:prstGeom>
                  </pic:spPr>
                </pic:pic>
              </a:graphicData>
            </a:graphic>
          </wp:inline>
        </w:drawing>
      </w:r>
    </w:p>
    <w:p w14:paraId="07B1403A" w14:textId="77777777" w:rsidR="006D600B" w:rsidRDefault="007B5AB5">
      <w:pPr>
        <w:spacing w:after="120"/>
        <w:jc w:val="center"/>
      </w:pPr>
      <w:r>
        <w:rPr>
          <w:i/>
          <w:color w:val="5B6869"/>
          <w:sz w:val="15"/>
        </w:rPr>
        <w:t>Health Suite area</w:t>
      </w:r>
    </w:p>
    <w:p w14:paraId="35F99483" w14:textId="77777777" w:rsidR="006D600B" w:rsidRDefault="007B5AB5">
      <w:r>
        <w:br w:type="page"/>
      </w:r>
    </w:p>
    <w:p w14:paraId="42C33C35" w14:textId="77777777" w:rsidR="006D600B" w:rsidRDefault="007B5AB5">
      <w:pPr>
        <w:spacing w:after="100"/>
      </w:pPr>
      <w:r>
        <w:rPr>
          <w:b/>
          <w:color w:val="00777B"/>
          <w:sz w:val="46"/>
        </w:rPr>
        <w:lastRenderedPageBreak/>
        <w:t>Gym Visit</w:t>
      </w:r>
    </w:p>
    <w:p w14:paraId="56E99631" w14:textId="77777777" w:rsidR="006D600B" w:rsidRDefault="007B5AB5">
      <w:pPr>
        <w:spacing w:before="80" w:after="100"/>
      </w:pPr>
      <w:r>
        <w:rPr>
          <w:b/>
          <w:color w:val="00777B"/>
          <w:sz w:val="17"/>
        </w:rPr>
        <w:t>ENTERING THE GYM</w:t>
      </w:r>
    </w:p>
    <w:p w14:paraId="5A33C6F1" w14:textId="77777777" w:rsidR="006D600B" w:rsidRDefault="007B5AB5">
      <w:pPr>
        <w:spacing w:line="269" w:lineRule="auto"/>
      </w:pPr>
      <w:r>
        <w:t>Staff can explain how the equipment works and an induction is required on your first visit.</w:t>
      </w:r>
    </w:p>
    <w:tbl>
      <w:tblPr>
        <w:tblW w:w="0" w:type="auto"/>
        <w:jc w:val="center"/>
        <w:tblLook w:val="04A0" w:firstRow="1" w:lastRow="0" w:firstColumn="1" w:lastColumn="0" w:noHBand="0" w:noVBand="1"/>
      </w:tblPr>
      <w:tblGrid>
        <w:gridCol w:w="5141"/>
        <w:gridCol w:w="5141"/>
      </w:tblGrid>
      <w:tr w:rsidR="006D600B" w14:paraId="704938DC" w14:textId="77777777">
        <w:trPr>
          <w:jc w:val="center"/>
        </w:trPr>
        <w:tc>
          <w:tcPr>
            <w:tcW w:w="5141" w:type="dxa"/>
            <w:tcMar>
              <w:top w:w="30" w:type="dxa"/>
              <w:left w:w="30" w:type="dxa"/>
              <w:bottom w:w="30" w:type="dxa"/>
              <w:right w:w="30" w:type="dxa"/>
            </w:tcMar>
          </w:tcPr>
          <w:p w14:paraId="0F63F008" w14:textId="77777777" w:rsidR="006D600B" w:rsidRDefault="007B5AB5">
            <w:pPr>
              <w:jc w:val="center"/>
            </w:pPr>
            <w:r>
              <w:rPr>
                <w:noProof/>
              </w:rPr>
              <w:drawing>
                <wp:inline distT="0" distB="0" distL="0" distR="0" wp14:anchorId="2A43AC91" wp14:editId="01400C53">
                  <wp:extent cx="2743200" cy="35718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8.png"/>
                          <pic:cNvPicPr/>
                        </pic:nvPicPr>
                        <pic:blipFill>
                          <a:blip r:embed="rId35"/>
                          <a:stretch>
                            <a:fillRect/>
                          </a:stretch>
                        </pic:blipFill>
                        <pic:spPr>
                          <a:xfrm>
                            <a:off x="0" y="0"/>
                            <a:ext cx="2743200" cy="3571875"/>
                          </a:xfrm>
                          <a:prstGeom prst="rect">
                            <a:avLst/>
                          </a:prstGeom>
                        </pic:spPr>
                      </pic:pic>
                    </a:graphicData>
                  </a:graphic>
                </wp:inline>
              </w:drawing>
            </w:r>
          </w:p>
        </w:tc>
        <w:tc>
          <w:tcPr>
            <w:tcW w:w="5141" w:type="dxa"/>
            <w:tcMar>
              <w:top w:w="30" w:type="dxa"/>
              <w:left w:w="30" w:type="dxa"/>
              <w:bottom w:w="30" w:type="dxa"/>
              <w:right w:w="30" w:type="dxa"/>
            </w:tcMar>
          </w:tcPr>
          <w:p w14:paraId="07FC2CA4" w14:textId="77777777" w:rsidR="006D600B" w:rsidRDefault="007B5AB5">
            <w:pPr>
              <w:jc w:val="center"/>
            </w:pPr>
            <w:r>
              <w:rPr>
                <w:noProof/>
              </w:rPr>
              <w:drawing>
                <wp:inline distT="0" distB="0" distL="0" distR="0" wp14:anchorId="112570DF" wp14:editId="6467CEA3">
                  <wp:extent cx="2743200" cy="364527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9.png"/>
                          <pic:cNvPicPr/>
                        </pic:nvPicPr>
                        <pic:blipFill>
                          <a:blip r:embed="rId36"/>
                          <a:stretch>
                            <a:fillRect/>
                          </a:stretch>
                        </pic:blipFill>
                        <pic:spPr>
                          <a:xfrm>
                            <a:off x="0" y="0"/>
                            <a:ext cx="2743200" cy="3645277"/>
                          </a:xfrm>
                          <a:prstGeom prst="rect">
                            <a:avLst/>
                          </a:prstGeom>
                        </pic:spPr>
                      </pic:pic>
                    </a:graphicData>
                  </a:graphic>
                </wp:inline>
              </w:drawing>
            </w:r>
          </w:p>
        </w:tc>
      </w:tr>
    </w:tbl>
    <w:p w14:paraId="44175359" w14:textId="77777777" w:rsidR="006D600B" w:rsidRDefault="007B5AB5">
      <w:pPr>
        <w:spacing w:before="80" w:after="100"/>
      </w:pPr>
      <w:r>
        <w:rPr>
          <w:b/>
          <w:color w:val="00777B"/>
          <w:sz w:val="17"/>
        </w:rPr>
        <w:t>YOU WILL SEE</w:t>
      </w:r>
    </w:p>
    <w:p w14:paraId="4DE547E3" w14:textId="77777777" w:rsidR="006D600B" w:rsidRDefault="007B5AB5">
      <w:pPr>
        <w:pStyle w:val="ListBullet"/>
        <w:spacing w:after="60"/>
      </w:pPr>
      <w:r>
        <w:t>Treadmills</w:t>
      </w:r>
    </w:p>
    <w:p w14:paraId="70039F09" w14:textId="77777777" w:rsidR="006D600B" w:rsidRDefault="007B5AB5">
      <w:pPr>
        <w:pStyle w:val="ListBullet"/>
        <w:spacing w:after="60"/>
      </w:pPr>
      <w:r>
        <w:t>Exercise bikes</w:t>
      </w:r>
    </w:p>
    <w:p w14:paraId="55F918B9" w14:textId="77777777" w:rsidR="006D600B" w:rsidRDefault="007B5AB5">
      <w:pPr>
        <w:pStyle w:val="ListBullet"/>
        <w:spacing w:after="60"/>
      </w:pPr>
      <w:r>
        <w:t>Rowing machines</w:t>
      </w:r>
    </w:p>
    <w:p w14:paraId="5036662B" w14:textId="77777777" w:rsidR="006D600B" w:rsidRDefault="007B5AB5">
      <w:pPr>
        <w:pStyle w:val="ListBullet"/>
        <w:spacing w:after="60"/>
      </w:pPr>
      <w:r>
        <w:t>Weight machines</w:t>
      </w:r>
    </w:p>
    <w:p w14:paraId="51FA6E37" w14:textId="77777777" w:rsidR="006D600B" w:rsidRDefault="007B5AB5">
      <w:pPr>
        <w:pStyle w:val="ListBullet"/>
        <w:spacing w:after="60"/>
      </w:pPr>
      <w:r>
        <w:t>Free weights</w:t>
      </w:r>
    </w:p>
    <w:p w14:paraId="0F6311B8" w14:textId="77777777" w:rsidR="006D600B" w:rsidRDefault="007B5AB5">
      <w:pPr>
        <w:spacing w:before="80" w:after="100"/>
      </w:pPr>
      <w:r>
        <w:rPr>
          <w:b/>
          <w:color w:val="00777B"/>
          <w:sz w:val="17"/>
        </w:rPr>
        <w:t>YOU MAY HEAR</w:t>
      </w:r>
    </w:p>
    <w:p w14:paraId="66AB7C3C" w14:textId="77777777" w:rsidR="006D600B" w:rsidRDefault="007B5AB5">
      <w:pPr>
        <w:pStyle w:val="ListBullet"/>
        <w:spacing w:after="60"/>
      </w:pPr>
      <w:r>
        <w:t>Music (our music system will be turned down during ASD Friendly sessions).</w:t>
      </w:r>
    </w:p>
    <w:p w14:paraId="5BC9F312" w14:textId="77777777" w:rsidR="006D600B" w:rsidRDefault="007B5AB5">
      <w:pPr>
        <w:pStyle w:val="ListBullet"/>
        <w:spacing w:after="60"/>
      </w:pPr>
      <w:r>
        <w:t>Equipment operating.</w:t>
      </w:r>
    </w:p>
    <w:p w14:paraId="6D7EDB3E" w14:textId="77777777" w:rsidR="006D600B" w:rsidRDefault="007B5AB5">
      <w:pPr>
        <w:pStyle w:val="ListBullet"/>
        <w:spacing w:after="60"/>
      </w:pPr>
      <w:r>
        <w:t>Staff instructions.</w:t>
      </w:r>
    </w:p>
    <w:p w14:paraId="36ADD455" w14:textId="77777777" w:rsidR="006D600B" w:rsidRDefault="007B5AB5">
      <w:pPr>
        <w:pStyle w:val="ListBullet"/>
        <w:spacing w:after="60"/>
      </w:pPr>
      <w:r>
        <w:t>People exercising.</w:t>
      </w:r>
    </w:p>
    <w:p w14:paraId="45B78FA1" w14:textId="77777777" w:rsidR="006D600B" w:rsidRDefault="007B5AB5">
      <w:pPr>
        <w:spacing w:after="60"/>
        <w:jc w:val="center"/>
      </w:pPr>
      <w:r>
        <w:rPr>
          <w:noProof/>
        </w:rPr>
        <w:lastRenderedPageBreak/>
        <w:drawing>
          <wp:inline distT="0" distB="0" distL="0" distR="0" wp14:anchorId="7D6F2E52" wp14:editId="2D5105EA">
            <wp:extent cx="5669280" cy="753551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0.png"/>
                    <pic:cNvPicPr/>
                  </pic:nvPicPr>
                  <pic:blipFill>
                    <a:blip r:embed="rId37"/>
                    <a:stretch>
                      <a:fillRect/>
                    </a:stretch>
                  </pic:blipFill>
                  <pic:spPr>
                    <a:xfrm>
                      <a:off x="0" y="0"/>
                      <a:ext cx="5669280" cy="7535516"/>
                    </a:xfrm>
                    <a:prstGeom prst="rect">
                      <a:avLst/>
                    </a:prstGeom>
                  </pic:spPr>
                </pic:pic>
              </a:graphicData>
            </a:graphic>
          </wp:inline>
        </w:drawing>
      </w:r>
    </w:p>
    <w:p w14:paraId="2E0DE9A8" w14:textId="77777777" w:rsidR="006D600B" w:rsidRDefault="007B5AB5">
      <w:pPr>
        <w:spacing w:after="120"/>
        <w:jc w:val="center"/>
      </w:pPr>
      <w:r>
        <w:rPr>
          <w:i/>
          <w:color w:val="5B6869"/>
          <w:sz w:val="15"/>
        </w:rPr>
        <w:t>Gym area</w:t>
      </w:r>
    </w:p>
    <w:p w14:paraId="66C9A786" w14:textId="77777777" w:rsidR="006D600B" w:rsidRDefault="007B5AB5">
      <w:r>
        <w:br w:type="page"/>
      </w:r>
    </w:p>
    <w:p w14:paraId="612CA32F" w14:textId="77777777" w:rsidR="006D600B" w:rsidRDefault="007B5AB5">
      <w:pPr>
        <w:spacing w:after="100"/>
      </w:pPr>
      <w:r>
        <w:rPr>
          <w:b/>
          <w:color w:val="00777B"/>
          <w:sz w:val="46"/>
        </w:rPr>
        <w:lastRenderedPageBreak/>
        <w:t>Attending an Exercise Class</w:t>
      </w:r>
    </w:p>
    <w:p w14:paraId="087D244F" w14:textId="77777777" w:rsidR="006D600B" w:rsidRDefault="007B5AB5">
      <w:pPr>
        <w:spacing w:after="200"/>
      </w:pPr>
      <w:r>
        <w:rPr>
          <w:color w:val="5B6869"/>
          <w:sz w:val="22"/>
        </w:rPr>
        <w:t>Classes can be booked online or via reception.</w:t>
      </w:r>
    </w:p>
    <w:p w14:paraId="43E6A332" w14:textId="77777777" w:rsidR="006D600B" w:rsidRDefault="007B5AB5">
      <w:pPr>
        <w:spacing w:line="269" w:lineRule="auto"/>
      </w:pPr>
      <w:r>
        <w:t>Within Cookstown Leisure Centre exercise classes are ran daily and can be booked online or via reception.</w:t>
      </w:r>
    </w:p>
    <w:tbl>
      <w:tblPr>
        <w:tblW w:w="0" w:type="auto"/>
        <w:tblLook w:val="04A0" w:firstRow="1" w:lastRow="0" w:firstColumn="1" w:lastColumn="0" w:noHBand="0" w:noVBand="1"/>
      </w:tblPr>
      <w:tblGrid>
        <w:gridCol w:w="10257"/>
      </w:tblGrid>
      <w:tr w:rsidR="006D600B" w14:paraId="2D517811" w14:textId="77777777">
        <w:tc>
          <w:tcPr>
            <w:tcW w:w="10282" w:type="dxa"/>
            <w:tcBorders>
              <w:left w:val="single" w:sz="20" w:space="0" w:color="00777B"/>
            </w:tcBorders>
            <w:shd w:val="clear" w:color="auto" w:fill="E7F3F3"/>
            <w:tcMar>
              <w:top w:w="140" w:type="dxa"/>
              <w:left w:w="180" w:type="dxa"/>
              <w:bottom w:w="140" w:type="dxa"/>
              <w:right w:w="180" w:type="dxa"/>
            </w:tcMar>
          </w:tcPr>
          <w:p w14:paraId="020F8D5C" w14:textId="77777777" w:rsidR="006D600B" w:rsidRDefault="007B5AB5">
            <w:pPr>
              <w:spacing w:after="40"/>
            </w:pPr>
            <w:r>
              <w:rPr>
                <w:b/>
                <w:color w:val="00777B"/>
                <w:sz w:val="21"/>
              </w:rPr>
              <w:t>Important sensory information</w:t>
            </w:r>
          </w:p>
          <w:p w14:paraId="29AEADE2" w14:textId="77777777" w:rsidR="006D600B" w:rsidRDefault="007B5AB5">
            <w:pPr>
              <w:spacing w:after="0"/>
            </w:pPr>
            <w:r>
              <w:rPr>
                <w:sz w:val="19"/>
              </w:rPr>
              <w:t>Both types of classes based in the Sports Hall or in the Spin Room will have loud music. Spin classes will also contain flashing lights.</w:t>
            </w:r>
          </w:p>
        </w:tc>
      </w:tr>
    </w:tbl>
    <w:p w14:paraId="2978012A" w14:textId="77777777" w:rsidR="006D600B" w:rsidRDefault="006D600B">
      <w:pPr>
        <w:spacing w:after="20"/>
      </w:pPr>
    </w:p>
    <w:p w14:paraId="7BD16BB1" w14:textId="77777777" w:rsidR="006D600B" w:rsidRDefault="007B5AB5">
      <w:pPr>
        <w:spacing w:line="269" w:lineRule="auto"/>
      </w:pPr>
      <w:r>
        <w:t>Virtual Spin Classes can be set up for your use which can have both the volume and level of lighting adjusted for a more comfortable experience.</w:t>
      </w:r>
    </w:p>
    <w:p w14:paraId="2C1D516D" w14:textId="77777777" w:rsidR="006D600B" w:rsidRDefault="007B5AB5">
      <w:pPr>
        <w:spacing w:before="80" w:after="100"/>
      </w:pPr>
      <w:r>
        <w:rPr>
          <w:b/>
          <w:color w:val="00777B"/>
          <w:sz w:val="17"/>
        </w:rPr>
        <w:t>SPORTS HALL CLASSES</w:t>
      </w:r>
    </w:p>
    <w:tbl>
      <w:tblPr>
        <w:tblW w:w="0" w:type="auto"/>
        <w:jc w:val="center"/>
        <w:tblLook w:val="04A0" w:firstRow="1" w:lastRow="0" w:firstColumn="1" w:lastColumn="0" w:noHBand="0" w:noVBand="1"/>
      </w:tblPr>
      <w:tblGrid>
        <w:gridCol w:w="5141"/>
        <w:gridCol w:w="5141"/>
      </w:tblGrid>
      <w:tr w:rsidR="006D600B" w14:paraId="59C272D1" w14:textId="77777777">
        <w:trPr>
          <w:jc w:val="center"/>
        </w:trPr>
        <w:tc>
          <w:tcPr>
            <w:tcW w:w="5141" w:type="dxa"/>
            <w:tcMar>
              <w:top w:w="30" w:type="dxa"/>
              <w:left w:w="30" w:type="dxa"/>
              <w:bottom w:w="30" w:type="dxa"/>
              <w:right w:w="30" w:type="dxa"/>
            </w:tcMar>
          </w:tcPr>
          <w:p w14:paraId="7BC97A44" w14:textId="77777777" w:rsidR="006D600B" w:rsidRDefault="007B5AB5">
            <w:pPr>
              <w:jc w:val="center"/>
            </w:pPr>
            <w:r>
              <w:rPr>
                <w:noProof/>
              </w:rPr>
              <w:drawing>
                <wp:inline distT="0" distB="0" distL="0" distR="0" wp14:anchorId="185C9AE2" wp14:editId="33AE7E69">
                  <wp:extent cx="2743200" cy="364779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png"/>
                          <pic:cNvPicPr/>
                        </pic:nvPicPr>
                        <pic:blipFill>
                          <a:blip r:embed="rId38"/>
                          <a:stretch>
                            <a:fillRect/>
                          </a:stretch>
                        </pic:blipFill>
                        <pic:spPr>
                          <a:xfrm>
                            <a:off x="0" y="0"/>
                            <a:ext cx="2743200" cy="3647794"/>
                          </a:xfrm>
                          <a:prstGeom prst="rect">
                            <a:avLst/>
                          </a:prstGeom>
                        </pic:spPr>
                      </pic:pic>
                    </a:graphicData>
                  </a:graphic>
                </wp:inline>
              </w:drawing>
            </w:r>
          </w:p>
        </w:tc>
        <w:tc>
          <w:tcPr>
            <w:tcW w:w="5141" w:type="dxa"/>
            <w:tcMar>
              <w:top w:w="30" w:type="dxa"/>
              <w:left w:w="30" w:type="dxa"/>
              <w:bottom w:w="30" w:type="dxa"/>
              <w:right w:w="30" w:type="dxa"/>
            </w:tcMar>
          </w:tcPr>
          <w:p w14:paraId="7B648154" w14:textId="77777777" w:rsidR="006D600B" w:rsidRDefault="007B5AB5">
            <w:pPr>
              <w:jc w:val="center"/>
            </w:pPr>
            <w:r>
              <w:rPr>
                <w:noProof/>
              </w:rPr>
              <w:drawing>
                <wp:inline distT="0" distB="0" distL="0" distR="0" wp14:anchorId="48343F5C" wp14:editId="176F95A0">
                  <wp:extent cx="2743200" cy="3640844"/>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3.png"/>
                          <pic:cNvPicPr/>
                        </pic:nvPicPr>
                        <pic:blipFill>
                          <a:blip r:embed="rId39"/>
                          <a:stretch>
                            <a:fillRect/>
                          </a:stretch>
                        </pic:blipFill>
                        <pic:spPr>
                          <a:xfrm>
                            <a:off x="0" y="0"/>
                            <a:ext cx="2743200" cy="3640844"/>
                          </a:xfrm>
                          <a:prstGeom prst="rect">
                            <a:avLst/>
                          </a:prstGeom>
                        </pic:spPr>
                      </pic:pic>
                    </a:graphicData>
                  </a:graphic>
                </wp:inline>
              </w:drawing>
            </w:r>
          </w:p>
        </w:tc>
      </w:tr>
      <w:tr w:rsidR="006D600B" w14:paraId="48BBE5A7" w14:textId="77777777">
        <w:trPr>
          <w:jc w:val="center"/>
        </w:trPr>
        <w:tc>
          <w:tcPr>
            <w:tcW w:w="5141" w:type="dxa"/>
            <w:tcMar>
              <w:top w:w="30" w:type="dxa"/>
              <w:left w:w="30" w:type="dxa"/>
              <w:bottom w:w="30" w:type="dxa"/>
              <w:right w:w="30" w:type="dxa"/>
            </w:tcMar>
          </w:tcPr>
          <w:p w14:paraId="13BBAD25" w14:textId="77777777" w:rsidR="006D600B" w:rsidRDefault="007B5AB5">
            <w:pPr>
              <w:jc w:val="center"/>
            </w:pPr>
            <w:r>
              <w:rPr>
                <w:noProof/>
              </w:rPr>
              <w:lastRenderedPageBreak/>
              <w:drawing>
                <wp:inline distT="0" distB="0" distL="0" distR="0" wp14:anchorId="2ECBCF80" wp14:editId="5BE43A10">
                  <wp:extent cx="2743200" cy="364084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4.png"/>
                          <pic:cNvPicPr/>
                        </pic:nvPicPr>
                        <pic:blipFill>
                          <a:blip r:embed="rId40"/>
                          <a:stretch>
                            <a:fillRect/>
                          </a:stretch>
                        </pic:blipFill>
                        <pic:spPr>
                          <a:xfrm>
                            <a:off x="0" y="0"/>
                            <a:ext cx="2743200" cy="3640844"/>
                          </a:xfrm>
                          <a:prstGeom prst="rect">
                            <a:avLst/>
                          </a:prstGeom>
                        </pic:spPr>
                      </pic:pic>
                    </a:graphicData>
                  </a:graphic>
                </wp:inline>
              </w:drawing>
            </w:r>
          </w:p>
        </w:tc>
        <w:tc>
          <w:tcPr>
            <w:tcW w:w="5141" w:type="dxa"/>
            <w:tcMar>
              <w:top w:w="30" w:type="dxa"/>
              <w:left w:w="30" w:type="dxa"/>
              <w:bottom w:w="30" w:type="dxa"/>
              <w:right w:w="30" w:type="dxa"/>
            </w:tcMar>
          </w:tcPr>
          <w:p w14:paraId="21EE2987" w14:textId="77777777" w:rsidR="006D600B" w:rsidRDefault="007B5AB5">
            <w:pPr>
              <w:jc w:val="center"/>
            </w:pPr>
            <w:r>
              <w:rPr>
                <w:noProof/>
              </w:rPr>
              <w:drawing>
                <wp:inline distT="0" distB="0" distL="0" distR="0" wp14:anchorId="5D946C79" wp14:editId="2212570B">
                  <wp:extent cx="2743200" cy="3643532"/>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5.png"/>
                          <pic:cNvPicPr/>
                        </pic:nvPicPr>
                        <pic:blipFill>
                          <a:blip r:embed="rId41"/>
                          <a:stretch>
                            <a:fillRect/>
                          </a:stretch>
                        </pic:blipFill>
                        <pic:spPr>
                          <a:xfrm>
                            <a:off x="0" y="0"/>
                            <a:ext cx="2743200" cy="3643532"/>
                          </a:xfrm>
                          <a:prstGeom prst="rect">
                            <a:avLst/>
                          </a:prstGeom>
                        </pic:spPr>
                      </pic:pic>
                    </a:graphicData>
                  </a:graphic>
                </wp:inline>
              </w:drawing>
            </w:r>
          </w:p>
        </w:tc>
      </w:tr>
    </w:tbl>
    <w:p w14:paraId="6B6607B0" w14:textId="77777777" w:rsidR="006D600B" w:rsidRDefault="007B5AB5">
      <w:pPr>
        <w:spacing w:line="269" w:lineRule="auto"/>
      </w:pPr>
      <w:r>
        <w:t>Class instructors can assist with any questions before class to make your experience as comfortable as possible.</w:t>
      </w:r>
    </w:p>
    <w:p w14:paraId="4441EAD7" w14:textId="77777777" w:rsidR="006D600B" w:rsidRDefault="007B5AB5">
      <w:pPr>
        <w:spacing w:before="80" w:after="100"/>
      </w:pPr>
      <w:r>
        <w:rPr>
          <w:b/>
          <w:color w:val="00777B"/>
          <w:sz w:val="17"/>
        </w:rPr>
        <w:t>SPIN CLASSES</w:t>
      </w:r>
    </w:p>
    <w:tbl>
      <w:tblPr>
        <w:tblW w:w="0" w:type="auto"/>
        <w:jc w:val="center"/>
        <w:tblLook w:val="04A0" w:firstRow="1" w:lastRow="0" w:firstColumn="1" w:lastColumn="0" w:noHBand="0" w:noVBand="1"/>
      </w:tblPr>
      <w:tblGrid>
        <w:gridCol w:w="5141"/>
        <w:gridCol w:w="5141"/>
      </w:tblGrid>
      <w:tr w:rsidR="006D600B" w14:paraId="0AEC1C63" w14:textId="77777777">
        <w:trPr>
          <w:jc w:val="center"/>
        </w:trPr>
        <w:tc>
          <w:tcPr>
            <w:tcW w:w="5141" w:type="dxa"/>
            <w:tcMar>
              <w:top w:w="30" w:type="dxa"/>
              <w:left w:w="30" w:type="dxa"/>
              <w:bottom w:w="30" w:type="dxa"/>
              <w:right w:w="30" w:type="dxa"/>
            </w:tcMar>
          </w:tcPr>
          <w:p w14:paraId="2FDB1658" w14:textId="77777777" w:rsidR="006D600B" w:rsidRDefault="007B5AB5">
            <w:pPr>
              <w:jc w:val="center"/>
            </w:pPr>
            <w:r>
              <w:rPr>
                <w:noProof/>
              </w:rPr>
              <w:drawing>
                <wp:inline distT="0" distB="0" distL="0" distR="0" wp14:anchorId="34A208DA" wp14:editId="473A7474">
                  <wp:extent cx="2743200" cy="364602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6.png"/>
                          <pic:cNvPicPr/>
                        </pic:nvPicPr>
                        <pic:blipFill>
                          <a:blip r:embed="rId42"/>
                          <a:stretch>
                            <a:fillRect/>
                          </a:stretch>
                        </pic:blipFill>
                        <pic:spPr>
                          <a:xfrm>
                            <a:off x="0" y="0"/>
                            <a:ext cx="2743200" cy="3646025"/>
                          </a:xfrm>
                          <a:prstGeom prst="rect">
                            <a:avLst/>
                          </a:prstGeom>
                        </pic:spPr>
                      </pic:pic>
                    </a:graphicData>
                  </a:graphic>
                </wp:inline>
              </w:drawing>
            </w:r>
          </w:p>
        </w:tc>
        <w:tc>
          <w:tcPr>
            <w:tcW w:w="5141" w:type="dxa"/>
            <w:tcMar>
              <w:top w:w="30" w:type="dxa"/>
              <w:left w:w="30" w:type="dxa"/>
              <w:bottom w:w="30" w:type="dxa"/>
              <w:right w:w="30" w:type="dxa"/>
            </w:tcMar>
          </w:tcPr>
          <w:p w14:paraId="02F4F874" w14:textId="77777777" w:rsidR="006D600B" w:rsidRDefault="007B5AB5">
            <w:pPr>
              <w:jc w:val="center"/>
            </w:pPr>
            <w:r>
              <w:rPr>
                <w:noProof/>
              </w:rPr>
              <w:drawing>
                <wp:inline distT="0" distB="0" distL="0" distR="0" wp14:anchorId="28925724" wp14:editId="1125C11E">
                  <wp:extent cx="2743200" cy="364602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7.png"/>
                          <pic:cNvPicPr/>
                        </pic:nvPicPr>
                        <pic:blipFill>
                          <a:blip r:embed="rId43"/>
                          <a:stretch>
                            <a:fillRect/>
                          </a:stretch>
                        </pic:blipFill>
                        <pic:spPr>
                          <a:xfrm>
                            <a:off x="0" y="0"/>
                            <a:ext cx="2743200" cy="3646025"/>
                          </a:xfrm>
                          <a:prstGeom prst="rect">
                            <a:avLst/>
                          </a:prstGeom>
                        </pic:spPr>
                      </pic:pic>
                    </a:graphicData>
                  </a:graphic>
                </wp:inline>
              </w:drawing>
            </w:r>
          </w:p>
        </w:tc>
      </w:tr>
      <w:tr w:rsidR="006D600B" w14:paraId="1E899D60" w14:textId="77777777">
        <w:trPr>
          <w:jc w:val="center"/>
        </w:trPr>
        <w:tc>
          <w:tcPr>
            <w:tcW w:w="5141" w:type="dxa"/>
            <w:tcMar>
              <w:top w:w="30" w:type="dxa"/>
              <w:left w:w="30" w:type="dxa"/>
              <w:bottom w:w="30" w:type="dxa"/>
              <w:right w:w="30" w:type="dxa"/>
            </w:tcMar>
          </w:tcPr>
          <w:p w14:paraId="1F09B5D2" w14:textId="77777777" w:rsidR="006D600B" w:rsidRDefault="007B5AB5">
            <w:pPr>
              <w:jc w:val="center"/>
            </w:pPr>
            <w:r>
              <w:rPr>
                <w:noProof/>
              </w:rPr>
              <w:lastRenderedPageBreak/>
              <w:drawing>
                <wp:inline distT="0" distB="0" distL="0" distR="0" wp14:anchorId="706E68D9" wp14:editId="56B93B93">
                  <wp:extent cx="2743200" cy="363772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8.png"/>
                          <pic:cNvPicPr/>
                        </pic:nvPicPr>
                        <pic:blipFill>
                          <a:blip r:embed="rId44"/>
                          <a:stretch>
                            <a:fillRect/>
                          </a:stretch>
                        </pic:blipFill>
                        <pic:spPr>
                          <a:xfrm>
                            <a:off x="0" y="0"/>
                            <a:ext cx="2743200" cy="3637722"/>
                          </a:xfrm>
                          <a:prstGeom prst="rect">
                            <a:avLst/>
                          </a:prstGeom>
                        </pic:spPr>
                      </pic:pic>
                    </a:graphicData>
                  </a:graphic>
                </wp:inline>
              </w:drawing>
            </w:r>
          </w:p>
        </w:tc>
        <w:tc>
          <w:tcPr>
            <w:tcW w:w="5141" w:type="dxa"/>
            <w:tcMar>
              <w:top w:w="30" w:type="dxa"/>
              <w:left w:w="30" w:type="dxa"/>
              <w:bottom w:w="30" w:type="dxa"/>
              <w:right w:w="30" w:type="dxa"/>
            </w:tcMar>
          </w:tcPr>
          <w:p w14:paraId="5290F812" w14:textId="77777777" w:rsidR="006D600B" w:rsidRDefault="007B5AB5">
            <w:pPr>
              <w:jc w:val="center"/>
            </w:pPr>
            <w:r>
              <w:rPr>
                <w:noProof/>
              </w:rPr>
              <w:drawing>
                <wp:inline distT="0" distB="0" distL="0" distR="0" wp14:anchorId="1B2F623A" wp14:editId="03D80D29">
                  <wp:extent cx="2743200" cy="3645176"/>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9.png"/>
                          <pic:cNvPicPr/>
                        </pic:nvPicPr>
                        <pic:blipFill>
                          <a:blip r:embed="rId45"/>
                          <a:stretch>
                            <a:fillRect/>
                          </a:stretch>
                        </pic:blipFill>
                        <pic:spPr>
                          <a:xfrm>
                            <a:off x="0" y="0"/>
                            <a:ext cx="2743200" cy="3645176"/>
                          </a:xfrm>
                          <a:prstGeom prst="rect">
                            <a:avLst/>
                          </a:prstGeom>
                        </pic:spPr>
                      </pic:pic>
                    </a:graphicData>
                  </a:graphic>
                </wp:inline>
              </w:drawing>
            </w:r>
          </w:p>
        </w:tc>
      </w:tr>
    </w:tbl>
    <w:p w14:paraId="20672AF8" w14:textId="77777777" w:rsidR="006D600B" w:rsidRDefault="007B5AB5">
      <w:pPr>
        <w:spacing w:line="269" w:lineRule="auto"/>
      </w:pPr>
      <w:r>
        <w:t>Class instructors can help adjust bikes before class to provide a safe experience.</w:t>
      </w:r>
    </w:p>
    <w:p w14:paraId="30E81D53" w14:textId="77777777" w:rsidR="006D600B" w:rsidRDefault="007B5AB5">
      <w:r>
        <w:br w:type="page"/>
      </w:r>
    </w:p>
    <w:p w14:paraId="53B9B997" w14:textId="77777777" w:rsidR="006D600B" w:rsidRDefault="007B5AB5">
      <w:pPr>
        <w:spacing w:after="100"/>
      </w:pPr>
      <w:r>
        <w:rPr>
          <w:b/>
          <w:color w:val="00777B"/>
          <w:sz w:val="46"/>
        </w:rPr>
        <w:lastRenderedPageBreak/>
        <w:t>Soft Play Visit</w:t>
      </w:r>
    </w:p>
    <w:p w14:paraId="1711B7CA" w14:textId="77777777" w:rsidR="006D600B" w:rsidRDefault="007B5AB5">
      <w:pPr>
        <w:spacing w:line="269" w:lineRule="auto"/>
      </w:pPr>
      <w:r>
        <w:t>You can book in for a session in our Soft Play area via reception or online.</w:t>
      </w:r>
    </w:p>
    <w:tbl>
      <w:tblPr>
        <w:tblW w:w="0" w:type="auto"/>
        <w:jc w:val="center"/>
        <w:tblLook w:val="04A0" w:firstRow="1" w:lastRow="0" w:firstColumn="1" w:lastColumn="0" w:noHBand="0" w:noVBand="1"/>
      </w:tblPr>
      <w:tblGrid>
        <w:gridCol w:w="5141"/>
        <w:gridCol w:w="5141"/>
      </w:tblGrid>
      <w:tr w:rsidR="006D600B" w14:paraId="26B08FFA" w14:textId="77777777">
        <w:trPr>
          <w:jc w:val="center"/>
        </w:trPr>
        <w:tc>
          <w:tcPr>
            <w:tcW w:w="5141" w:type="dxa"/>
            <w:tcMar>
              <w:top w:w="30" w:type="dxa"/>
              <w:left w:w="30" w:type="dxa"/>
              <w:bottom w:w="30" w:type="dxa"/>
              <w:right w:w="30" w:type="dxa"/>
            </w:tcMar>
          </w:tcPr>
          <w:p w14:paraId="1DC4835F" w14:textId="77777777" w:rsidR="006D600B" w:rsidRDefault="007B5AB5">
            <w:pPr>
              <w:jc w:val="center"/>
            </w:pPr>
            <w:r>
              <w:rPr>
                <w:noProof/>
              </w:rPr>
              <w:drawing>
                <wp:inline distT="0" distB="0" distL="0" distR="0" wp14:anchorId="127D9951" wp14:editId="776F6D79">
                  <wp:extent cx="2743200" cy="3647794"/>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png"/>
                          <pic:cNvPicPr/>
                        </pic:nvPicPr>
                        <pic:blipFill>
                          <a:blip r:embed="rId38"/>
                          <a:stretch>
                            <a:fillRect/>
                          </a:stretch>
                        </pic:blipFill>
                        <pic:spPr>
                          <a:xfrm>
                            <a:off x="0" y="0"/>
                            <a:ext cx="2743200" cy="3647794"/>
                          </a:xfrm>
                          <a:prstGeom prst="rect">
                            <a:avLst/>
                          </a:prstGeom>
                        </pic:spPr>
                      </pic:pic>
                    </a:graphicData>
                  </a:graphic>
                </wp:inline>
              </w:drawing>
            </w:r>
          </w:p>
        </w:tc>
        <w:tc>
          <w:tcPr>
            <w:tcW w:w="5141" w:type="dxa"/>
            <w:tcMar>
              <w:top w:w="30" w:type="dxa"/>
              <w:left w:w="30" w:type="dxa"/>
              <w:bottom w:w="30" w:type="dxa"/>
              <w:right w:w="30" w:type="dxa"/>
            </w:tcMar>
          </w:tcPr>
          <w:p w14:paraId="16F095D3" w14:textId="77777777" w:rsidR="006D600B" w:rsidRDefault="007B5AB5">
            <w:pPr>
              <w:jc w:val="center"/>
            </w:pPr>
            <w:r>
              <w:rPr>
                <w:noProof/>
              </w:rPr>
              <w:drawing>
                <wp:inline distT="0" distB="0" distL="0" distR="0" wp14:anchorId="08C7ABE1" wp14:editId="6F198005">
                  <wp:extent cx="2743200" cy="3640844"/>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3.png"/>
                          <pic:cNvPicPr/>
                        </pic:nvPicPr>
                        <pic:blipFill>
                          <a:blip r:embed="rId39"/>
                          <a:stretch>
                            <a:fillRect/>
                          </a:stretch>
                        </pic:blipFill>
                        <pic:spPr>
                          <a:xfrm>
                            <a:off x="0" y="0"/>
                            <a:ext cx="2743200" cy="3640844"/>
                          </a:xfrm>
                          <a:prstGeom prst="rect">
                            <a:avLst/>
                          </a:prstGeom>
                        </pic:spPr>
                      </pic:pic>
                    </a:graphicData>
                  </a:graphic>
                </wp:inline>
              </w:drawing>
            </w:r>
          </w:p>
        </w:tc>
      </w:tr>
    </w:tbl>
    <w:p w14:paraId="5E9038DE" w14:textId="77777777" w:rsidR="006D600B" w:rsidRDefault="007B5AB5">
      <w:pPr>
        <w:spacing w:after="60"/>
        <w:jc w:val="center"/>
      </w:pPr>
      <w:r>
        <w:rPr>
          <w:noProof/>
        </w:rPr>
        <w:drawing>
          <wp:inline distT="0" distB="0" distL="0" distR="0" wp14:anchorId="4051433E" wp14:editId="088D6C15">
            <wp:extent cx="5303520" cy="3258067"/>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0.png"/>
                    <pic:cNvPicPr/>
                  </pic:nvPicPr>
                  <pic:blipFill>
                    <a:blip r:embed="rId46"/>
                    <a:stretch>
                      <a:fillRect/>
                    </a:stretch>
                  </pic:blipFill>
                  <pic:spPr>
                    <a:xfrm>
                      <a:off x="0" y="0"/>
                      <a:ext cx="5303520" cy="3258067"/>
                    </a:xfrm>
                    <a:prstGeom prst="rect">
                      <a:avLst/>
                    </a:prstGeom>
                  </pic:spPr>
                </pic:pic>
              </a:graphicData>
            </a:graphic>
          </wp:inline>
        </w:drawing>
      </w:r>
    </w:p>
    <w:p w14:paraId="5DE28EB0" w14:textId="77777777" w:rsidR="006D600B" w:rsidRDefault="007B5AB5">
      <w:pPr>
        <w:spacing w:after="120"/>
        <w:jc w:val="center"/>
      </w:pPr>
      <w:r>
        <w:rPr>
          <w:i/>
          <w:color w:val="5B6869"/>
          <w:sz w:val="15"/>
        </w:rPr>
        <w:t>Soft Play</w:t>
      </w:r>
    </w:p>
    <w:p w14:paraId="5788E14F" w14:textId="77777777" w:rsidR="006D600B" w:rsidRDefault="007B5AB5">
      <w:pPr>
        <w:spacing w:before="80" w:after="100"/>
      </w:pPr>
      <w:r>
        <w:rPr>
          <w:b/>
          <w:color w:val="00777B"/>
          <w:sz w:val="17"/>
        </w:rPr>
        <w:t>YOU WILL SEE</w:t>
      </w:r>
    </w:p>
    <w:p w14:paraId="393878B4" w14:textId="77777777" w:rsidR="006D600B" w:rsidRDefault="007B5AB5">
      <w:pPr>
        <w:pStyle w:val="ListBullet"/>
        <w:spacing w:after="60"/>
      </w:pPr>
      <w:r>
        <w:t>Soft balls</w:t>
      </w:r>
    </w:p>
    <w:p w14:paraId="467B6589" w14:textId="77777777" w:rsidR="006D600B" w:rsidRDefault="007B5AB5">
      <w:pPr>
        <w:pStyle w:val="ListBullet"/>
        <w:spacing w:after="60"/>
      </w:pPr>
      <w:r>
        <w:t>The Soft Play frame</w:t>
      </w:r>
    </w:p>
    <w:p w14:paraId="06F311F0" w14:textId="77777777" w:rsidR="006D600B" w:rsidRDefault="007B5AB5">
      <w:pPr>
        <w:pStyle w:val="ListBullet"/>
        <w:spacing w:after="60"/>
      </w:pPr>
      <w:r>
        <w:t>Slides</w:t>
      </w:r>
    </w:p>
    <w:p w14:paraId="3603DD82" w14:textId="77777777" w:rsidR="006D600B" w:rsidRDefault="007B5AB5">
      <w:pPr>
        <w:pStyle w:val="ListBullet"/>
        <w:spacing w:after="60"/>
      </w:pPr>
      <w:r>
        <w:lastRenderedPageBreak/>
        <w:t>Tables and chairs</w:t>
      </w:r>
    </w:p>
    <w:tbl>
      <w:tblPr>
        <w:tblW w:w="0" w:type="auto"/>
        <w:jc w:val="center"/>
        <w:tblLook w:val="04A0" w:firstRow="1" w:lastRow="0" w:firstColumn="1" w:lastColumn="0" w:noHBand="0" w:noVBand="1"/>
      </w:tblPr>
      <w:tblGrid>
        <w:gridCol w:w="5141"/>
        <w:gridCol w:w="5141"/>
      </w:tblGrid>
      <w:tr w:rsidR="006D600B" w14:paraId="1F1BB1BD" w14:textId="77777777">
        <w:trPr>
          <w:jc w:val="center"/>
        </w:trPr>
        <w:tc>
          <w:tcPr>
            <w:tcW w:w="5141" w:type="dxa"/>
            <w:tcMar>
              <w:top w:w="30" w:type="dxa"/>
              <w:left w:w="30" w:type="dxa"/>
              <w:bottom w:w="30" w:type="dxa"/>
              <w:right w:w="30" w:type="dxa"/>
            </w:tcMar>
          </w:tcPr>
          <w:p w14:paraId="4D559C57" w14:textId="77777777" w:rsidR="006D600B" w:rsidRDefault="007B5AB5">
            <w:pPr>
              <w:jc w:val="center"/>
            </w:pPr>
            <w:r>
              <w:rPr>
                <w:noProof/>
              </w:rPr>
              <w:drawing>
                <wp:inline distT="0" distB="0" distL="0" distR="0" wp14:anchorId="34780AD7" wp14:editId="7C44B032">
                  <wp:extent cx="2743200" cy="206691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1.png"/>
                          <pic:cNvPicPr/>
                        </pic:nvPicPr>
                        <pic:blipFill>
                          <a:blip r:embed="rId47"/>
                          <a:stretch>
                            <a:fillRect/>
                          </a:stretch>
                        </pic:blipFill>
                        <pic:spPr>
                          <a:xfrm>
                            <a:off x="0" y="0"/>
                            <a:ext cx="2743200" cy="2066910"/>
                          </a:xfrm>
                          <a:prstGeom prst="rect">
                            <a:avLst/>
                          </a:prstGeom>
                        </pic:spPr>
                      </pic:pic>
                    </a:graphicData>
                  </a:graphic>
                </wp:inline>
              </w:drawing>
            </w:r>
          </w:p>
        </w:tc>
        <w:tc>
          <w:tcPr>
            <w:tcW w:w="5141" w:type="dxa"/>
            <w:tcMar>
              <w:top w:w="30" w:type="dxa"/>
              <w:left w:w="30" w:type="dxa"/>
              <w:bottom w:w="30" w:type="dxa"/>
              <w:right w:w="30" w:type="dxa"/>
            </w:tcMar>
          </w:tcPr>
          <w:p w14:paraId="685BA6D2" w14:textId="77777777" w:rsidR="006D600B" w:rsidRDefault="007B5AB5">
            <w:pPr>
              <w:jc w:val="center"/>
            </w:pPr>
            <w:r>
              <w:rPr>
                <w:noProof/>
              </w:rPr>
              <w:drawing>
                <wp:inline distT="0" distB="0" distL="0" distR="0" wp14:anchorId="7228630D" wp14:editId="126CD15A">
                  <wp:extent cx="2743200" cy="2064866"/>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2.png"/>
                          <pic:cNvPicPr/>
                        </pic:nvPicPr>
                        <pic:blipFill>
                          <a:blip r:embed="rId48"/>
                          <a:stretch>
                            <a:fillRect/>
                          </a:stretch>
                        </pic:blipFill>
                        <pic:spPr>
                          <a:xfrm>
                            <a:off x="0" y="0"/>
                            <a:ext cx="2743200" cy="2064866"/>
                          </a:xfrm>
                          <a:prstGeom prst="rect">
                            <a:avLst/>
                          </a:prstGeom>
                        </pic:spPr>
                      </pic:pic>
                    </a:graphicData>
                  </a:graphic>
                </wp:inline>
              </w:drawing>
            </w:r>
          </w:p>
        </w:tc>
      </w:tr>
    </w:tbl>
    <w:p w14:paraId="047E6546" w14:textId="77777777" w:rsidR="006D600B" w:rsidRDefault="007B5AB5">
      <w:pPr>
        <w:spacing w:before="80" w:after="100"/>
      </w:pPr>
      <w:r>
        <w:rPr>
          <w:b/>
          <w:color w:val="00777B"/>
          <w:sz w:val="17"/>
        </w:rPr>
        <w:t>YOU MAY HEAR</w:t>
      </w:r>
    </w:p>
    <w:p w14:paraId="7FFFD816" w14:textId="77777777" w:rsidR="006D600B" w:rsidRDefault="007B5AB5">
      <w:pPr>
        <w:pStyle w:val="ListBullet"/>
        <w:spacing w:after="60"/>
      </w:pPr>
      <w:r>
        <w:t>Music</w:t>
      </w:r>
    </w:p>
    <w:p w14:paraId="1511C3E6" w14:textId="77777777" w:rsidR="006D600B" w:rsidRDefault="007B5AB5">
      <w:pPr>
        <w:pStyle w:val="ListBullet"/>
        <w:spacing w:after="60"/>
      </w:pPr>
      <w:r>
        <w:t>Kids playing</w:t>
      </w:r>
    </w:p>
    <w:p w14:paraId="6595046D" w14:textId="77777777" w:rsidR="006D600B" w:rsidRDefault="007B5AB5">
      <w:pPr>
        <w:pStyle w:val="ListBullet"/>
        <w:spacing w:after="60"/>
      </w:pPr>
      <w:r>
        <w:t>Staff instructions</w:t>
      </w:r>
    </w:p>
    <w:p w14:paraId="20D7BA71" w14:textId="77777777" w:rsidR="006D600B" w:rsidRDefault="007B5AB5">
      <w:pPr>
        <w:pStyle w:val="ListBullet"/>
        <w:spacing w:after="60"/>
      </w:pPr>
      <w:r>
        <w:t>People talking</w:t>
      </w:r>
    </w:p>
    <w:p w14:paraId="0F1849A9" w14:textId="77777777" w:rsidR="006D600B" w:rsidRDefault="007B5AB5">
      <w:pPr>
        <w:pStyle w:val="ListBullet"/>
        <w:spacing w:after="60"/>
      </w:pPr>
      <w:r>
        <w:t>Kids shouting</w:t>
      </w:r>
    </w:p>
    <w:p w14:paraId="31CE8C3F" w14:textId="77777777" w:rsidR="006D600B" w:rsidRDefault="007B5AB5">
      <w:pPr>
        <w:spacing w:after="60"/>
        <w:jc w:val="center"/>
      </w:pPr>
      <w:r>
        <w:rPr>
          <w:noProof/>
        </w:rPr>
        <w:drawing>
          <wp:inline distT="0" distB="0" distL="0" distR="0" wp14:anchorId="73A82543" wp14:editId="14AA64B1">
            <wp:extent cx="2743200" cy="3649173"/>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3.png"/>
                    <pic:cNvPicPr/>
                  </pic:nvPicPr>
                  <pic:blipFill>
                    <a:blip r:embed="rId49"/>
                    <a:stretch>
                      <a:fillRect/>
                    </a:stretch>
                  </pic:blipFill>
                  <pic:spPr>
                    <a:xfrm>
                      <a:off x="0" y="0"/>
                      <a:ext cx="2743200" cy="3649173"/>
                    </a:xfrm>
                    <a:prstGeom prst="rect">
                      <a:avLst/>
                    </a:prstGeom>
                  </pic:spPr>
                </pic:pic>
              </a:graphicData>
            </a:graphic>
          </wp:inline>
        </w:drawing>
      </w:r>
    </w:p>
    <w:p w14:paraId="5BE71B09" w14:textId="77777777" w:rsidR="006D600B" w:rsidRDefault="007B5AB5">
      <w:pPr>
        <w:spacing w:after="120"/>
        <w:jc w:val="center"/>
      </w:pPr>
      <w:r>
        <w:rPr>
          <w:i/>
          <w:color w:val="5B6869"/>
          <w:sz w:val="15"/>
        </w:rPr>
        <w:t>Freefall slide</w:t>
      </w:r>
    </w:p>
    <w:p w14:paraId="4C05136B" w14:textId="77777777" w:rsidR="006D600B" w:rsidRDefault="007B5AB5">
      <w:r>
        <w:br w:type="page"/>
      </w:r>
    </w:p>
    <w:p w14:paraId="79C6BFF7" w14:textId="77777777" w:rsidR="006D600B" w:rsidRDefault="007B5AB5">
      <w:pPr>
        <w:spacing w:after="100"/>
      </w:pPr>
      <w:r>
        <w:rPr>
          <w:b/>
          <w:color w:val="00777B"/>
          <w:sz w:val="46"/>
        </w:rPr>
        <w:lastRenderedPageBreak/>
        <w:t>Soft Play Rules</w:t>
      </w:r>
    </w:p>
    <w:p w14:paraId="58BF6D9A" w14:textId="77777777" w:rsidR="006D600B" w:rsidRDefault="007B5AB5">
      <w:pPr>
        <w:pStyle w:val="ListBullet"/>
        <w:spacing w:after="60"/>
      </w:pPr>
      <w:r>
        <w:t>Strictly no adults on the play frame.</w:t>
      </w:r>
    </w:p>
    <w:p w14:paraId="42DC84FC" w14:textId="77777777" w:rsidR="006D600B" w:rsidRDefault="007B5AB5">
      <w:pPr>
        <w:pStyle w:val="ListBullet"/>
        <w:spacing w:after="60"/>
      </w:pPr>
      <w:r>
        <w:t>No children over 145cm.</w:t>
      </w:r>
    </w:p>
    <w:p w14:paraId="20E6A1CC" w14:textId="77777777" w:rsidR="006D600B" w:rsidRDefault="007B5AB5">
      <w:pPr>
        <w:pStyle w:val="ListBullet"/>
        <w:spacing w:after="60"/>
      </w:pPr>
      <w:r>
        <w:t>All children must be accompanied by a parent or guardian at all times.</w:t>
      </w:r>
    </w:p>
    <w:p w14:paraId="4AD9D850" w14:textId="77777777" w:rsidR="006D600B" w:rsidRDefault="007B5AB5">
      <w:pPr>
        <w:pStyle w:val="ListBullet"/>
        <w:spacing w:after="60"/>
      </w:pPr>
      <w:r>
        <w:t>Balls must remain in the ball pit.</w:t>
      </w:r>
    </w:p>
    <w:p w14:paraId="224C60A9" w14:textId="77777777" w:rsidR="006D600B" w:rsidRDefault="007B5AB5">
      <w:pPr>
        <w:pStyle w:val="ListBullet"/>
        <w:spacing w:after="60"/>
      </w:pPr>
      <w:r>
        <w:t>Shoes must be removed before entering the frame; socks must be worn.</w:t>
      </w:r>
    </w:p>
    <w:p w14:paraId="672506F0" w14:textId="77777777" w:rsidR="006D600B" w:rsidRDefault="007B5AB5">
      <w:pPr>
        <w:pStyle w:val="ListBullet"/>
        <w:spacing w:after="60"/>
      </w:pPr>
      <w:r>
        <w:t>Food and drinks must not be consumed within the play frame.</w:t>
      </w:r>
    </w:p>
    <w:p w14:paraId="12881356" w14:textId="77777777" w:rsidR="006D600B" w:rsidRDefault="007B5AB5">
      <w:pPr>
        <w:pStyle w:val="ListBullet"/>
        <w:spacing w:after="60"/>
      </w:pPr>
      <w:r>
        <w:t>All accidents must be reported to reception so that a first aider can be summoned.</w:t>
      </w:r>
    </w:p>
    <w:p w14:paraId="095A7E2C" w14:textId="77777777" w:rsidR="006D600B" w:rsidRDefault="007B5AB5">
      <w:pPr>
        <w:pStyle w:val="ListBullet"/>
        <w:spacing w:after="60"/>
      </w:pPr>
      <w:r>
        <w:t>Jewellery, ties, neck cords, hard or sharp items or clothing such as belts with buckles are not permitted into the play area.</w:t>
      </w:r>
    </w:p>
    <w:tbl>
      <w:tblPr>
        <w:tblW w:w="0" w:type="auto"/>
        <w:tblLook w:val="04A0" w:firstRow="1" w:lastRow="0" w:firstColumn="1" w:lastColumn="0" w:noHBand="0" w:noVBand="1"/>
      </w:tblPr>
      <w:tblGrid>
        <w:gridCol w:w="10257"/>
      </w:tblGrid>
      <w:tr w:rsidR="006D600B" w14:paraId="099B517D" w14:textId="77777777">
        <w:tc>
          <w:tcPr>
            <w:tcW w:w="10282" w:type="dxa"/>
            <w:tcBorders>
              <w:left w:val="single" w:sz="20" w:space="0" w:color="00777B"/>
            </w:tcBorders>
            <w:shd w:val="clear" w:color="auto" w:fill="E7F3F3"/>
            <w:tcMar>
              <w:top w:w="140" w:type="dxa"/>
              <w:left w:w="180" w:type="dxa"/>
              <w:bottom w:w="140" w:type="dxa"/>
              <w:right w:w="180" w:type="dxa"/>
            </w:tcMar>
          </w:tcPr>
          <w:p w14:paraId="6FA70CBD" w14:textId="77777777" w:rsidR="006D600B" w:rsidRDefault="007B5AB5">
            <w:pPr>
              <w:spacing w:after="40"/>
            </w:pPr>
            <w:r>
              <w:rPr>
                <w:b/>
                <w:color w:val="00777B"/>
                <w:sz w:val="21"/>
              </w:rPr>
              <w:t>Sensory consideration</w:t>
            </w:r>
          </w:p>
          <w:p w14:paraId="76A095AF" w14:textId="77777777" w:rsidR="006D600B" w:rsidRDefault="007B5AB5">
            <w:pPr>
              <w:spacing w:after="0"/>
            </w:pPr>
            <w:r>
              <w:rPr>
                <w:sz w:val="19"/>
              </w:rPr>
              <w:t>Soft Play can be a busy and noisy environment. If you need support or a quieter space, speak to a member of staff.</w:t>
            </w:r>
          </w:p>
        </w:tc>
      </w:tr>
    </w:tbl>
    <w:p w14:paraId="2691E614" w14:textId="77777777" w:rsidR="006D600B" w:rsidRDefault="006D600B">
      <w:pPr>
        <w:spacing w:after="20"/>
      </w:pPr>
    </w:p>
    <w:p w14:paraId="4634538C" w14:textId="77777777" w:rsidR="006D600B" w:rsidRDefault="007B5AB5">
      <w:r>
        <w:br w:type="page"/>
      </w:r>
    </w:p>
    <w:p w14:paraId="60760A3C" w14:textId="77777777" w:rsidR="006D600B" w:rsidRDefault="007B5AB5">
      <w:pPr>
        <w:spacing w:after="100"/>
      </w:pPr>
      <w:r>
        <w:rPr>
          <w:b/>
          <w:color w:val="00777B"/>
          <w:sz w:val="46"/>
        </w:rPr>
        <w:lastRenderedPageBreak/>
        <w:t>Cubbie</w:t>
      </w:r>
    </w:p>
    <w:p w14:paraId="2B737A9D" w14:textId="77777777" w:rsidR="006D600B" w:rsidRDefault="007B5AB5">
      <w:pPr>
        <w:spacing w:after="200"/>
      </w:pPr>
      <w:r>
        <w:rPr>
          <w:color w:val="5B6869"/>
          <w:sz w:val="22"/>
        </w:rPr>
        <w:t>A dedicated sensory-regulation space within Cookstown Leisure Centre.</w:t>
      </w:r>
    </w:p>
    <w:p w14:paraId="08339236" w14:textId="77777777" w:rsidR="006D600B" w:rsidRDefault="007B5AB5">
      <w:pPr>
        <w:spacing w:line="269" w:lineRule="auto"/>
      </w:pPr>
      <w:r>
        <w:t>Cubbie is an early-intervention sensory-regulation solution that enables organisations to support more people sooner, minimise disruption, and keep individuals engaged in everyday life.</w:t>
      </w:r>
    </w:p>
    <w:p w14:paraId="3D7CC56F" w14:textId="77777777" w:rsidR="006D600B" w:rsidRDefault="007B5AB5">
      <w:pPr>
        <w:spacing w:line="269" w:lineRule="auto"/>
      </w:pPr>
      <w:r>
        <w:t>Cubbie provides staff with a safe, structured, evidence-based regulation tool that works from universal wellbeing through to complex, individual need.</w:t>
      </w:r>
    </w:p>
    <w:p w14:paraId="76AF066B" w14:textId="77777777" w:rsidR="006D600B" w:rsidRDefault="007B5AB5">
      <w:pPr>
        <w:spacing w:line="269" w:lineRule="auto"/>
      </w:pPr>
      <w:r>
        <w:t>Unlike a traditional sensory room, Cubbie combines personalised sensory programmes, usage data, and embedded occupational therapy (OT) expertise, helping organisations deliver the right support, at the right time, in the right place, and at the right level of need.</w:t>
      </w:r>
    </w:p>
    <w:p w14:paraId="33962192" w14:textId="77777777" w:rsidR="006D600B" w:rsidRDefault="007B5AB5">
      <w:pPr>
        <w:spacing w:line="269" w:lineRule="auto"/>
      </w:pPr>
      <w:r>
        <w:t>Designed as a blank canvas, Cubbie uses sensory portraits® and targeted support to adapt to an individual’s unique sensory needs, creating an experience that’s just for them. It can be used before, during and after dysregulation, meaning individuals can be back to their day within 15 minutes.</w:t>
      </w:r>
    </w:p>
    <w:p w14:paraId="2192AAB1" w14:textId="77777777" w:rsidR="006D600B" w:rsidRDefault="007B5AB5">
      <w:pPr>
        <w:spacing w:after="60"/>
        <w:jc w:val="center"/>
      </w:pPr>
      <w:r>
        <w:rPr>
          <w:noProof/>
        </w:rPr>
        <w:lastRenderedPageBreak/>
        <w:drawing>
          <wp:inline distT="0" distB="0" distL="0" distR="0" wp14:anchorId="67E59CC3" wp14:editId="6EBBC319">
            <wp:extent cx="5303520" cy="6633591"/>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4.png"/>
                    <pic:cNvPicPr/>
                  </pic:nvPicPr>
                  <pic:blipFill>
                    <a:blip r:embed="rId50"/>
                    <a:stretch>
                      <a:fillRect/>
                    </a:stretch>
                  </pic:blipFill>
                  <pic:spPr>
                    <a:xfrm>
                      <a:off x="0" y="0"/>
                      <a:ext cx="5303520" cy="6633591"/>
                    </a:xfrm>
                    <a:prstGeom prst="rect">
                      <a:avLst/>
                    </a:prstGeom>
                  </pic:spPr>
                </pic:pic>
              </a:graphicData>
            </a:graphic>
          </wp:inline>
        </w:drawing>
      </w:r>
    </w:p>
    <w:p w14:paraId="12AB1B2D" w14:textId="77777777" w:rsidR="006D600B" w:rsidRDefault="007B5AB5">
      <w:pPr>
        <w:spacing w:after="120"/>
        <w:jc w:val="center"/>
      </w:pPr>
      <w:r>
        <w:rPr>
          <w:i/>
          <w:color w:val="5B6869"/>
          <w:sz w:val="15"/>
        </w:rPr>
        <w:t>Cubbie sensory-regulation space</w:t>
      </w:r>
    </w:p>
    <w:tbl>
      <w:tblPr>
        <w:tblW w:w="0" w:type="auto"/>
        <w:tblLook w:val="04A0" w:firstRow="1" w:lastRow="0" w:firstColumn="1" w:lastColumn="0" w:noHBand="0" w:noVBand="1"/>
      </w:tblPr>
      <w:tblGrid>
        <w:gridCol w:w="10257"/>
      </w:tblGrid>
      <w:tr w:rsidR="006D600B" w14:paraId="0723E373" w14:textId="77777777">
        <w:tc>
          <w:tcPr>
            <w:tcW w:w="10282" w:type="dxa"/>
            <w:tcBorders>
              <w:left w:val="single" w:sz="20" w:space="0" w:color="00777B"/>
            </w:tcBorders>
            <w:shd w:val="clear" w:color="auto" w:fill="E7F3F3"/>
            <w:tcMar>
              <w:top w:w="140" w:type="dxa"/>
              <w:left w:w="180" w:type="dxa"/>
              <w:bottom w:w="140" w:type="dxa"/>
              <w:right w:w="180" w:type="dxa"/>
            </w:tcMar>
          </w:tcPr>
          <w:p w14:paraId="493E3CC7" w14:textId="77777777" w:rsidR="006D600B" w:rsidRDefault="007B5AB5">
            <w:pPr>
              <w:spacing w:after="40"/>
            </w:pPr>
            <w:r>
              <w:rPr>
                <w:b/>
                <w:color w:val="00777B"/>
                <w:sz w:val="21"/>
              </w:rPr>
              <w:t>Ask our team</w:t>
            </w:r>
          </w:p>
          <w:p w14:paraId="73AE774E" w14:textId="77777777" w:rsidR="006D600B" w:rsidRDefault="007B5AB5">
            <w:pPr>
              <w:spacing w:after="0"/>
            </w:pPr>
            <w:r>
              <w:rPr>
                <w:sz w:val="19"/>
              </w:rPr>
              <w:t>If you would like to know more about Cubbie or whether it may be suitable for your visit, speak to a member of staff.</w:t>
            </w:r>
          </w:p>
        </w:tc>
      </w:tr>
    </w:tbl>
    <w:p w14:paraId="06D96CDA" w14:textId="77777777" w:rsidR="006D600B" w:rsidRDefault="006D600B">
      <w:pPr>
        <w:spacing w:after="20"/>
      </w:pPr>
    </w:p>
    <w:p w14:paraId="5E3191E7" w14:textId="77777777" w:rsidR="006D600B" w:rsidRDefault="007B5AB5">
      <w:r>
        <w:br w:type="page"/>
      </w:r>
    </w:p>
    <w:p w14:paraId="2EB7394A" w14:textId="77777777" w:rsidR="006D600B" w:rsidRDefault="007B5AB5">
      <w:pPr>
        <w:spacing w:after="100"/>
      </w:pPr>
      <w:r>
        <w:rPr>
          <w:b/>
          <w:color w:val="00777B"/>
          <w:sz w:val="46"/>
        </w:rPr>
        <w:lastRenderedPageBreak/>
        <w:t>Quiet Space and Feedback</w:t>
      </w:r>
    </w:p>
    <w:p w14:paraId="461D94B7" w14:textId="77777777" w:rsidR="006D600B" w:rsidRDefault="007B5AB5">
      <w:pPr>
        <w:spacing w:before="80" w:after="100"/>
      </w:pPr>
      <w:r>
        <w:rPr>
          <w:b/>
          <w:color w:val="00777B"/>
          <w:sz w:val="17"/>
        </w:rPr>
        <w:t>QUIET SPACE</w:t>
      </w:r>
    </w:p>
    <w:p w14:paraId="77DEF93C" w14:textId="77777777" w:rsidR="006D600B" w:rsidRDefault="007B5AB5">
      <w:pPr>
        <w:spacing w:line="269" w:lineRule="auto"/>
      </w:pPr>
      <w:r>
        <w:t>If you begin to feel overwhelmed and wish to take time out on your visit to the leisure centre, inform a member of staff who will direct you to our designated Quiet Space. This will allow you to take time to regulate.</w:t>
      </w:r>
    </w:p>
    <w:tbl>
      <w:tblPr>
        <w:tblW w:w="0" w:type="auto"/>
        <w:tblLook w:val="04A0" w:firstRow="1" w:lastRow="0" w:firstColumn="1" w:lastColumn="0" w:noHBand="0" w:noVBand="1"/>
      </w:tblPr>
      <w:tblGrid>
        <w:gridCol w:w="10257"/>
      </w:tblGrid>
      <w:tr w:rsidR="006D600B" w14:paraId="573CD0B6" w14:textId="77777777">
        <w:tc>
          <w:tcPr>
            <w:tcW w:w="10282" w:type="dxa"/>
            <w:tcBorders>
              <w:left w:val="single" w:sz="20" w:space="0" w:color="00777B"/>
            </w:tcBorders>
            <w:shd w:val="clear" w:color="auto" w:fill="E7F3F3"/>
            <w:tcMar>
              <w:top w:w="140" w:type="dxa"/>
              <w:left w:w="180" w:type="dxa"/>
              <w:bottom w:w="140" w:type="dxa"/>
              <w:right w:w="180" w:type="dxa"/>
            </w:tcMar>
          </w:tcPr>
          <w:p w14:paraId="400C5AF3" w14:textId="77777777" w:rsidR="006D600B" w:rsidRDefault="007B5AB5">
            <w:pPr>
              <w:spacing w:after="40"/>
            </w:pPr>
            <w:r>
              <w:rPr>
                <w:b/>
                <w:color w:val="00777B"/>
                <w:sz w:val="21"/>
              </w:rPr>
              <w:t>You can ask for support</w:t>
            </w:r>
          </w:p>
          <w:p w14:paraId="3509E256" w14:textId="77777777" w:rsidR="006D600B" w:rsidRDefault="007B5AB5">
            <w:pPr>
              <w:spacing w:after="0"/>
            </w:pPr>
            <w:r>
              <w:rPr>
                <w:sz w:val="19"/>
              </w:rPr>
              <w:t>You do not need to wait until you feel overwhelmed. Speak to a member of staff at any point during your visit if you need assistance.</w:t>
            </w:r>
          </w:p>
        </w:tc>
      </w:tr>
    </w:tbl>
    <w:p w14:paraId="531FBD4B" w14:textId="77777777" w:rsidR="006D600B" w:rsidRDefault="006D600B">
      <w:pPr>
        <w:spacing w:after="20"/>
      </w:pPr>
    </w:p>
    <w:p w14:paraId="03ADC4A9" w14:textId="77777777" w:rsidR="006D600B" w:rsidRDefault="007B5AB5">
      <w:pPr>
        <w:spacing w:before="80" w:after="100"/>
      </w:pPr>
      <w:r>
        <w:rPr>
          <w:b/>
          <w:color w:val="00777B"/>
          <w:sz w:val="17"/>
        </w:rPr>
        <w:t>FEEDBACK</w:t>
      </w:r>
    </w:p>
    <w:p w14:paraId="3C5E35C7" w14:textId="77777777" w:rsidR="006D600B" w:rsidRDefault="007B5AB5">
      <w:pPr>
        <w:spacing w:line="269" w:lineRule="auto"/>
      </w:pPr>
      <w:r>
        <w:t>We welcome feedback from visitors, families, carers and support organisations to help us continue improving accessibility and inclusion at Cookstown Leisure Centre.</w:t>
      </w:r>
    </w:p>
    <w:tbl>
      <w:tblPr>
        <w:tblW w:w="0" w:type="auto"/>
        <w:tblLook w:val="04A0" w:firstRow="1" w:lastRow="0" w:firstColumn="1" w:lastColumn="0" w:noHBand="0" w:noVBand="1"/>
      </w:tblPr>
      <w:tblGrid>
        <w:gridCol w:w="10257"/>
      </w:tblGrid>
      <w:tr w:rsidR="006D600B" w14:paraId="3B8A4C2B" w14:textId="77777777">
        <w:tc>
          <w:tcPr>
            <w:tcW w:w="10282" w:type="dxa"/>
            <w:tcBorders>
              <w:left w:val="single" w:sz="20" w:space="0" w:color="00777B"/>
            </w:tcBorders>
            <w:shd w:val="clear" w:color="auto" w:fill="E7F3F3"/>
            <w:tcMar>
              <w:top w:w="140" w:type="dxa"/>
              <w:left w:w="180" w:type="dxa"/>
              <w:bottom w:w="140" w:type="dxa"/>
              <w:right w:w="180" w:type="dxa"/>
            </w:tcMar>
          </w:tcPr>
          <w:p w14:paraId="0541D77B" w14:textId="77777777" w:rsidR="006D600B" w:rsidRDefault="007B5AB5">
            <w:pPr>
              <w:spacing w:after="40"/>
            </w:pPr>
            <w:r>
              <w:rPr>
                <w:b/>
                <w:color w:val="00777B"/>
                <w:sz w:val="21"/>
              </w:rPr>
              <w:t>Thank you</w:t>
            </w:r>
          </w:p>
          <w:p w14:paraId="49F44866" w14:textId="77777777" w:rsidR="006D600B" w:rsidRDefault="007B5AB5">
            <w:pPr>
              <w:spacing w:after="0"/>
            </w:pPr>
            <w:r>
              <w:rPr>
                <w:sz w:val="19"/>
              </w:rPr>
              <w:t>Thank you for visiting Cookstown Leisure Centre. We hope you enjoy your experience.</w:t>
            </w:r>
          </w:p>
        </w:tc>
      </w:tr>
    </w:tbl>
    <w:p w14:paraId="4398E2AA" w14:textId="77777777" w:rsidR="006D600B" w:rsidRDefault="006D600B">
      <w:pPr>
        <w:spacing w:after="20"/>
      </w:pPr>
    </w:p>
    <w:p w14:paraId="5B3C73D1" w14:textId="77777777" w:rsidR="006D600B" w:rsidRDefault="007B5AB5">
      <w:pPr>
        <w:spacing w:before="80" w:after="100"/>
      </w:pPr>
      <w:r>
        <w:rPr>
          <w:b/>
          <w:color w:val="00777B"/>
          <w:sz w:val="17"/>
        </w:rPr>
        <w:t>USEFUL REMINDERS</w:t>
      </w:r>
    </w:p>
    <w:p w14:paraId="3933ED85" w14:textId="77777777" w:rsidR="006D600B" w:rsidRDefault="007B5AB5">
      <w:pPr>
        <w:pStyle w:val="ListBullet"/>
        <w:spacing w:after="60"/>
      </w:pPr>
      <w:r>
        <w:t>Visit our website for opening times.</w:t>
      </w:r>
    </w:p>
    <w:p w14:paraId="182BE3EE" w14:textId="77777777" w:rsidR="006D600B" w:rsidRDefault="007B5AB5">
      <w:pPr>
        <w:pStyle w:val="ListBullet"/>
        <w:spacing w:after="60"/>
      </w:pPr>
      <w:r>
        <w:t>Look at photographs of the facility before arriving.</w:t>
      </w:r>
    </w:p>
    <w:p w14:paraId="66D3E86A" w14:textId="77777777" w:rsidR="006D600B" w:rsidRDefault="007B5AB5">
      <w:pPr>
        <w:pStyle w:val="ListBullet"/>
        <w:spacing w:after="60"/>
      </w:pPr>
      <w:r>
        <w:t>Discuss the visit using a visual schedule.</w:t>
      </w:r>
    </w:p>
    <w:p w14:paraId="6A882B3B" w14:textId="77777777" w:rsidR="006D600B" w:rsidRDefault="007B5AB5">
      <w:pPr>
        <w:pStyle w:val="ListBullet"/>
        <w:spacing w:after="60"/>
      </w:pPr>
      <w:r>
        <w:t>Bring any comfort items that support your visit.</w:t>
      </w:r>
    </w:p>
    <w:p w14:paraId="04EF78E3" w14:textId="77777777" w:rsidR="006D600B" w:rsidRDefault="007B5AB5">
      <w:pPr>
        <w:pStyle w:val="ListBullet"/>
        <w:spacing w:after="60"/>
      </w:pPr>
      <w:r>
        <w:t>Wear comfortable clothing.</w:t>
      </w:r>
    </w:p>
    <w:p w14:paraId="71FD5901" w14:textId="77777777" w:rsidR="006D600B" w:rsidRDefault="007B5AB5">
      <w:pPr>
        <w:pStyle w:val="ListBullet"/>
        <w:spacing w:after="60"/>
      </w:pPr>
      <w:r>
        <w:t>Bring headphones or ear defenders if required.</w:t>
      </w:r>
    </w:p>
    <w:sectPr w:rsidR="006D600B" w:rsidSect="00034616">
      <w:headerReference w:type="default" r:id="rId51"/>
      <w:footerReference w:type="default" r:id="rId52"/>
      <w:pgSz w:w="12240" w:h="15840"/>
      <w:pgMar w:top="893" w:right="979" w:bottom="835" w:left="9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0B12B" w14:textId="77777777" w:rsidR="007B5AB5" w:rsidRDefault="007B5AB5">
      <w:pPr>
        <w:spacing w:after="0" w:line="240" w:lineRule="auto"/>
      </w:pPr>
      <w:r>
        <w:separator/>
      </w:r>
    </w:p>
  </w:endnote>
  <w:endnote w:type="continuationSeparator" w:id="0">
    <w:p w14:paraId="66EACF3E" w14:textId="77777777" w:rsidR="007B5AB5" w:rsidRDefault="007B5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7651B" w14:textId="77777777" w:rsidR="006D600B" w:rsidRDefault="007B5AB5">
    <w:pPr>
      <w:pStyle w:val="Footer"/>
      <w:jc w:val="right"/>
    </w:pPr>
    <w:r>
      <w:rPr>
        <w:color w:val="5B6869"/>
        <w:sz w:val="16"/>
      </w:rPr>
      <w:t xml:space="preserve">ASD Friendly Information </w:t>
    </w:r>
    <w:proofErr w:type="gramStart"/>
    <w:r>
      <w:rPr>
        <w:color w:val="5B6869"/>
        <w:sz w:val="16"/>
      </w:rPr>
      <w:t>Pack  |</w:t>
    </w:r>
    <w:proofErr w:type="gramEnd"/>
    <w:r>
      <w:rPr>
        <w:color w:val="5B6869"/>
        <w:sz w:val="16"/>
      </w:rPr>
      <w:t xml:space="preserve">  </w:t>
    </w:r>
    <w:r>
      <w:rPr>
        <w:sz w:val="16"/>
      </w:rPr>
      <w:t xml:space="preserve">Page </w:t>
    </w:r>
    <w:r>
      <w:rPr>
        <w:sz w:val="16"/>
      </w:rPr>
      <w:fldChar w:fldCharType="begin"/>
    </w:r>
    <w:r>
      <w:rPr>
        <w:sz w:val="16"/>
      </w:rPr>
      <w:instrText>PAGE</w:instrText>
    </w:r>
    <w:r>
      <w:rPr>
        <w:sz w:val="16"/>
      </w:rPr>
      <w:fldChar w:fldCharType="separate"/>
    </w:r>
    <w:r w:rsidR="00CE731B">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6463B" w14:textId="77777777" w:rsidR="007B5AB5" w:rsidRDefault="007B5AB5">
      <w:pPr>
        <w:spacing w:after="0" w:line="240" w:lineRule="auto"/>
      </w:pPr>
      <w:r>
        <w:separator/>
      </w:r>
    </w:p>
  </w:footnote>
  <w:footnote w:type="continuationSeparator" w:id="0">
    <w:p w14:paraId="68E833AB" w14:textId="77777777" w:rsidR="007B5AB5" w:rsidRDefault="007B5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61384" w14:textId="5877F9A3" w:rsidR="006D600B" w:rsidRDefault="006D600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53246670">
    <w:abstractNumId w:val="8"/>
  </w:num>
  <w:num w:numId="2" w16cid:durableId="995576494">
    <w:abstractNumId w:val="6"/>
  </w:num>
  <w:num w:numId="3" w16cid:durableId="1409228591">
    <w:abstractNumId w:val="5"/>
  </w:num>
  <w:num w:numId="4" w16cid:durableId="580216512">
    <w:abstractNumId w:val="4"/>
  </w:num>
  <w:num w:numId="5" w16cid:durableId="974988356">
    <w:abstractNumId w:val="7"/>
  </w:num>
  <w:num w:numId="6" w16cid:durableId="733815852">
    <w:abstractNumId w:val="3"/>
  </w:num>
  <w:num w:numId="7" w16cid:durableId="1749838591">
    <w:abstractNumId w:val="2"/>
  </w:num>
  <w:num w:numId="8" w16cid:durableId="1917208100">
    <w:abstractNumId w:val="1"/>
  </w:num>
  <w:num w:numId="9" w16cid:durableId="327173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E4F"/>
    <w:rsid w:val="00034616"/>
    <w:rsid w:val="0006063C"/>
    <w:rsid w:val="0015074B"/>
    <w:rsid w:val="0029639D"/>
    <w:rsid w:val="00326F90"/>
    <w:rsid w:val="00552306"/>
    <w:rsid w:val="006D600B"/>
    <w:rsid w:val="007A14CE"/>
    <w:rsid w:val="007B5AB5"/>
    <w:rsid w:val="00AA1D8D"/>
    <w:rsid w:val="00B1293D"/>
    <w:rsid w:val="00B47730"/>
    <w:rsid w:val="00CB0664"/>
    <w:rsid w:val="00CC76A3"/>
    <w:rsid w:val="00CE731B"/>
    <w:rsid w:val="00FA270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A6A4DB"/>
  <w14:defaultImageDpi w14:val="300"/>
  <w15:docId w15:val="{FA3A7C0D-F092-46C5-B4C6-2326C95F7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rial" w:hAnsi="Arial"/>
      <w:color w:val="263638"/>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1.png"/><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1493</Words>
  <Characters>8512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ASD Friendly Information Pack – Cookstown Leisure Centre</dc:title>
  <dc:subject>Accessibility and sensory information for visitors</dc:subject>
  <dc:creator>Cookstown Leisure Centre</dc:creator>
  <cp:keywords/>
  <dc:description>generated by python-docx</dc:description>
  <cp:lastModifiedBy>Sean O'Neill</cp:lastModifiedBy>
  <cp:revision>2</cp:revision>
  <dcterms:created xsi:type="dcterms:W3CDTF">2026-09-28T13:42:00Z</dcterms:created>
  <dcterms:modified xsi:type="dcterms:W3CDTF">2026-09-28T13:42:00Z</dcterms:modified>
  <cp:category/>
</cp:coreProperties>
</file>