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18A69" w14:textId="3A6A2876" w:rsidR="008B7FC7" w:rsidRPr="00792BF4" w:rsidRDefault="00000000" w:rsidP="008B7FC7">
      <w:pPr>
        <w:jc w:val="center"/>
        <w:rPr>
          <w:rFonts w:ascii="Arial" w:hAnsi="Arial" w:cs="Arial"/>
          <w:b/>
          <w:bCs/>
          <w:color w:val="000000" w:themeColor="text1"/>
          <w:sz w:val="32"/>
          <w:szCs w:val="32"/>
        </w:rPr>
      </w:pPr>
      <w:sdt>
        <w:sdtPr>
          <w:rPr>
            <w:rFonts w:ascii="Arial" w:hAnsi="Arial" w:cs="Arial"/>
            <w:b/>
            <w:bCs/>
            <w:color w:val="000000" w:themeColor="text1"/>
            <w:sz w:val="32"/>
            <w:szCs w:val="32"/>
          </w:rPr>
          <w:id w:val="1214083729"/>
          <w:placeholder>
            <w:docPart w:val="DefaultPlaceholder_-1854013440"/>
          </w:placeholder>
        </w:sdtPr>
        <w:sdtContent>
          <w:r w:rsidR="002A1038" w:rsidRPr="00792BF4">
            <w:rPr>
              <w:rFonts w:ascii="Arial" w:hAnsi="Arial" w:cs="Arial"/>
              <w:b/>
              <w:bCs/>
              <w:color w:val="000000" w:themeColor="text1"/>
              <w:sz w:val="32"/>
              <w:szCs w:val="32"/>
            </w:rPr>
            <w:t>Mid Ulster District Council</w:t>
          </w:r>
        </w:sdtContent>
      </w:sdt>
    </w:p>
    <w:sdt>
      <w:sdtPr>
        <w:rPr>
          <w:rFonts w:ascii="Arial" w:hAnsi="Arial" w:cs="Arial"/>
          <w:b/>
          <w:i/>
          <w:noProof/>
          <w:lang w:eastAsia="en-GB"/>
        </w:rPr>
        <w:id w:val="-1677492428"/>
        <w:picture/>
      </w:sdtPr>
      <w:sdtContent>
        <w:p w14:paraId="0FA86670" w14:textId="0269D463" w:rsidR="00DD418E" w:rsidRPr="00792BF4" w:rsidRDefault="00F030AC" w:rsidP="00DD418E">
          <w:pPr>
            <w:pStyle w:val="Heading1"/>
            <w:jc w:val="center"/>
            <w:rPr>
              <w:rFonts w:ascii="Arial" w:hAnsi="Arial" w:cs="Arial"/>
              <w:b/>
              <w:bCs/>
              <w:color w:val="000000" w:themeColor="text1"/>
            </w:rPr>
          </w:pPr>
          <w:r w:rsidRPr="00792BF4">
            <w:rPr>
              <w:rFonts w:ascii="Arial" w:hAnsi="Arial" w:cs="Arial"/>
              <w:b/>
              <w:i/>
              <w:noProof/>
              <w:lang w:eastAsia="en-GB"/>
            </w:rPr>
            <w:drawing>
              <wp:inline distT="0" distB="0" distL="0" distR="0" wp14:anchorId="31058EA4" wp14:editId="5ECF5816">
                <wp:extent cx="1724025" cy="714375"/>
                <wp:effectExtent l="0" t="0" r="9525"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714375"/>
                        </a:xfrm>
                        <a:prstGeom prst="rect">
                          <a:avLst/>
                        </a:prstGeom>
                        <a:noFill/>
                        <a:ln>
                          <a:noFill/>
                        </a:ln>
                      </pic:spPr>
                    </pic:pic>
                  </a:graphicData>
                </a:graphic>
              </wp:inline>
            </w:drawing>
          </w:r>
        </w:p>
      </w:sdtContent>
    </w:sdt>
    <w:p w14:paraId="103F5FB1" w14:textId="3C2FC514" w:rsidR="002D27B6" w:rsidRPr="00792BF4" w:rsidRDefault="005826EE" w:rsidP="00AD5827">
      <w:pPr>
        <w:pStyle w:val="Heading1"/>
        <w:jc w:val="center"/>
        <w:rPr>
          <w:rFonts w:ascii="Arial" w:hAnsi="Arial" w:cs="Arial"/>
          <w:b/>
          <w:bCs/>
          <w:color w:val="000000" w:themeColor="text1"/>
        </w:rPr>
      </w:pPr>
      <w:r w:rsidRPr="00792BF4">
        <w:rPr>
          <w:rFonts w:ascii="Arial" w:hAnsi="Arial" w:cs="Arial"/>
          <w:b/>
          <w:bCs/>
          <w:color w:val="000000" w:themeColor="text1"/>
        </w:rPr>
        <w:t xml:space="preserve">Public Authority Statutory Equality </w:t>
      </w:r>
      <w:r w:rsidR="00133839" w:rsidRPr="00792BF4">
        <w:rPr>
          <w:rFonts w:ascii="Arial" w:hAnsi="Arial" w:cs="Arial"/>
          <w:b/>
          <w:bCs/>
          <w:color w:val="000000" w:themeColor="text1"/>
        </w:rPr>
        <w:t xml:space="preserve">and Good Relations </w:t>
      </w:r>
      <w:r w:rsidRPr="00792BF4">
        <w:rPr>
          <w:rFonts w:ascii="Arial" w:hAnsi="Arial" w:cs="Arial"/>
          <w:b/>
          <w:bCs/>
          <w:color w:val="000000" w:themeColor="text1"/>
        </w:rPr>
        <w:t>Duties</w:t>
      </w:r>
    </w:p>
    <w:p w14:paraId="5AA620B3" w14:textId="057335FD" w:rsidR="00AD5827" w:rsidRPr="00792BF4" w:rsidRDefault="005826EE" w:rsidP="00DD418E">
      <w:pPr>
        <w:pStyle w:val="Heading1"/>
        <w:jc w:val="center"/>
        <w:rPr>
          <w:rFonts w:ascii="Arial" w:hAnsi="Arial" w:cs="Arial"/>
          <w:b/>
          <w:bCs/>
          <w:color w:val="000000" w:themeColor="text1"/>
        </w:rPr>
      </w:pPr>
      <w:r w:rsidRPr="00792BF4">
        <w:rPr>
          <w:rFonts w:ascii="Arial" w:hAnsi="Arial" w:cs="Arial"/>
          <w:b/>
          <w:bCs/>
          <w:color w:val="000000" w:themeColor="text1"/>
        </w:rPr>
        <w:t>Annual Progress Report</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663"/>
        <w:gridCol w:w="5682"/>
      </w:tblGrid>
      <w:tr w:rsidR="005A6073" w:rsidRPr="00792BF4" w14:paraId="4E9DC40B" w14:textId="77777777" w:rsidTr="00397A2E">
        <w:tc>
          <w:tcPr>
            <w:tcW w:w="1960" w:type="pct"/>
          </w:tcPr>
          <w:p w14:paraId="237D15FE" w14:textId="77777777" w:rsidR="005D7100" w:rsidRPr="00792BF4" w:rsidRDefault="005D7100" w:rsidP="002F3DC7">
            <w:pPr>
              <w:pStyle w:val="ListParagraph"/>
              <w:numPr>
                <w:ilvl w:val="0"/>
                <w:numId w:val="6"/>
              </w:num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Section 75 of the NI Act 1998 and Equality Scheme</w:t>
            </w:r>
          </w:p>
        </w:tc>
        <w:tc>
          <w:tcPr>
            <w:tcW w:w="3040" w:type="pct"/>
          </w:tcPr>
          <w:p w14:paraId="10C16654" w14:textId="02292011" w:rsidR="005D7100" w:rsidRPr="00792BF4" w:rsidRDefault="005D7100" w:rsidP="002F3D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Name:</w:t>
            </w:r>
            <w:r w:rsidRPr="00792BF4">
              <w:rPr>
                <w:rFonts w:ascii="Arial" w:hAnsi="Arial" w:cs="Arial"/>
                <w:color w:val="000000" w:themeColor="text1"/>
                <w:sz w:val="24"/>
                <w:szCs w:val="24"/>
              </w:rPr>
              <w:tab/>
            </w:r>
            <w:r w:rsidRPr="00792BF4">
              <w:rPr>
                <w:rFonts w:ascii="Arial" w:hAnsi="Arial" w:cs="Arial"/>
                <w:color w:val="000000" w:themeColor="text1"/>
                <w:sz w:val="24"/>
                <w:szCs w:val="24"/>
              </w:rPr>
              <w:tab/>
            </w:r>
            <w:sdt>
              <w:sdtPr>
                <w:rPr>
                  <w:rFonts w:ascii="Arial" w:hAnsi="Arial" w:cs="Arial"/>
                  <w:color w:val="000000" w:themeColor="text1"/>
                  <w:sz w:val="24"/>
                  <w:szCs w:val="24"/>
                </w:rPr>
                <w:id w:val="1744528852"/>
                <w:placeholder>
                  <w:docPart w:val="DefaultPlaceholder_-1854013440"/>
                </w:placeholder>
              </w:sdtPr>
              <w:sdtContent>
                <w:r w:rsidR="000C6AEC" w:rsidRPr="00792BF4">
                  <w:rPr>
                    <w:rFonts w:ascii="Arial" w:hAnsi="Arial" w:cs="Arial"/>
                    <w:color w:val="000000" w:themeColor="text1"/>
                    <w:sz w:val="24"/>
                    <w:szCs w:val="24"/>
                  </w:rPr>
                  <w:t>Ann McAleer</w:t>
                </w:r>
              </w:sdtContent>
            </w:sdt>
          </w:p>
          <w:p w14:paraId="667F5FB5" w14:textId="6EB8E5F0" w:rsidR="005D7100" w:rsidRPr="00792BF4" w:rsidRDefault="005D7100" w:rsidP="002F3D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Telephone:</w:t>
            </w:r>
            <w:r w:rsidRPr="00792BF4">
              <w:rPr>
                <w:rFonts w:ascii="Arial" w:hAnsi="Arial" w:cs="Arial"/>
                <w:color w:val="000000" w:themeColor="text1"/>
                <w:sz w:val="24"/>
                <w:szCs w:val="24"/>
              </w:rPr>
              <w:tab/>
            </w:r>
            <w:sdt>
              <w:sdtPr>
                <w:rPr>
                  <w:rFonts w:ascii="Arial" w:hAnsi="Arial" w:cs="Arial"/>
                  <w:color w:val="000000" w:themeColor="text1"/>
                  <w:sz w:val="24"/>
                  <w:szCs w:val="24"/>
                </w:rPr>
                <w:id w:val="2120869412"/>
                <w:placeholder>
                  <w:docPart w:val="DefaultPlaceholder_-1854013440"/>
                </w:placeholder>
              </w:sdtPr>
              <w:sdtContent>
                <w:r w:rsidR="000C6AEC" w:rsidRPr="00792BF4">
                  <w:rPr>
                    <w:rFonts w:ascii="Arial" w:hAnsi="Arial" w:cs="Arial"/>
                    <w:color w:val="000000" w:themeColor="text1"/>
                    <w:sz w:val="24"/>
                    <w:szCs w:val="24"/>
                  </w:rPr>
                  <w:t>03000 132 132</w:t>
                </w:r>
              </w:sdtContent>
            </w:sdt>
          </w:p>
          <w:p w14:paraId="3F878FA0" w14:textId="65029D2D" w:rsidR="005D7100" w:rsidRPr="00792BF4" w:rsidRDefault="005D7100" w:rsidP="002F3D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Email: </w:t>
            </w:r>
            <w:r w:rsidRPr="00792BF4">
              <w:rPr>
                <w:rFonts w:ascii="Arial" w:hAnsi="Arial" w:cs="Arial"/>
                <w:color w:val="000000" w:themeColor="text1"/>
                <w:sz w:val="24"/>
                <w:szCs w:val="24"/>
              </w:rPr>
              <w:tab/>
            </w:r>
            <w:r w:rsidRPr="00792BF4">
              <w:rPr>
                <w:rFonts w:ascii="Arial" w:hAnsi="Arial" w:cs="Arial"/>
                <w:color w:val="000000" w:themeColor="text1"/>
                <w:sz w:val="24"/>
                <w:szCs w:val="24"/>
              </w:rPr>
              <w:tab/>
            </w:r>
            <w:sdt>
              <w:sdtPr>
                <w:rPr>
                  <w:rFonts w:ascii="Arial" w:hAnsi="Arial" w:cs="Arial"/>
                  <w:color w:val="000000" w:themeColor="text1"/>
                  <w:sz w:val="24"/>
                  <w:szCs w:val="24"/>
                </w:rPr>
                <w:id w:val="-1205484918"/>
                <w:placeholder>
                  <w:docPart w:val="DefaultPlaceholder_-1854013440"/>
                </w:placeholder>
              </w:sdtPr>
              <w:sdtContent>
                <w:r w:rsidR="000C6AEC" w:rsidRPr="00792BF4">
                  <w:rPr>
                    <w:rFonts w:ascii="Arial" w:hAnsi="Arial" w:cs="Arial"/>
                    <w:color w:val="000000" w:themeColor="text1"/>
                    <w:sz w:val="24"/>
                    <w:szCs w:val="24"/>
                  </w:rPr>
                  <w:t>ann.mcaleer@midulstercouncil.org</w:t>
                </w:r>
              </w:sdtContent>
            </w:sdt>
          </w:p>
        </w:tc>
      </w:tr>
      <w:tr w:rsidR="005A6073" w:rsidRPr="00792BF4" w14:paraId="7D0DE057" w14:textId="77777777" w:rsidTr="00397A2E">
        <w:tc>
          <w:tcPr>
            <w:tcW w:w="1960" w:type="pct"/>
          </w:tcPr>
          <w:p w14:paraId="1576A873" w14:textId="77777777" w:rsidR="005D7100" w:rsidRPr="00792BF4" w:rsidRDefault="005D7100" w:rsidP="002F3DC7">
            <w:pPr>
              <w:pStyle w:val="ListParagraph"/>
              <w:numPr>
                <w:ilvl w:val="0"/>
                <w:numId w:val="6"/>
              </w:num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Section 49A of the Disability Discrimination Act 1995 and Disability Action Plan</w:t>
            </w:r>
          </w:p>
        </w:tc>
        <w:tc>
          <w:tcPr>
            <w:tcW w:w="3040" w:type="pct"/>
          </w:tcPr>
          <w:p w14:paraId="0428FE13" w14:textId="450998B7" w:rsidR="005D7100" w:rsidRPr="00792BF4" w:rsidRDefault="005D7100" w:rsidP="002F3D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As above</w:t>
            </w:r>
            <w:r w:rsidRPr="00792BF4">
              <w:rPr>
                <w:rFonts w:ascii="Arial" w:hAnsi="Arial" w:cs="Arial"/>
                <w:color w:val="000000" w:themeColor="text1"/>
                <w:sz w:val="24"/>
                <w:szCs w:val="24"/>
              </w:rPr>
              <w:tab/>
            </w:r>
            <w:r w:rsidR="000C6AEC" w:rsidRPr="00792BF4">
              <w:rPr>
                <w:rFonts w:ascii="Segoe UI Symbol" w:eastAsia="MS Gothic" w:hAnsi="Segoe UI Symbol" w:cs="Segoe UI Symbol"/>
                <w:color w:val="000000" w:themeColor="text1"/>
                <w:sz w:val="36"/>
                <w:szCs w:val="36"/>
              </w:rPr>
              <w:t>☒</w:t>
            </w:r>
          </w:p>
          <w:p w14:paraId="33A7DE84" w14:textId="338BCBDE" w:rsidR="005D7100" w:rsidRPr="00792BF4" w:rsidRDefault="005D7100" w:rsidP="002F3D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Name:</w:t>
            </w:r>
            <w:r w:rsidRPr="00792BF4">
              <w:rPr>
                <w:rFonts w:ascii="Arial" w:hAnsi="Arial" w:cs="Arial"/>
                <w:color w:val="000000" w:themeColor="text1"/>
                <w:sz w:val="24"/>
                <w:szCs w:val="24"/>
              </w:rPr>
              <w:tab/>
            </w:r>
            <w:r w:rsidRPr="00792BF4">
              <w:rPr>
                <w:rFonts w:ascii="Arial" w:hAnsi="Arial" w:cs="Arial"/>
                <w:color w:val="000000" w:themeColor="text1"/>
                <w:sz w:val="24"/>
                <w:szCs w:val="24"/>
              </w:rPr>
              <w:tab/>
            </w:r>
          </w:p>
          <w:p w14:paraId="7F9A3748" w14:textId="77777777" w:rsidR="000C6AEC" w:rsidRPr="00792BF4" w:rsidRDefault="005D7100" w:rsidP="000C6AEC">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Telephone:</w:t>
            </w:r>
            <w:r w:rsidRPr="00792BF4">
              <w:rPr>
                <w:rFonts w:ascii="Arial" w:hAnsi="Arial" w:cs="Arial"/>
                <w:color w:val="000000" w:themeColor="text1"/>
                <w:sz w:val="24"/>
                <w:szCs w:val="24"/>
              </w:rPr>
              <w:tab/>
            </w:r>
          </w:p>
          <w:p w14:paraId="6ED85A52" w14:textId="071072EB" w:rsidR="005D7100" w:rsidRPr="00792BF4" w:rsidRDefault="005D7100" w:rsidP="000C6AEC">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Email: </w:t>
            </w:r>
            <w:r w:rsidRPr="00792BF4">
              <w:rPr>
                <w:rFonts w:ascii="Arial" w:hAnsi="Arial" w:cs="Arial"/>
                <w:color w:val="000000" w:themeColor="text1"/>
                <w:sz w:val="24"/>
                <w:szCs w:val="24"/>
              </w:rPr>
              <w:tab/>
            </w:r>
            <w:r w:rsidRPr="00792BF4">
              <w:rPr>
                <w:rFonts w:ascii="Arial" w:hAnsi="Arial" w:cs="Arial"/>
                <w:color w:val="000000" w:themeColor="text1"/>
                <w:sz w:val="24"/>
                <w:szCs w:val="24"/>
              </w:rPr>
              <w:tab/>
            </w:r>
            <w:sdt>
              <w:sdtPr>
                <w:rPr>
                  <w:rFonts w:ascii="Arial" w:hAnsi="Arial" w:cs="Arial"/>
                  <w:color w:val="000000" w:themeColor="text1"/>
                  <w:sz w:val="24"/>
                  <w:szCs w:val="24"/>
                </w:rPr>
                <w:id w:val="1731350050"/>
                <w:placeholder>
                  <w:docPart w:val="DefaultPlaceholder_-1854013440"/>
                </w:placeholder>
              </w:sdtPr>
              <w:sdtContent>
                <w:r w:rsidR="00470DF3" w:rsidRPr="00792BF4">
                  <w:rPr>
                    <w:rFonts w:ascii="Arial" w:hAnsi="Arial" w:cs="Arial"/>
                  </w:rPr>
                  <w:t xml:space="preserve"> </w:t>
                </w:r>
                <w:r w:rsidR="00470DF3" w:rsidRPr="00792BF4">
                  <w:rPr>
                    <w:rFonts w:ascii="Arial" w:hAnsi="Arial" w:cs="Arial"/>
                    <w:color w:val="000000" w:themeColor="text1"/>
                    <w:sz w:val="24"/>
                    <w:szCs w:val="24"/>
                  </w:rPr>
                  <w:t xml:space="preserve">ann.mcaleer@midulstercouncil.org </w:t>
                </w:r>
              </w:sdtContent>
            </w:sdt>
          </w:p>
        </w:tc>
      </w:tr>
      <w:tr w:rsidR="005A6073" w:rsidRPr="00792BF4" w14:paraId="6A3BB064" w14:textId="77777777" w:rsidTr="00397A2E">
        <w:tc>
          <w:tcPr>
            <w:tcW w:w="1960" w:type="pct"/>
          </w:tcPr>
          <w:p w14:paraId="186460D2" w14:textId="77777777" w:rsidR="005D7100" w:rsidRPr="00792BF4" w:rsidRDefault="005D7100" w:rsidP="002F3D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Documents published relating to our Equality Scheme can be found at:</w:t>
            </w:r>
          </w:p>
        </w:tc>
        <w:tc>
          <w:tcPr>
            <w:tcW w:w="3040" w:type="pct"/>
          </w:tcPr>
          <w:sdt>
            <w:sdtPr>
              <w:rPr>
                <w:rFonts w:ascii="Arial" w:hAnsi="Arial" w:cs="Arial"/>
                <w:color w:val="000000" w:themeColor="text1"/>
                <w:sz w:val="24"/>
                <w:szCs w:val="24"/>
              </w:rPr>
              <w:id w:val="-808166053"/>
              <w:placeholder>
                <w:docPart w:val="DefaultPlaceholder_-1854013440"/>
              </w:placeholder>
            </w:sdtPr>
            <w:sdtContent>
              <w:p w14:paraId="56F09491" w14:textId="77777777" w:rsidR="00F030AC" w:rsidRPr="00792BF4" w:rsidRDefault="00000000" w:rsidP="00F030AC">
                <w:pPr>
                  <w:spacing w:before="120" w:after="120"/>
                  <w:rPr>
                    <w:rFonts w:ascii="Arial" w:hAnsi="Arial" w:cs="Arial"/>
                    <w:color w:val="000000" w:themeColor="text1"/>
                    <w:sz w:val="24"/>
                    <w:szCs w:val="24"/>
                  </w:rPr>
                </w:pPr>
                <w:hyperlink r:id="rId12" w:history="1">
                  <w:r w:rsidR="00F030AC" w:rsidRPr="00792BF4">
                    <w:rPr>
                      <w:rStyle w:val="Hyperlink"/>
                      <w:rFonts w:ascii="Arial" w:hAnsi="Arial" w:cs="Arial"/>
                      <w:sz w:val="24"/>
                      <w:szCs w:val="24"/>
                    </w:rPr>
                    <w:t>https://www.midulstercouncil.org/your-council/equality/equality-scheme</w:t>
                  </w:r>
                </w:hyperlink>
              </w:p>
              <w:p w14:paraId="5DE30B77" w14:textId="66805CB5" w:rsidR="00953424" w:rsidRPr="00792BF4" w:rsidRDefault="00000000" w:rsidP="002F3DC7">
                <w:pPr>
                  <w:spacing w:before="120" w:after="120"/>
                  <w:rPr>
                    <w:rFonts w:ascii="Arial" w:hAnsi="Arial" w:cs="Arial"/>
                    <w:color w:val="000000" w:themeColor="text1"/>
                    <w:sz w:val="24"/>
                    <w:szCs w:val="24"/>
                  </w:rPr>
                </w:pPr>
              </w:p>
            </w:sdtContent>
          </w:sdt>
        </w:tc>
      </w:tr>
      <w:tr w:rsidR="005A6073" w:rsidRPr="00792BF4" w14:paraId="4069683D" w14:textId="77777777" w:rsidTr="00397A2E">
        <w:tc>
          <w:tcPr>
            <w:tcW w:w="1960" w:type="pct"/>
          </w:tcPr>
          <w:p w14:paraId="0EEAD635" w14:textId="77777777" w:rsidR="005D7100" w:rsidRPr="00792BF4" w:rsidRDefault="005D7100" w:rsidP="002F3DC7">
            <w:pPr>
              <w:spacing w:before="120" w:after="120"/>
              <w:rPr>
                <w:rFonts w:ascii="Arial" w:hAnsi="Arial" w:cs="Arial"/>
                <w:color w:val="000000" w:themeColor="text1"/>
                <w:sz w:val="24"/>
                <w:szCs w:val="24"/>
              </w:rPr>
            </w:pPr>
            <w:r w:rsidRPr="00792BF4">
              <w:rPr>
                <w:rFonts w:ascii="Arial" w:hAnsi="Arial" w:cs="Arial"/>
                <w:b/>
                <w:color w:val="000000" w:themeColor="text1"/>
                <w:sz w:val="24"/>
                <w:szCs w:val="24"/>
              </w:rPr>
              <w:t>Signature:</w:t>
            </w:r>
          </w:p>
        </w:tc>
        <w:sdt>
          <w:sdtPr>
            <w:rPr>
              <w:rFonts w:ascii="Arial" w:hAnsi="Arial" w:cs="Arial"/>
              <w:noProof/>
              <w:lang w:eastAsia="en-GB"/>
            </w:rPr>
            <w:id w:val="65455738"/>
            <w:picture/>
          </w:sdtPr>
          <w:sdtContent>
            <w:tc>
              <w:tcPr>
                <w:tcW w:w="3040" w:type="pct"/>
              </w:tcPr>
              <w:p w14:paraId="6228559E" w14:textId="076B628A" w:rsidR="005D7100" w:rsidRPr="00792BF4" w:rsidRDefault="00F030AC" w:rsidP="002F3DC7">
                <w:pPr>
                  <w:spacing w:before="120" w:after="120"/>
                  <w:rPr>
                    <w:rFonts w:ascii="Arial" w:hAnsi="Arial" w:cs="Arial"/>
                    <w:color w:val="000000" w:themeColor="text1"/>
                    <w:sz w:val="24"/>
                    <w:szCs w:val="24"/>
                  </w:rPr>
                </w:pPr>
                <w:r w:rsidRPr="00792BF4">
                  <w:rPr>
                    <w:rFonts w:ascii="Arial" w:hAnsi="Arial" w:cs="Arial"/>
                    <w:noProof/>
                    <w:lang w:eastAsia="en-GB"/>
                  </w:rPr>
                  <w:drawing>
                    <wp:inline distT="0" distB="0" distL="0" distR="0" wp14:anchorId="3DAFF4B8" wp14:editId="29784F3F">
                      <wp:extent cx="1754681" cy="533400"/>
                      <wp:effectExtent l="0" t="0" r="0" b="0"/>
                      <wp:docPr id="1" name="Picture 1" descr="Officer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er signature "/>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54681" cy="533400"/>
                              </a:xfrm>
                              <a:prstGeom prst="rect">
                                <a:avLst/>
                              </a:prstGeom>
                              <a:noFill/>
                              <a:ln>
                                <a:noFill/>
                              </a:ln>
                            </pic:spPr>
                          </pic:pic>
                        </a:graphicData>
                      </a:graphic>
                    </wp:inline>
                  </w:drawing>
                </w:r>
              </w:p>
            </w:tc>
          </w:sdtContent>
        </w:sdt>
      </w:tr>
    </w:tbl>
    <w:p w14:paraId="09FCDF3B" w14:textId="64027E5B" w:rsidR="001C5D69" w:rsidRPr="00792BF4" w:rsidRDefault="0034219A" w:rsidP="008C5DC1">
      <w:pPr>
        <w:spacing w:before="120" w:after="120" w:line="480" w:lineRule="auto"/>
        <w:jc w:val="center"/>
        <w:rPr>
          <w:rFonts w:ascii="Arial" w:hAnsi="Arial" w:cs="Arial"/>
          <w:b/>
          <w:color w:val="000000" w:themeColor="text1"/>
          <w:sz w:val="32"/>
          <w:szCs w:val="24"/>
        </w:rPr>
      </w:pPr>
      <w:r w:rsidRPr="00792BF4">
        <w:rPr>
          <w:rFonts w:ascii="Arial" w:hAnsi="Arial" w:cs="Arial"/>
          <w:b/>
          <w:color w:val="000000" w:themeColor="text1"/>
          <w:sz w:val="24"/>
          <w:szCs w:val="24"/>
        </w:rPr>
        <w:t>Contact</w:t>
      </w:r>
      <w:r w:rsidR="008F1489" w:rsidRPr="00792BF4">
        <w:rPr>
          <w:rFonts w:ascii="Arial" w:hAnsi="Arial" w:cs="Arial"/>
          <w:b/>
          <w:color w:val="000000" w:themeColor="text1"/>
          <w:sz w:val="24"/>
          <w:szCs w:val="24"/>
        </w:rPr>
        <w:t xml:space="preserve"> details</w:t>
      </w:r>
      <w:r w:rsidRPr="00792BF4">
        <w:rPr>
          <w:rFonts w:ascii="Arial" w:hAnsi="Arial" w:cs="Arial"/>
          <w:b/>
          <w:color w:val="000000" w:themeColor="text1"/>
          <w:sz w:val="24"/>
          <w:szCs w:val="24"/>
        </w:rPr>
        <w:t>:</w:t>
      </w:r>
      <w:r w:rsidR="005D7100" w:rsidRPr="00792BF4">
        <w:rPr>
          <w:rFonts w:ascii="Arial" w:hAnsi="Arial" w:cs="Arial"/>
          <w:b/>
          <w:color w:val="000000" w:themeColor="text1"/>
          <w:sz w:val="28"/>
          <w:szCs w:val="28"/>
        </w:rPr>
        <w:br/>
      </w:r>
      <w:r w:rsidR="00CE3E45" w:rsidRPr="00792BF4">
        <w:rPr>
          <w:rFonts w:ascii="Arial" w:hAnsi="Arial" w:cs="Arial"/>
          <w:b/>
          <w:color w:val="000000" w:themeColor="text1"/>
          <w:sz w:val="28"/>
          <w:szCs w:val="28"/>
        </w:rPr>
        <w:t>This report has been prepared using a template circulated by the Equality Commission.</w:t>
      </w:r>
    </w:p>
    <w:p w14:paraId="450C96AD" w14:textId="77777777" w:rsidR="00CE3E45" w:rsidRPr="00792BF4" w:rsidRDefault="00CE3E45" w:rsidP="001452A7">
      <w:pPr>
        <w:spacing w:before="120" w:after="120" w:line="240" w:lineRule="auto"/>
        <w:jc w:val="center"/>
        <w:rPr>
          <w:rFonts w:ascii="Arial" w:hAnsi="Arial" w:cs="Arial"/>
          <w:b/>
          <w:color w:val="000000" w:themeColor="text1"/>
          <w:sz w:val="28"/>
          <w:szCs w:val="28"/>
        </w:rPr>
      </w:pPr>
      <w:r w:rsidRPr="00792BF4">
        <w:rPr>
          <w:rFonts w:ascii="Arial" w:hAnsi="Arial" w:cs="Arial"/>
          <w:b/>
          <w:color w:val="000000" w:themeColor="text1"/>
          <w:sz w:val="28"/>
          <w:szCs w:val="28"/>
        </w:rPr>
        <w:t xml:space="preserve">It presents our progress in fulfilling our statutory equality </w:t>
      </w:r>
      <w:r w:rsidR="00393598" w:rsidRPr="00792BF4">
        <w:rPr>
          <w:rFonts w:ascii="Arial" w:hAnsi="Arial" w:cs="Arial"/>
          <w:b/>
          <w:color w:val="000000" w:themeColor="text1"/>
          <w:sz w:val="28"/>
          <w:szCs w:val="28"/>
        </w:rPr>
        <w:t xml:space="preserve">and good </w:t>
      </w:r>
      <w:proofErr w:type="gramStart"/>
      <w:r w:rsidR="00393598" w:rsidRPr="00792BF4">
        <w:rPr>
          <w:rFonts w:ascii="Arial" w:hAnsi="Arial" w:cs="Arial"/>
          <w:b/>
          <w:color w:val="000000" w:themeColor="text1"/>
          <w:sz w:val="28"/>
          <w:szCs w:val="28"/>
        </w:rPr>
        <w:t xml:space="preserve">relations </w:t>
      </w:r>
      <w:r w:rsidRPr="00792BF4">
        <w:rPr>
          <w:rFonts w:ascii="Arial" w:hAnsi="Arial" w:cs="Arial"/>
          <w:b/>
          <w:color w:val="000000" w:themeColor="text1"/>
          <w:sz w:val="28"/>
          <w:szCs w:val="28"/>
        </w:rPr>
        <w:t xml:space="preserve">duties, </w:t>
      </w:r>
      <w:r w:rsidR="006C6B75" w:rsidRPr="00792BF4">
        <w:rPr>
          <w:rFonts w:ascii="Arial" w:hAnsi="Arial" w:cs="Arial"/>
          <w:b/>
          <w:color w:val="000000" w:themeColor="text1"/>
          <w:sz w:val="28"/>
          <w:szCs w:val="28"/>
        </w:rPr>
        <w:t>and</w:t>
      </w:r>
      <w:proofErr w:type="gramEnd"/>
      <w:r w:rsidR="006C6B75" w:rsidRPr="00792BF4">
        <w:rPr>
          <w:rFonts w:ascii="Arial" w:hAnsi="Arial" w:cs="Arial"/>
          <w:b/>
          <w:color w:val="000000" w:themeColor="text1"/>
          <w:sz w:val="28"/>
          <w:szCs w:val="28"/>
        </w:rPr>
        <w:t xml:space="preserve"> implementing </w:t>
      </w:r>
      <w:r w:rsidRPr="00792BF4">
        <w:rPr>
          <w:rFonts w:ascii="Arial" w:hAnsi="Arial" w:cs="Arial"/>
          <w:b/>
          <w:color w:val="000000" w:themeColor="text1"/>
          <w:sz w:val="28"/>
          <w:szCs w:val="28"/>
        </w:rPr>
        <w:t xml:space="preserve">Equality Scheme </w:t>
      </w:r>
      <w:r w:rsidR="006C6B75" w:rsidRPr="00792BF4">
        <w:rPr>
          <w:rFonts w:ascii="Arial" w:hAnsi="Arial" w:cs="Arial"/>
          <w:b/>
          <w:color w:val="000000" w:themeColor="text1"/>
          <w:sz w:val="28"/>
          <w:szCs w:val="28"/>
        </w:rPr>
        <w:t xml:space="preserve">commitments </w:t>
      </w:r>
      <w:r w:rsidRPr="00792BF4">
        <w:rPr>
          <w:rFonts w:ascii="Arial" w:hAnsi="Arial" w:cs="Arial"/>
          <w:b/>
          <w:color w:val="000000" w:themeColor="text1"/>
          <w:sz w:val="28"/>
          <w:szCs w:val="28"/>
        </w:rPr>
        <w:t>and Disability Action Plan</w:t>
      </w:r>
      <w:r w:rsidR="006C6B75" w:rsidRPr="00792BF4">
        <w:rPr>
          <w:rFonts w:ascii="Arial" w:hAnsi="Arial" w:cs="Arial"/>
          <w:b/>
          <w:color w:val="000000" w:themeColor="text1"/>
          <w:sz w:val="28"/>
          <w:szCs w:val="28"/>
        </w:rPr>
        <w:t>s</w:t>
      </w:r>
      <w:r w:rsidR="00A64A74" w:rsidRPr="00792BF4">
        <w:rPr>
          <w:rFonts w:ascii="Arial" w:hAnsi="Arial" w:cs="Arial"/>
          <w:b/>
          <w:color w:val="000000" w:themeColor="text1"/>
          <w:sz w:val="28"/>
          <w:szCs w:val="28"/>
        </w:rPr>
        <w:t>.</w:t>
      </w:r>
    </w:p>
    <w:p w14:paraId="02E11D8F" w14:textId="3B131410" w:rsidR="006C6B75" w:rsidRPr="00792BF4" w:rsidRDefault="00CE3E45" w:rsidP="0069003B">
      <w:pPr>
        <w:spacing w:before="120" w:after="120" w:line="240" w:lineRule="auto"/>
        <w:jc w:val="center"/>
        <w:rPr>
          <w:rFonts w:ascii="Arial" w:hAnsi="Arial" w:cs="Arial"/>
          <w:b/>
          <w:color w:val="000000" w:themeColor="text1"/>
          <w:sz w:val="28"/>
          <w:szCs w:val="28"/>
        </w:rPr>
      </w:pPr>
      <w:r w:rsidRPr="00792BF4">
        <w:rPr>
          <w:rFonts w:ascii="Arial" w:hAnsi="Arial" w:cs="Arial"/>
          <w:b/>
          <w:color w:val="000000" w:themeColor="text1"/>
          <w:sz w:val="28"/>
          <w:szCs w:val="28"/>
        </w:rPr>
        <w:t xml:space="preserve">This report reflects </w:t>
      </w:r>
      <w:r w:rsidR="000D0A70" w:rsidRPr="00792BF4">
        <w:rPr>
          <w:rFonts w:ascii="Arial" w:hAnsi="Arial" w:cs="Arial"/>
          <w:b/>
          <w:color w:val="000000" w:themeColor="text1"/>
          <w:sz w:val="28"/>
          <w:szCs w:val="28"/>
        </w:rPr>
        <w:t xml:space="preserve">progress made between April </w:t>
      </w:r>
      <w:r w:rsidR="007144DA" w:rsidRPr="00792BF4">
        <w:rPr>
          <w:rFonts w:ascii="Arial" w:hAnsi="Arial" w:cs="Arial"/>
          <w:b/>
          <w:color w:val="000000" w:themeColor="text1"/>
          <w:sz w:val="28"/>
          <w:szCs w:val="28"/>
        </w:rPr>
        <w:t>202</w:t>
      </w:r>
      <w:r w:rsidR="0004583D" w:rsidRPr="00792BF4">
        <w:rPr>
          <w:rFonts w:ascii="Arial" w:hAnsi="Arial" w:cs="Arial"/>
          <w:b/>
          <w:color w:val="000000" w:themeColor="text1"/>
          <w:sz w:val="28"/>
          <w:szCs w:val="28"/>
        </w:rPr>
        <w:t>3</w:t>
      </w:r>
      <w:r w:rsidR="007144DA" w:rsidRPr="00792BF4">
        <w:rPr>
          <w:rFonts w:ascii="Arial" w:hAnsi="Arial" w:cs="Arial"/>
          <w:b/>
          <w:color w:val="000000" w:themeColor="text1"/>
          <w:sz w:val="28"/>
          <w:szCs w:val="28"/>
        </w:rPr>
        <w:t xml:space="preserve"> </w:t>
      </w:r>
      <w:r w:rsidR="003671D9" w:rsidRPr="00792BF4">
        <w:rPr>
          <w:rFonts w:ascii="Arial" w:hAnsi="Arial" w:cs="Arial"/>
          <w:b/>
          <w:color w:val="000000" w:themeColor="text1"/>
          <w:sz w:val="28"/>
          <w:szCs w:val="28"/>
        </w:rPr>
        <w:t>and March 20</w:t>
      </w:r>
      <w:r w:rsidR="007144DA" w:rsidRPr="00792BF4">
        <w:rPr>
          <w:rFonts w:ascii="Arial" w:hAnsi="Arial" w:cs="Arial"/>
          <w:b/>
          <w:color w:val="000000" w:themeColor="text1"/>
          <w:sz w:val="28"/>
          <w:szCs w:val="28"/>
        </w:rPr>
        <w:t>2</w:t>
      </w:r>
      <w:r w:rsidR="0004583D" w:rsidRPr="00792BF4">
        <w:rPr>
          <w:rFonts w:ascii="Arial" w:hAnsi="Arial" w:cs="Arial"/>
          <w:b/>
          <w:color w:val="000000" w:themeColor="text1"/>
          <w:sz w:val="28"/>
          <w:szCs w:val="28"/>
        </w:rPr>
        <w:t>4</w:t>
      </w:r>
    </w:p>
    <w:p w14:paraId="792A7F95" w14:textId="77777777" w:rsidR="00663A0C" w:rsidRPr="00792BF4" w:rsidRDefault="00663A0C" w:rsidP="00DD418E">
      <w:pPr>
        <w:spacing w:before="120" w:after="120" w:line="240" w:lineRule="auto"/>
        <w:rPr>
          <w:rFonts w:ascii="Arial" w:hAnsi="Arial" w:cs="Arial"/>
          <w:b/>
          <w:color w:val="000000" w:themeColor="text1"/>
          <w:sz w:val="28"/>
          <w:szCs w:val="28"/>
        </w:rPr>
      </w:pPr>
    </w:p>
    <w:p w14:paraId="0EFD4630" w14:textId="77777777" w:rsidR="00663A0C" w:rsidRPr="00792BF4" w:rsidRDefault="00663A0C" w:rsidP="00663A0C">
      <w:pPr>
        <w:spacing w:before="120" w:after="120" w:line="240" w:lineRule="auto"/>
        <w:rPr>
          <w:rFonts w:ascii="Arial" w:hAnsi="Arial" w:cs="Arial"/>
          <w:b/>
          <w:color w:val="000000" w:themeColor="text1"/>
          <w:sz w:val="28"/>
          <w:szCs w:val="28"/>
        </w:rPr>
        <w:sectPr w:rsidR="00663A0C" w:rsidRPr="00792BF4" w:rsidSect="00764F33">
          <w:headerReference w:type="default" r:id="rId14"/>
          <w:footerReference w:type="default" r:id="rId15"/>
          <w:pgSz w:w="11907" w:h="16840" w:code="9"/>
          <w:pgMar w:top="1440" w:right="851" w:bottom="1440" w:left="1440" w:header="709" w:footer="709" w:gutter="0"/>
          <w:cols w:space="708"/>
          <w:titlePg/>
          <w:docGrid w:linePitch="360"/>
        </w:sectPr>
      </w:pPr>
    </w:p>
    <w:p w14:paraId="1E32F5CB" w14:textId="0B5BC78E" w:rsidR="000B7756" w:rsidRPr="00792BF4" w:rsidRDefault="0005708F" w:rsidP="004429A5">
      <w:pPr>
        <w:spacing w:before="120" w:after="120"/>
        <w:rPr>
          <w:rFonts w:ascii="Arial" w:hAnsi="Arial" w:cs="Arial"/>
          <w:b/>
          <w:color w:val="000000" w:themeColor="text1"/>
          <w:sz w:val="28"/>
          <w:szCs w:val="28"/>
        </w:rPr>
      </w:pPr>
      <w:r w:rsidRPr="00792BF4">
        <w:rPr>
          <w:rFonts w:ascii="Arial" w:hAnsi="Arial" w:cs="Arial"/>
          <w:b/>
          <w:color w:val="000000" w:themeColor="text1"/>
          <w:sz w:val="28"/>
          <w:szCs w:val="28"/>
        </w:rPr>
        <w:lastRenderedPageBreak/>
        <w:t>PART A – Section 75 of the Northern Ireland Act 1998 and Equality Scheme</w:t>
      </w:r>
    </w:p>
    <w:tbl>
      <w:tblPr>
        <w:tblpPr w:leftFromText="180" w:rightFromText="180" w:vertAnchor="page" w:horzAnchor="margin" w:tblpY="2596"/>
        <w:tblW w:w="0" w:type="auto"/>
        <w:tblLook w:val="0400" w:firstRow="0" w:lastRow="0" w:firstColumn="0" w:lastColumn="0" w:noHBand="0" w:noVBand="1"/>
      </w:tblPr>
      <w:tblGrid>
        <w:gridCol w:w="633"/>
        <w:gridCol w:w="8690"/>
      </w:tblGrid>
      <w:tr w:rsidR="005A6073" w:rsidRPr="00792BF4" w14:paraId="11DCAB11" w14:textId="77777777" w:rsidTr="004C6781">
        <w:tc>
          <w:tcPr>
            <w:tcW w:w="633" w:type="dxa"/>
          </w:tcPr>
          <w:p w14:paraId="03200F99" w14:textId="77777777" w:rsidR="00B0345E" w:rsidRPr="00792BF4" w:rsidRDefault="00B0345E" w:rsidP="004C6781">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w:t>
            </w:r>
          </w:p>
        </w:tc>
        <w:tc>
          <w:tcPr>
            <w:tcW w:w="8690" w:type="dxa"/>
          </w:tcPr>
          <w:p w14:paraId="000304B4" w14:textId="2DCB0E13" w:rsidR="00B0345E" w:rsidRPr="00792BF4" w:rsidRDefault="00B0345E" w:rsidP="004C6781">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please provide </w:t>
            </w:r>
            <w:r w:rsidRPr="00792BF4">
              <w:rPr>
                <w:rFonts w:ascii="Arial" w:hAnsi="Arial" w:cs="Arial"/>
                <w:b/>
                <w:color w:val="000000" w:themeColor="text1"/>
                <w:sz w:val="24"/>
                <w:szCs w:val="24"/>
              </w:rPr>
              <w:t>examples</w:t>
            </w:r>
            <w:r w:rsidRPr="00792BF4">
              <w:rPr>
                <w:rFonts w:ascii="Arial" w:hAnsi="Arial" w:cs="Arial"/>
                <w:color w:val="000000" w:themeColor="text1"/>
                <w:sz w:val="24"/>
                <w:szCs w:val="24"/>
              </w:rPr>
              <w:t xml:space="preserve"> of key policy/service delivery developments made by the public authority in this reporting period to better promote equality of opportunity and good relations; and the outcomes and improvements achieved.</w:t>
            </w:r>
          </w:p>
          <w:p w14:paraId="0ED80FA3" w14:textId="77777777" w:rsidR="00B0345E" w:rsidRPr="00792BF4" w:rsidRDefault="00B0345E" w:rsidP="004C6781">
            <w:pPr>
              <w:spacing w:before="120" w:after="120"/>
              <w:rPr>
                <w:rFonts w:ascii="Arial" w:hAnsi="Arial" w:cs="Arial"/>
                <w:color w:val="000000" w:themeColor="text1"/>
                <w:sz w:val="24"/>
                <w:szCs w:val="24"/>
              </w:rPr>
            </w:pPr>
            <w:r w:rsidRPr="00792BF4">
              <w:rPr>
                <w:rFonts w:ascii="Arial" w:hAnsi="Arial" w:cs="Arial"/>
                <w:i/>
                <w:color w:val="000000" w:themeColor="text1"/>
                <w:sz w:val="24"/>
                <w:szCs w:val="24"/>
              </w:rPr>
              <w:t>Please relate these to the implementation of your statutory equality and good relations duties and Equality Scheme where appropriate.</w:t>
            </w:r>
          </w:p>
        </w:tc>
      </w:tr>
      <w:tr w:rsidR="005A6073" w:rsidRPr="00792BF4" w14:paraId="449C19BB" w14:textId="77777777" w:rsidTr="004C6781">
        <w:tc>
          <w:tcPr>
            <w:tcW w:w="633" w:type="dxa"/>
          </w:tcPr>
          <w:p w14:paraId="7414FF17" w14:textId="77777777" w:rsidR="00B0345E" w:rsidRPr="00792BF4" w:rsidRDefault="00B0345E" w:rsidP="004C6781">
            <w:pPr>
              <w:rPr>
                <w:rFonts w:ascii="Arial" w:hAnsi="Arial" w:cs="Arial"/>
                <w:b/>
                <w:color w:val="000000" w:themeColor="text1"/>
                <w:sz w:val="24"/>
                <w:szCs w:val="24"/>
              </w:rPr>
            </w:pPr>
          </w:p>
        </w:tc>
        <w:tc>
          <w:tcPr>
            <w:tcW w:w="8690" w:type="dxa"/>
          </w:tcPr>
          <w:p w14:paraId="648B0718" w14:textId="77777777" w:rsidR="00B0345E" w:rsidRPr="00792BF4" w:rsidRDefault="00B0345E" w:rsidP="004C6781">
            <w:pPr>
              <w:rPr>
                <w:rFonts w:ascii="Arial" w:hAnsi="Arial" w:cs="Arial"/>
                <w:color w:val="000000" w:themeColor="text1"/>
                <w:sz w:val="24"/>
                <w:szCs w:val="24"/>
              </w:rPr>
            </w:pPr>
          </w:p>
        </w:tc>
      </w:tr>
    </w:tbl>
    <w:p w14:paraId="36A3FB37" w14:textId="0D8D4F4B" w:rsidR="00A4779F" w:rsidRPr="00792BF4" w:rsidRDefault="00B0345E" w:rsidP="004429A5">
      <w:pPr>
        <w:spacing w:before="120" w:after="120"/>
        <w:rPr>
          <w:rFonts w:ascii="Arial" w:hAnsi="Arial" w:cs="Arial"/>
          <w:b/>
          <w:color w:val="000000" w:themeColor="text1"/>
          <w:sz w:val="28"/>
          <w:szCs w:val="28"/>
        </w:rPr>
      </w:pPr>
      <w:r w:rsidRPr="00792BF4">
        <w:rPr>
          <w:rFonts w:ascii="Arial" w:hAnsi="Arial" w:cs="Arial"/>
          <w:b/>
          <w:color w:val="000000" w:themeColor="text1"/>
          <w:sz w:val="28"/>
          <w:szCs w:val="28"/>
        </w:rPr>
        <w:t>Section 1:  Equality and good relations outcomes, impacts and good practi</w:t>
      </w:r>
      <w:r w:rsidR="008068C4" w:rsidRPr="00792BF4">
        <w:rPr>
          <w:rFonts w:ascii="Arial" w:hAnsi="Arial" w:cs="Arial"/>
          <w:b/>
          <w:color w:val="000000" w:themeColor="text1"/>
          <w:sz w:val="28"/>
          <w:szCs w:val="28"/>
        </w:rPr>
        <w:t>ce</w:t>
      </w:r>
    </w:p>
    <w:p w14:paraId="6386BD39" w14:textId="77777777" w:rsidR="008068C4" w:rsidRPr="00792BF4" w:rsidRDefault="008068C4" w:rsidP="008068C4">
      <w:pPr>
        <w:spacing w:before="120" w:after="120"/>
        <w:ind w:left="720"/>
        <w:rPr>
          <w:rFonts w:ascii="Arial" w:hAnsi="Arial" w:cs="Arial"/>
          <w:b/>
          <w:sz w:val="24"/>
          <w:szCs w:val="24"/>
        </w:rPr>
      </w:pPr>
      <w:r w:rsidRPr="00792BF4">
        <w:rPr>
          <w:rFonts w:ascii="Arial" w:hAnsi="Arial" w:cs="Arial"/>
          <w:b/>
          <w:sz w:val="24"/>
          <w:szCs w:val="24"/>
        </w:rPr>
        <w:t>Equality Scheme &amp; Equality Action Plan:</w:t>
      </w:r>
    </w:p>
    <w:p w14:paraId="43161E8E" w14:textId="77777777" w:rsidR="008068C4" w:rsidRPr="00792BF4" w:rsidRDefault="008068C4" w:rsidP="008068C4">
      <w:pPr>
        <w:pStyle w:val="ListParagraph"/>
        <w:numPr>
          <w:ilvl w:val="0"/>
          <w:numId w:val="6"/>
        </w:numPr>
        <w:spacing w:before="120" w:after="120"/>
        <w:ind w:left="1080"/>
        <w:rPr>
          <w:rStyle w:val="Hyperlink"/>
          <w:rFonts w:ascii="Arial" w:hAnsi="Arial" w:cs="Arial"/>
          <w:color w:val="auto"/>
          <w:sz w:val="24"/>
          <w:szCs w:val="24"/>
        </w:rPr>
      </w:pPr>
      <w:r w:rsidRPr="00792BF4">
        <w:rPr>
          <w:rFonts w:ascii="Arial" w:hAnsi="Arial" w:cs="Arial"/>
          <w:sz w:val="24"/>
          <w:szCs w:val="24"/>
        </w:rPr>
        <w:t xml:space="preserve">Council continues to implement its Equality Scheme which directly influences policies, practices, and service delivery. Details of Policy screening completed during the reporting period are available on </w:t>
      </w:r>
      <w:hyperlink r:id="rId16" w:history="1">
        <w:r w:rsidRPr="00792BF4">
          <w:rPr>
            <w:rStyle w:val="Hyperlink"/>
            <w:rFonts w:ascii="Arial" w:hAnsi="Arial" w:cs="Arial"/>
            <w:sz w:val="24"/>
            <w:szCs w:val="24"/>
          </w:rPr>
          <w:t>www.midulstercouncil.org/equality</w:t>
        </w:r>
      </w:hyperlink>
    </w:p>
    <w:p w14:paraId="062D7256" w14:textId="77777777" w:rsidR="00990BC3" w:rsidRPr="00792BF4" w:rsidRDefault="00990BC3" w:rsidP="00990BC3">
      <w:pPr>
        <w:pStyle w:val="ListParagraph"/>
        <w:numPr>
          <w:ilvl w:val="0"/>
          <w:numId w:val="6"/>
        </w:numPr>
        <w:spacing w:before="120" w:after="120"/>
        <w:ind w:left="1080"/>
        <w:rPr>
          <w:rFonts w:ascii="Arial" w:hAnsi="Arial" w:cs="Arial"/>
          <w:sz w:val="24"/>
          <w:szCs w:val="24"/>
        </w:rPr>
      </w:pPr>
      <w:r w:rsidRPr="00792BF4">
        <w:rPr>
          <w:rFonts w:ascii="Arial" w:hAnsi="Arial" w:cs="Arial"/>
          <w:sz w:val="24"/>
          <w:szCs w:val="24"/>
        </w:rPr>
        <w:t>During the reporting period the Organisational Development Department have continued to introduce new policies and review existing policies. This includes the review of the Council’s Learning and Development Policy.</w:t>
      </w:r>
    </w:p>
    <w:p w14:paraId="188812C7" w14:textId="59DB8335" w:rsidR="00990BC3" w:rsidRPr="00792BF4" w:rsidRDefault="00990BC3" w:rsidP="00990BC3">
      <w:pPr>
        <w:pStyle w:val="ListParagraph"/>
        <w:numPr>
          <w:ilvl w:val="0"/>
          <w:numId w:val="6"/>
        </w:numPr>
        <w:spacing w:before="120" w:after="120"/>
        <w:ind w:left="1080"/>
        <w:rPr>
          <w:rFonts w:ascii="Arial" w:hAnsi="Arial" w:cs="Arial"/>
          <w:sz w:val="24"/>
          <w:szCs w:val="24"/>
        </w:rPr>
      </w:pPr>
      <w:r w:rsidRPr="00792BF4">
        <w:rPr>
          <w:rFonts w:ascii="Arial" w:hAnsi="Arial" w:cs="Arial"/>
          <w:sz w:val="24"/>
          <w:szCs w:val="24"/>
        </w:rPr>
        <w:t xml:space="preserve">A Good Relations Working Group Training session was held during this reporting period. An independent GR facilitator delivered the training with the aim of informing members elected in the 2021 Local Government elections of their Equality Scheme commitments.  </w:t>
      </w:r>
    </w:p>
    <w:p w14:paraId="31771174" w14:textId="48CC6D64" w:rsidR="00990BC3" w:rsidRPr="00792BF4" w:rsidRDefault="00990BC3" w:rsidP="008E3B3C">
      <w:pPr>
        <w:pStyle w:val="ListParagraph"/>
        <w:numPr>
          <w:ilvl w:val="0"/>
          <w:numId w:val="6"/>
        </w:numPr>
        <w:spacing w:before="120" w:after="120"/>
        <w:rPr>
          <w:rFonts w:ascii="Arial" w:hAnsi="Arial" w:cs="Arial"/>
          <w:sz w:val="24"/>
          <w:szCs w:val="24"/>
        </w:rPr>
      </w:pPr>
      <w:r w:rsidRPr="00792BF4">
        <w:rPr>
          <w:rFonts w:ascii="Arial" w:hAnsi="Arial" w:cs="Arial"/>
          <w:sz w:val="24"/>
          <w:szCs w:val="24"/>
        </w:rPr>
        <w:t xml:space="preserve">Mid Ulster Council was also represented at NILGA and the Local Government </w:t>
      </w:r>
      <w:r w:rsidR="008E3B3C" w:rsidRPr="00792BF4">
        <w:rPr>
          <w:rFonts w:ascii="Arial" w:hAnsi="Arial" w:cs="Arial"/>
          <w:sz w:val="24"/>
          <w:szCs w:val="24"/>
        </w:rPr>
        <w:t xml:space="preserve">Local Government Diversity Ambassador Programme events that have been held during the reporting period. Via these events, the Council’s Diversity Ambassadors are encouraged and equipped to actively promote the equality and diversity agenda across the local government attempts and to emulate best practice from across the sector and in order to integrate the priorities of the Equality and Diversity Group throughout the organisation. </w:t>
      </w:r>
    </w:p>
    <w:p w14:paraId="3B7C9113" w14:textId="638128FB" w:rsidR="00CA1D2E" w:rsidRPr="00792BF4" w:rsidRDefault="00CA1D2E" w:rsidP="008E3B3C">
      <w:pPr>
        <w:pStyle w:val="ListParagraph"/>
        <w:numPr>
          <w:ilvl w:val="0"/>
          <w:numId w:val="6"/>
        </w:numPr>
        <w:spacing w:before="120" w:after="120"/>
        <w:rPr>
          <w:rStyle w:val="Hyperlink"/>
          <w:rFonts w:ascii="Arial" w:hAnsi="Arial" w:cs="Arial"/>
          <w:color w:val="auto"/>
          <w:sz w:val="24"/>
          <w:szCs w:val="24"/>
          <w:u w:val="none"/>
        </w:rPr>
      </w:pPr>
      <w:bookmarkStart w:id="0" w:name="_Hlk169256322"/>
      <w:r w:rsidRPr="00792BF4">
        <w:rPr>
          <w:rStyle w:val="Hyperlink"/>
          <w:rFonts w:ascii="Arial" w:hAnsi="Arial" w:cs="Arial"/>
          <w:color w:val="auto"/>
          <w:sz w:val="24"/>
          <w:szCs w:val="24"/>
          <w:u w:val="none"/>
        </w:rPr>
        <w:t>The Council is also represented on a NI Local Government Partnership on Travellers Issues Forum. This is a regional forum comprised members from every Council in Northern Ireland with support from relevant council officers. The group deals with specific issues affecting Local Government and informs strategy and practice of the work with Traveller Communities.</w:t>
      </w:r>
    </w:p>
    <w:bookmarkEnd w:id="0"/>
    <w:p w14:paraId="569090BC" w14:textId="77777777" w:rsidR="001A5B97" w:rsidRPr="00792BF4" w:rsidRDefault="001A5B97" w:rsidP="00234393">
      <w:pPr>
        <w:spacing w:before="120" w:after="120"/>
        <w:ind w:left="720"/>
        <w:rPr>
          <w:rFonts w:ascii="Arial" w:hAnsi="Arial" w:cs="Arial"/>
          <w:b/>
          <w:sz w:val="24"/>
          <w:szCs w:val="24"/>
        </w:rPr>
      </w:pPr>
    </w:p>
    <w:p w14:paraId="316F113C" w14:textId="77777777" w:rsidR="001A5B97" w:rsidRPr="00792BF4" w:rsidRDefault="001A5B97" w:rsidP="00234393">
      <w:pPr>
        <w:spacing w:before="120" w:after="120"/>
        <w:ind w:left="720"/>
        <w:rPr>
          <w:rFonts w:ascii="Arial" w:hAnsi="Arial" w:cs="Arial"/>
          <w:b/>
          <w:sz w:val="24"/>
          <w:szCs w:val="24"/>
        </w:rPr>
      </w:pPr>
    </w:p>
    <w:p w14:paraId="2B0574D4" w14:textId="77777777" w:rsidR="001A5B97" w:rsidRPr="00792BF4" w:rsidRDefault="001A5B97" w:rsidP="00234393">
      <w:pPr>
        <w:spacing w:before="120" w:after="120"/>
        <w:ind w:left="720"/>
        <w:rPr>
          <w:rFonts w:ascii="Arial" w:hAnsi="Arial" w:cs="Arial"/>
          <w:b/>
          <w:sz w:val="24"/>
          <w:szCs w:val="24"/>
        </w:rPr>
      </w:pPr>
    </w:p>
    <w:p w14:paraId="7067A3E5" w14:textId="77777777" w:rsidR="001A5B97" w:rsidRPr="00792BF4" w:rsidRDefault="001A5B97" w:rsidP="00234393">
      <w:pPr>
        <w:spacing w:before="120" w:after="120"/>
        <w:ind w:left="720"/>
        <w:rPr>
          <w:rFonts w:ascii="Arial" w:hAnsi="Arial" w:cs="Arial"/>
          <w:b/>
          <w:sz w:val="24"/>
          <w:szCs w:val="24"/>
        </w:rPr>
      </w:pPr>
    </w:p>
    <w:p w14:paraId="63A67566" w14:textId="77777777" w:rsidR="001A5B97" w:rsidRPr="00792BF4" w:rsidRDefault="001A5B97" w:rsidP="00234393">
      <w:pPr>
        <w:spacing w:before="120" w:after="120"/>
        <w:ind w:left="720"/>
        <w:rPr>
          <w:rFonts w:ascii="Arial" w:hAnsi="Arial" w:cs="Arial"/>
          <w:b/>
          <w:sz w:val="24"/>
          <w:szCs w:val="24"/>
        </w:rPr>
      </w:pPr>
    </w:p>
    <w:p w14:paraId="4861EF9A" w14:textId="53078C84" w:rsidR="00234393" w:rsidRPr="00792BF4" w:rsidRDefault="00234393" w:rsidP="00234393">
      <w:pPr>
        <w:spacing w:before="120" w:after="120"/>
        <w:ind w:left="720"/>
        <w:rPr>
          <w:rFonts w:ascii="Arial" w:hAnsi="Arial" w:cs="Arial"/>
          <w:b/>
          <w:sz w:val="24"/>
          <w:szCs w:val="24"/>
        </w:rPr>
      </w:pPr>
      <w:r w:rsidRPr="00792BF4">
        <w:rPr>
          <w:rFonts w:ascii="Arial" w:hAnsi="Arial" w:cs="Arial"/>
          <w:b/>
          <w:sz w:val="24"/>
          <w:szCs w:val="24"/>
        </w:rPr>
        <w:t>Policy &amp; Service Delivery:</w:t>
      </w:r>
    </w:p>
    <w:p w14:paraId="7031CCEC" w14:textId="77777777" w:rsidR="00234393" w:rsidRPr="00792BF4" w:rsidRDefault="00234393" w:rsidP="00234393">
      <w:pPr>
        <w:pStyle w:val="ListParagraph"/>
        <w:numPr>
          <w:ilvl w:val="0"/>
          <w:numId w:val="6"/>
        </w:numPr>
        <w:spacing w:before="120" w:after="120"/>
        <w:ind w:left="1080"/>
        <w:rPr>
          <w:rFonts w:ascii="Arial" w:hAnsi="Arial" w:cs="Arial"/>
          <w:sz w:val="24"/>
          <w:szCs w:val="24"/>
        </w:rPr>
      </w:pPr>
      <w:r w:rsidRPr="00792BF4">
        <w:rPr>
          <w:rFonts w:ascii="Arial" w:hAnsi="Arial" w:cs="Arial"/>
          <w:sz w:val="24"/>
          <w:szCs w:val="24"/>
        </w:rPr>
        <w:t xml:space="preserve">The Council continues to encourage the use of JAM (Just A Minute) Cards at Council facilities. </w:t>
      </w:r>
    </w:p>
    <w:p w14:paraId="2402E8D2" w14:textId="6D0E1C51" w:rsidR="002E6509" w:rsidRPr="00792BF4" w:rsidRDefault="00234393" w:rsidP="00234393">
      <w:pPr>
        <w:pStyle w:val="ListParagraph"/>
        <w:numPr>
          <w:ilvl w:val="0"/>
          <w:numId w:val="6"/>
        </w:numPr>
        <w:tabs>
          <w:tab w:val="left" w:pos="1010"/>
        </w:tabs>
        <w:spacing w:before="120" w:after="120"/>
        <w:rPr>
          <w:rFonts w:ascii="Arial" w:hAnsi="Arial" w:cs="Arial"/>
          <w:sz w:val="24"/>
          <w:szCs w:val="24"/>
        </w:rPr>
      </w:pPr>
      <w:r w:rsidRPr="00792BF4">
        <w:rPr>
          <w:rFonts w:ascii="Arial" w:hAnsi="Arial" w:cs="Arial"/>
          <w:sz w:val="24"/>
          <w:szCs w:val="24"/>
        </w:rPr>
        <w:t>Council buildings were lit up on numerous occasions during 2023/24 to mark numerous events e.g. International Kawasaki Disease Awareness Day (Red), Holocaust Memorial Day (Purple), World Encephalitis (Inflammation of the Brain), British Porphyria Association: Rare Disease (Purple)</w:t>
      </w:r>
      <w:r w:rsidR="008F2830" w:rsidRPr="00792BF4">
        <w:rPr>
          <w:rFonts w:ascii="Arial" w:hAnsi="Arial" w:cs="Arial"/>
          <w:sz w:val="24"/>
          <w:szCs w:val="24"/>
        </w:rPr>
        <w:t>.</w:t>
      </w:r>
    </w:p>
    <w:p w14:paraId="27DD5FB0" w14:textId="0ADDE6D8" w:rsidR="00C8168D" w:rsidRPr="00792BF4" w:rsidRDefault="00C8168D" w:rsidP="00234393">
      <w:pPr>
        <w:pStyle w:val="ListParagraph"/>
        <w:numPr>
          <w:ilvl w:val="0"/>
          <w:numId w:val="6"/>
        </w:numPr>
        <w:tabs>
          <w:tab w:val="left" w:pos="1010"/>
        </w:tabs>
        <w:spacing w:before="120" w:after="120"/>
        <w:rPr>
          <w:rFonts w:ascii="Arial" w:hAnsi="Arial" w:cs="Arial"/>
          <w:sz w:val="24"/>
          <w:szCs w:val="24"/>
        </w:rPr>
      </w:pPr>
      <w:r w:rsidRPr="00792BF4">
        <w:rPr>
          <w:rFonts w:ascii="Arial" w:hAnsi="Arial" w:cs="Arial"/>
          <w:sz w:val="24"/>
          <w:szCs w:val="24"/>
        </w:rPr>
        <w:t>The Council continues to deliver the Mid Ulster Labour Market Partnership (LMP). It has been established as part of the Department for Communities’ (DfC) Employability NI programme, which aims to design, procure and implement a fresh suite of employability initiatives to support people into meaningful employment. During this reporting period the LMP has reported the following achievements:</w:t>
      </w:r>
    </w:p>
    <w:p w14:paraId="3688058B" w14:textId="3BDB5F81" w:rsidR="00C8168D" w:rsidRPr="00792BF4" w:rsidRDefault="00C8168D" w:rsidP="00C8168D">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 xml:space="preserve">In 2022 the Mid Ulster employment rate for disabled people was 42.3%, which was a considerable improvement on the 2021 rate of 24%. This has meant that Mid Ulster has moved from having the largest disability employment rate gap in Northern Ireland of 54.9pps to one of the lowest in 2022 of 37.7pps </w:t>
      </w:r>
    </w:p>
    <w:p w14:paraId="02E083CF" w14:textId="30D22FAA" w:rsidR="002D21E1" w:rsidRPr="00792BF4" w:rsidRDefault="002D21E1" w:rsidP="00C8168D">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In 2022 Mid-Ulster had the largest employment rate gap for women in Northern Ireland. However, the female employment rate at 68.3% is now only just below the Northern Ireland average female employment rate of 69.2%.</w:t>
      </w:r>
    </w:p>
    <w:p w14:paraId="7A71C8BA" w14:textId="77777777" w:rsidR="00F51941" w:rsidRPr="00792BF4" w:rsidRDefault="00F51941" w:rsidP="00F51941">
      <w:pPr>
        <w:pStyle w:val="ListParagraph"/>
        <w:numPr>
          <w:ilvl w:val="0"/>
          <w:numId w:val="6"/>
        </w:numPr>
        <w:rPr>
          <w:rFonts w:ascii="Arial" w:hAnsi="Arial" w:cs="Arial"/>
          <w:sz w:val="24"/>
          <w:szCs w:val="24"/>
        </w:rPr>
      </w:pPr>
      <w:r w:rsidRPr="00792BF4">
        <w:rPr>
          <w:rFonts w:ascii="Arial" w:hAnsi="Arial" w:cs="Arial"/>
          <w:sz w:val="24"/>
          <w:szCs w:val="24"/>
        </w:rPr>
        <w:t xml:space="preserve">Mid Ulster District Council’s Age Friendly Co-ordinator has continued the development of an Age Friendly Strategy for the District during this reporting period. Support was also provided via the following initiatives: </w:t>
      </w:r>
    </w:p>
    <w:p w14:paraId="298B7664" w14:textId="64C2DB91"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The development of Over 50’s forum – first meeting held on 25th April 2023. Meetings continue on a quarterly basis to consult with over 50’s in the district.</w:t>
      </w:r>
    </w:p>
    <w:p w14:paraId="2FDA5D9C" w14:textId="69D50DCC"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Chair of Mid Ulster District Council Councillor launched the Mid Ulster Age-friendly Strategy and Action Plan for the next three years at the Mid Ulster Loneliness Network first annual celebration ahead of Positive Ageing Month. The event was attended by a collaboration of over 120 key stakeholders from public, community, and voluntary sectors, the new strategy and three-year action plan will work to ensure all residents in the district can live in security, enjoy good health, continue to participate fully in society, and feel valued and respected – regardless of age. The </w:t>
      </w:r>
      <w:proofErr w:type="spellStart"/>
      <w:r w:rsidRPr="00792BF4">
        <w:rPr>
          <w:rFonts w:ascii="Arial" w:hAnsi="Arial" w:cs="Arial"/>
          <w:sz w:val="24"/>
          <w:szCs w:val="24"/>
        </w:rPr>
        <w:t>Agewell</w:t>
      </w:r>
      <w:proofErr w:type="spellEnd"/>
      <w:r w:rsidRPr="00792BF4">
        <w:rPr>
          <w:rFonts w:ascii="Arial" w:hAnsi="Arial" w:cs="Arial"/>
          <w:sz w:val="24"/>
          <w:szCs w:val="24"/>
        </w:rPr>
        <w:t xml:space="preserve"> Partnership ensured that the most vulnerable &amp; isolated members living in rural areas were included at the event by working alongside Community Transport. Network members provided stands on the day with </w:t>
      </w:r>
      <w:r w:rsidRPr="00792BF4">
        <w:rPr>
          <w:rFonts w:ascii="Arial" w:hAnsi="Arial" w:cs="Arial"/>
          <w:sz w:val="24"/>
          <w:szCs w:val="24"/>
        </w:rPr>
        <w:lastRenderedPageBreak/>
        <w:t>information on accessing services. This was the first social event that many of our guests had attended since before Covid and were so appreciative of it saying it has now given them the confidence to attend further activities.</w:t>
      </w:r>
    </w:p>
    <w:p w14:paraId="049CC348" w14:textId="42DBE775"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The development of Mid Ulster </w:t>
      </w:r>
      <w:proofErr w:type="spellStart"/>
      <w:r w:rsidRPr="00792BF4">
        <w:rPr>
          <w:rFonts w:ascii="Arial" w:hAnsi="Arial" w:cs="Arial"/>
          <w:sz w:val="24"/>
          <w:szCs w:val="24"/>
        </w:rPr>
        <w:t>Agewell</w:t>
      </w:r>
      <w:proofErr w:type="spellEnd"/>
      <w:r w:rsidRPr="00792BF4">
        <w:rPr>
          <w:rFonts w:ascii="Arial" w:hAnsi="Arial" w:cs="Arial"/>
          <w:sz w:val="24"/>
          <w:szCs w:val="24"/>
        </w:rPr>
        <w:t xml:space="preserve"> Monday Clubs with Libraries NI. 2 clubs have been established in Dungannon, Magherafelt and Cookstown library every week with groups of older people who are meeting from 1-3pm to have a coffee and chat. Guest speakers have also been organised to come along to the sessions. </w:t>
      </w:r>
    </w:p>
    <w:p w14:paraId="485B901C" w14:textId="5618C52D"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The Centre for Ageing Better carried out a research project around the current funding situation for Age-friendly Communities around the UK, to map how communities are currently funded and to identify opportunities for future funding. The aim with this work is to identify models of Age-friendly funding across different places to share, as well as helping direct how we might influence the funding landscape more widely. The Mid Ulster Age well model has been included within this report as a good practice case study example.</w:t>
      </w:r>
    </w:p>
    <w:p w14:paraId="4F5D863B" w14:textId="734FB19E"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Age friendly Co-ordinator secured funding through the Northern Healthy Lifestyle partnership and NHSCT to help implement Age friendly initiatives. The following sessions were delivered with urban and rural groups throughout the district: </w:t>
      </w:r>
    </w:p>
    <w:p w14:paraId="51F35861" w14:textId="77777777" w:rsidR="00F51941" w:rsidRPr="00792BF4" w:rsidRDefault="00F51941" w:rsidP="00A241CF">
      <w:pPr>
        <w:pStyle w:val="ListParagraph"/>
        <w:numPr>
          <w:ilvl w:val="2"/>
          <w:numId w:val="6"/>
        </w:numPr>
        <w:rPr>
          <w:rFonts w:ascii="Arial" w:hAnsi="Arial" w:cs="Arial"/>
          <w:sz w:val="24"/>
          <w:szCs w:val="24"/>
        </w:rPr>
      </w:pPr>
      <w:r w:rsidRPr="00792BF4">
        <w:rPr>
          <w:rFonts w:ascii="Arial" w:hAnsi="Arial" w:cs="Arial"/>
          <w:sz w:val="24"/>
          <w:szCs w:val="24"/>
        </w:rPr>
        <w:t>Moneymore activity group- 4 weeks of boccia</w:t>
      </w:r>
    </w:p>
    <w:p w14:paraId="7F925DFF" w14:textId="77777777" w:rsidR="00F51941" w:rsidRPr="00792BF4" w:rsidRDefault="00F51941" w:rsidP="00A241CF">
      <w:pPr>
        <w:pStyle w:val="ListParagraph"/>
        <w:numPr>
          <w:ilvl w:val="2"/>
          <w:numId w:val="6"/>
        </w:numPr>
        <w:rPr>
          <w:rFonts w:ascii="Arial" w:hAnsi="Arial" w:cs="Arial"/>
          <w:sz w:val="24"/>
          <w:szCs w:val="24"/>
        </w:rPr>
      </w:pPr>
      <w:r w:rsidRPr="00792BF4">
        <w:rPr>
          <w:rFonts w:ascii="Arial" w:hAnsi="Arial" w:cs="Arial"/>
          <w:sz w:val="24"/>
          <w:szCs w:val="24"/>
        </w:rPr>
        <w:t>Magherafelt parish centre- 3 weeks line dancing</w:t>
      </w:r>
    </w:p>
    <w:p w14:paraId="2D2CFAE5" w14:textId="77777777" w:rsidR="00F51941" w:rsidRPr="00792BF4" w:rsidRDefault="00F51941" w:rsidP="00A241CF">
      <w:pPr>
        <w:pStyle w:val="ListParagraph"/>
        <w:numPr>
          <w:ilvl w:val="2"/>
          <w:numId w:val="6"/>
        </w:numPr>
        <w:rPr>
          <w:rFonts w:ascii="Arial" w:hAnsi="Arial" w:cs="Arial"/>
          <w:sz w:val="24"/>
          <w:szCs w:val="24"/>
        </w:rPr>
      </w:pPr>
      <w:proofErr w:type="spellStart"/>
      <w:r w:rsidRPr="00792BF4">
        <w:rPr>
          <w:rFonts w:ascii="Arial" w:hAnsi="Arial" w:cs="Arial"/>
          <w:sz w:val="24"/>
          <w:szCs w:val="24"/>
        </w:rPr>
        <w:t>Lissan</w:t>
      </w:r>
      <w:proofErr w:type="spellEnd"/>
      <w:r w:rsidRPr="00792BF4">
        <w:rPr>
          <w:rFonts w:ascii="Arial" w:hAnsi="Arial" w:cs="Arial"/>
          <w:sz w:val="24"/>
          <w:szCs w:val="24"/>
        </w:rPr>
        <w:t xml:space="preserve"> Leisure club- 4 weeks Bowls</w:t>
      </w:r>
    </w:p>
    <w:p w14:paraId="31A1F564" w14:textId="77777777" w:rsidR="00F51941" w:rsidRPr="00792BF4" w:rsidRDefault="00F51941" w:rsidP="00A241CF">
      <w:pPr>
        <w:pStyle w:val="ListParagraph"/>
        <w:numPr>
          <w:ilvl w:val="2"/>
          <w:numId w:val="6"/>
        </w:numPr>
        <w:rPr>
          <w:rFonts w:ascii="Arial" w:hAnsi="Arial" w:cs="Arial"/>
          <w:sz w:val="24"/>
          <w:szCs w:val="24"/>
        </w:rPr>
      </w:pPr>
      <w:proofErr w:type="spellStart"/>
      <w:r w:rsidRPr="00792BF4">
        <w:rPr>
          <w:rFonts w:ascii="Arial" w:hAnsi="Arial" w:cs="Arial"/>
          <w:sz w:val="24"/>
          <w:szCs w:val="24"/>
        </w:rPr>
        <w:t>Loughshore</w:t>
      </w:r>
      <w:proofErr w:type="spellEnd"/>
      <w:r w:rsidRPr="00792BF4">
        <w:rPr>
          <w:rFonts w:ascii="Arial" w:hAnsi="Arial" w:cs="Arial"/>
          <w:sz w:val="24"/>
          <w:szCs w:val="24"/>
        </w:rPr>
        <w:t xml:space="preserve"> community services- 4 weeks chair Yoga</w:t>
      </w:r>
    </w:p>
    <w:p w14:paraId="78EBDD7E" w14:textId="02D66C74" w:rsidR="001A5B97" w:rsidRPr="00792BF4" w:rsidRDefault="00F51941" w:rsidP="001A5B97">
      <w:pPr>
        <w:pStyle w:val="ListParagraph"/>
        <w:numPr>
          <w:ilvl w:val="2"/>
          <w:numId w:val="6"/>
        </w:numPr>
        <w:rPr>
          <w:rFonts w:ascii="Arial" w:hAnsi="Arial" w:cs="Arial"/>
          <w:sz w:val="24"/>
          <w:szCs w:val="24"/>
        </w:rPr>
      </w:pPr>
      <w:r w:rsidRPr="00792BF4">
        <w:rPr>
          <w:rFonts w:ascii="Arial" w:hAnsi="Arial" w:cs="Arial"/>
          <w:sz w:val="24"/>
          <w:szCs w:val="24"/>
        </w:rPr>
        <w:t>Spring tea dance</w:t>
      </w:r>
    </w:p>
    <w:p w14:paraId="70D66D07" w14:textId="51614849"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A performance management workshop was delivered to Age Friendly Alliance members on 14th June 2023</w:t>
      </w:r>
      <w:r w:rsidR="008F2830" w:rsidRPr="00792BF4">
        <w:rPr>
          <w:rFonts w:ascii="Arial" w:hAnsi="Arial" w:cs="Arial"/>
          <w:sz w:val="24"/>
          <w:szCs w:val="24"/>
        </w:rPr>
        <w:t>.</w:t>
      </w:r>
    </w:p>
    <w:p w14:paraId="3B56EACC" w14:textId="588B2A97"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A successful Positive Ageing month took place in October where the Age friendly co-ordinator linked with stakeholders and all sectors to provide sessions for the programme of events.</w:t>
      </w:r>
    </w:p>
    <w:p w14:paraId="42DBE054" w14:textId="7E6D18F1"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Centre for Ageing Better UK Conference London 2023. Eight representatives from N. Ireland including MUDC attended this great Age Friendly conference in London on 22nd and 23rd November with inspiring topics to ensure Northern Ireland is Making Later Lives better! A report was produced to highlight some of the key learning/shared practice from the conference. </w:t>
      </w:r>
    </w:p>
    <w:p w14:paraId="2F84A781" w14:textId="1F76E815"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Presented to Northern Healthy Lifestyle partnership. Opportunity to present on the Choose to Live project to the members of the Northern Healthy Lifestyle partnership that the Age Friendly co-ordinator delivered on throughout the quarter.</w:t>
      </w:r>
    </w:p>
    <w:p w14:paraId="12753335" w14:textId="7EE58C16"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After the success and feedback from last </w:t>
      </w:r>
      <w:proofErr w:type="spellStart"/>
      <w:r w:rsidRPr="00792BF4">
        <w:rPr>
          <w:rFonts w:ascii="Arial" w:hAnsi="Arial" w:cs="Arial"/>
          <w:sz w:val="24"/>
          <w:szCs w:val="24"/>
        </w:rPr>
        <w:t>years</w:t>
      </w:r>
      <w:proofErr w:type="spellEnd"/>
      <w:r w:rsidRPr="00792BF4">
        <w:rPr>
          <w:rFonts w:ascii="Arial" w:hAnsi="Arial" w:cs="Arial"/>
          <w:sz w:val="24"/>
          <w:szCs w:val="24"/>
        </w:rPr>
        <w:t xml:space="preserve"> 1st Christmas tea dance and other events throughout positive ageing month the age friendly co-ordinator and the Chair of Mid Ulster District Council Councillor Dominic </w:t>
      </w:r>
      <w:r w:rsidRPr="00792BF4">
        <w:rPr>
          <w:rFonts w:ascii="Arial" w:hAnsi="Arial" w:cs="Arial"/>
          <w:sz w:val="24"/>
          <w:szCs w:val="24"/>
        </w:rPr>
        <w:lastRenderedPageBreak/>
        <w:t xml:space="preserve">Molloy launched a Christmas tea dance event 4/12/23. The afternoon was a fun way to get people out and about, engage, connect and to keep active. There was an intergenerational element to the event, the kids from </w:t>
      </w:r>
      <w:proofErr w:type="spellStart"/>
      <w:r w:rsidRPr="00792BF4">
        <w:rPr>
          <w:rFonts w:ascii="Arial" w:hAnsi="Arial" w:cs="Arial"/>
          <w:sz w:val="24"/>
          <w:szCs w:val="24"/>
        </w:rPr>
        <w:t>AuSome</w:t>
      </w:r>
      <w:proofErr w:type="spellEnd"/>
      <w:r w:rsidRPr="00792BF4">
        <w:rPr>
          <w:rFonts w:ascii="Arial" w:hAnsi="Arial" w:cs="Arial"/>
          <w:sz w:val="24"/>
          <w:szCs w:val="24"/>
        </w:rPr>
        <w:t xml:space="preserve"> Kids came along and delivered Christmas cards that they had handmade for the older people. The event was attended by over 100 older people.</w:t>
      </w:r>
    </w:p>
    <w:p w14:paraId="1305BE1C" w14:textId="75DA4F8A"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Mid Ulster Loneliness network small grants &amp; calendars. The steering group awarded 9 grants to members in December who delivered projects/activities throughout this quarter that aimed to prevent and address loneliness across the generations and reduce barriers to participation and to enable them to become more connected. Some of the projects included: Herbal Walks, History </w:t>
      </w:r>
      <w:proofErr w:type="gramStart"/>
      <w:r w:rsidRPr="00792BF4">
        <w:rPr>
          <w:rFonts w:ascii="Arial" w:hAnsi="Arial" w:cs="Arial"/>
          <w:sz w:val="24"/>
          <w:szCs w:val="24"/>
        </w:rPr>
        <w:t>Of</w:t>
      </w:r>
      <w:proofErr w:type="gramEnd"/>
      <w:r w:rsidRPr="00792BF4">
        <w:rPr>
          <w:rFonts w:ascii="Arial" w:hAnsi="Arial" w:cs="Arial"/>
          <w:sz w:val="24"/>
          <w:szCs w:val="24"/>
        </w:rPr>
        <w:t xml:space="preserve"> </w:t>
      </w:r>
      <w:proofErr w:type="spellStart"/>
      <w:r w:rsidRPr="00792BF4">
        <w:rPr>
          <w:rFonts w:ascii="Arial" w:hAnsi="Arial" w:cs="Arial"/>
          <w:sz w:val="24"/>
          <w:szCs w:val="24"/>
        </w:rPr>
        <w:t>Upperlands</w:t>
      </w:r>
      <w:proofErr w:type="spellEnd"/>
      <w:r w:rsidRPr="00792BF4">
        <w:rPr>
          <w:rFonts w:ascii="Arial" w:hAnsi="Arial" w:cs="Arial"/>
          <w:sz w:val="24"/>
          <w:szCs w:val="24"/>
        </w:rPr>
        <w:t xml:space="preserve"> Linen, </w:t>
      </w:r>
      <w:proofErr w:type="spellStart"/>
      <w:r w:rsidRPr="00792BF4">
        <w:rPr>
          <w:rFonts w:ascii="Arial" w:hAnsi="Arial" w:cs="Arial"/>
          <w:sz w:val="24"/>
          <w:szCs w:val="24"/>
        </w:rPr>
        <w:t>Agewell</w:t>
      </w:r>
      <w:proofErr w:type="spellEnd"/>
      <w:r w:rsidRPr="00792BF4">
        <w:rPr>
          <w:rFonts w:ascii="Arial" w:hAnsi="Arial" w:cs="Arial"/>
          <w:sz w:val="24"/>
          <w:szCs w:val="24"/>
        </w:rPr>
        <w:t xml:space="preserve"> Monday &amp; Tuesday Group Get Active, Grow Together, Candle Making Workshop, Prepare For Spring, Winter Wellbeing Forever Young Project. The network </w:t>
      </w:r>
      <w:proofErr w:type="gramStart"/>
      <w:r w:rsidRPr="00792BF4">
        <w:rPr>
          <w:rFonts w:ascii="Arial" w:hAnsi="Arial" w:cs="Arial"/>
          <w:sz w:val="24"/>
          <w:szCs w:val="24"/>
        </w:rPr>
        <w:t>have</w:t>
      </w:r>
      <w:proofErr w:type="gramEnd"/>
      <w:r w:rsidRPr="00792BF4">
        <w:rPr>
          <w:rFonts w:ascii="Arial" w:hAnsi="Arial" w:cs="Arial"/>
          <w:sz w:val="24"/>
          <w:szCs w:val="24"/>
        </w:rPr>
        <w:t xml:space="preserve"> also worked together and involved members/service users in planning, developing and delivering the 2024 calendars. The calendar was used to promote member organisations/community groups services amongst the community. </w:t>
      </w:r>
    </w:p>
    <w:p w14:paraId="6251027E" w14:textId="4C0C47C4"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The Age Friendly Coordinator was invited to speak about Age Friendly at a Making Life Better (online) event, which took place on 21st February to showcase Age Friendly from a locality level perspective and what has been happening on the ground in the Mid Ulster Council area. </w:t>
      </w:r>
    </w:p>
    <w:p w14:paraId="29429C8E" w14:textId="38B6F766" w:rsidR="00F51941" w:rsidRPr="00792BF4" w:rsidRDefault="00F51941" w:rsidP="00F51941">
      <w:pPr>
        <w:pStyle w:val="ListParagraph"/>
        <w:numPr>
          <w:ilvl w:val="1"/>
          <w:numId w:val="6"/>
        </w:numPr>
        <w:rPr>
          <w:rFonts w:ascii="Arial" w:hAnsi="Arial" w:cs="Arial"/>
          <w:sz w:val="24"/>
          <w:szCs w:val="24"/>
        </w:rPr>
      </w:pPr>
      <w:r w:rsidRPr="00792BF4">
        <w:rPr>
          <w:rFonts w:ascii="Arial" w:hAnsi="Arial" w:cs="Arial"/>
          <w:sz w:val="24"/>
          <w:szCs w:val="24"/>
        </w:rPr>
        <w:t xml:space="preserve">A Crime Prevention Awareness &amp; Information Event for Older People was held in The Valley Hotel, Main Street, </w:t>
      </w:r>
      <w:proofErr w:type="spellStart"/>
      <w:r w:rsidRPr="00792BF4">
        <w:rPr>
          <w:rFonts w:ascii="Arial" w:hAnsi="Arial" w:cs="Arial"/>
          <w:sz w:val="24"/>
          <w:szCs w:val="24"/>
        </w:rPr>
        <w:t>Fivemiletown</w:t>
      </w:r>
      <w:proofErr w:type="spellEnd"/>
      <w:r w:rsidRPr="00792BF4">
        <w:rPr>
          <w:rFonts w:ascii="Arial" w:hAnsi="Arial" w:cs="Arial"/>
          <w:sz w:val="24"/>
          <w:szCs w:val="24"/>
        </w:rPr>
        <w:t xml:space="preserve"> on Thursday 7th March 2024. The Programme of events included: Refreshments on arrival along with a range of Information Stands before the opening Address, Mid Ulster PCSP Scams and Crime Prevention Advice – PSNI Crime Prevention Officer, Mid Ulster </w:t>
      </w:r>
      <w:proofErr w:type="spellStart"/>
      <w:r w:rsidRPr="00792BF4">
        <w:rPr>
          <w:rFonts w:ascii="Arial" w:hAnsi="Arial" w:cs="Arial"/>
          <w:sz w:val="24"/>
          <w:szCs w:val="24"/>
        </w:rPr>
        <w:t>Agewell</w:t>
      </w:r>
      <w:proofErr w:type="spellEnd"/>
      <w:r w:rsidRPr="00792BF4">
        <w:rPr>
          <w:rFonts w:ascii="Arial" w:hAnsi="Arial" w:cs="Arial"/>
          <w:sz w:val="24"/>
          <w:szCs w:val="24"/>
        </w:rPr>
        <w:t xml:space="preserve"> Partnership- Information on Services including Good Morning Calls &amp; Home Maintenance Update, some Chair-based and breath work activities, information on the councils Health &amp; Wellbeing Programmes, Recycling Advice &amp; Information and Trading Standards information services. There was also a Question &amp; Answer Session opportunity for attendees as well as a hot lunch provided.</w:t>
      </w:r>
    </w:p>
    <w:p w14:paraId="7A274B34" w14:textId="5A65011E" w:rsidR="00F51941" w:rsidRPr="00792BF4" w:rsidRDefault="00F51941" w:rsidP="00F51941">
      <w:pPr>
        <w:pStyle w:val="ListParagraph"/>
        <w:numPr>
          <w:ilvl w:val="1"/>
          <w:numId w:val="6"/>
        </w:numPr>
        <w:rPr>
          <w:rFonts w:ascii="Arial" w:hAnsi="Arial" w:cs="Arial"/>
          <w:sz w:val="24"/>
          <w:szCs w:val="24"/>
        </w:rPr>
      </w:pPr>
      <w:r w:rsidRPr="00792BF4">
        <w:rPr>
          <w:rFonts w:ascii="Arial" w:hAnsi="Arial" w:cs="Arial"/>
          <w:sz w:val="24"/>
          <w:szCs w:val="24"/>
        </w:rPr>
        <w:t xml:space="preserve">To mark Age Without Limits Action Day, 20 March 2024, Mid Ulster District Council and Radius Housing delivered a ‘one stop shop’ event providing information on a range of organisations to help over 50’s get, and stay, connected within their community. The free drop-in event took place on Wednesday 20 March at the Burnavon, Cookstown from 10am-3pm. Tea/coffee and light refreshments will be provided throughout the day. Approximately 30 organisations took part in the event to help encourage older people to reach out and connect, reduce social isolation and loneliness, and to support them to live long healthy lives Some of the comments/outcomes included: Would like more events like this, I’ve learned a lot, All very informative in a relaxed environment-very well ran!, </w:t>
      </w:r>
      <w:r w:rsidRPr="00792BF4">
        <w:rPr>
          <w:rFonts w:ascii="Arial" w:hAnsi="Arial" w:cs="Arial"/>
          <w:sz w:val="24"/>
          <w:szCs w:val="24"/>
        </w:rPr>
        <w:lastRenderedPageBreak/>
        <w:t>Blind/Deaf very informative, as they all were, Very good information, I really enjoyed the information- great morning meeting new people.</w:t>
      </w:r>
    </w:p>
    <w:p w14:paraId="65FF233A" w14:textId="1FF9D25B" w:rsidR="00F51941" w:rsidRPr="00792BF4" w:rsidRDefault="00F51941" w:rsidP="00F51941">
      <w:pPr>
        <w:pStyle w:val="ListParagraph"/>
        <w:numPr>
          <w:ilvl w:val="1"/>
          <w:numId w:val="6"/>
        </w:numPr>
        <w:rPr>
          <w:rFonts w:ascii="Arial" w:hAnsi="Arial" w:cs="Arial"/>
          <w:sz w:val="24"/>
          <w:szCs w:val="24"/>
        </w:rPr>
      </w:pPr>
      <w:r w:rsidRPr="00792BF4">
        <w:rPr>
          <w:rFonts w:ascii="Arial" w:hAnsi="Arial" w:cs="Arial"/>
          <w:sz w:val="24"/>
          <w:szCs w:val="24"/>
        </w:rPr>
        <w:t>Cost-of-living, benefit uptake and financial well-being workshops. Along with Step NI the first Workshop to support community and voluntary sector organisation to help older people with financial wellbeing was delivered on 14th March. There are plans for further workshop with older people in the next quarter.</w:t>
      </w:r>
    </w:p>
    <w:p w14:paraId="34187446" w14:textId="30407465"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The Age friendly co-ordinator works closely with a range of organisations and groups to meet the accessibility needs for older adults including Mid Ulster Disability Forum, Mid Ulster Loneliness network, Mid Ulster Seniors network, Council’s Corporate Policy &amp; Equality Officer, Shopmobility, </w:t>
      </w:r>
      <w:proofErr w:type="spellStart"/>
      <w:r w:rsidRPr="00792BF4">
        <w:rPr>
          <w:rFonts w:ascii="Arial" w:hAnsi="Arial" w:cs="Arial"/>
          <w:sz w:val="24"/>
          <w:szCs w:val="24"/>
        </w:rPr>
        <w:t>Gobility</w:t>
      </w:r>
      <w:proofErr w:type="spellEnd"/>
      <w:r w:rsidRPr="00792BF4">
        <w:rPr>
          <w:rFonts w:ascii="Arial" w:hAnsi="Arial" w:cs="Arial"/>
          <w:sz w:val="24"/>
          <w:szCs w:val="24"/>
        </w:rPr>
        <w:t>, RNID, Deafblind NI, Dementia and Alzheimer’s NI and STEP NI to influence and improve practice in delivering the age friendly agenda.</w:t>
      </w:r>
    </w:p>
    <w:p w14:paraId="28A48366" w14:textId="5E910529" w:rsidR="00F51941" w:rsidRPr="00792BF4" w:rsidRDefault="00F51941" w:rsidP="00A241CF">
      <w:pPr>
        <w:pStyle w:val="ListParagraph"/>
        <w:numPr>
          <w:ilvl w:val="1"/>
          <w:numId w:val="6"/>
        </w:numPr>
        <w:rPr>
          <w:rFonts w:ascii="Arial" w:hAnsi="Arial" w:cs="Arial"/>
          <w:sz w:val="24"/>
          <w:szCs w:val="24"/>
        </w:rPr>
      </w:pPr>
      <w:r w:rsidRPr="00792BF4">
        <w:rPr>
          <w:rFonts w:ascii="Arial" w:hAnsi="Arial" w:cs="Arial"/>
          <w:sz w:val="24"/>
          <w:szCs w:val="24"/>
        </w:rPr>
        <w:t xml:space="preserve">The Age Friendly co-ordinator continues to work closely with other council departments </w:t>
      </w:r>
      <w:proofErr w:type="gramStart"/>
      <w:r w:rsidRPr="00792BF4">
        <w:rPr>
          <w:rFonts w:ascii="Arial" w:hAnsi="Arial" w:cs="Arial"/>
          <w:sz w:val="24"/>
          <w:szCs w:val="24"/>
        </w:rPr>
        <w:t>including:</w:t>
      </w:r>
      <w:proofErr w:type="gramEnd"/>
      <w:r w:rsidRPr="00792BF4">
        <w:rPr>
          <w:rFonts w:ascii="Arial" w:hAnsi="Arial" w:cs="Arial"/>
          <w:sz w:val="24"/>
          <w:szCs w:val="24"/>
        </w:rPr>
        <w:t xml:space="preserve"> Communication department to share Age Friendly information via a variety of communication channels including news articles and social media channels. A communication and information task group has been put in place to create an oversee the Age friendly work. Positive ageing month booklet and newsletter contains positive age friendly imagery. The Age friendly co-ordinator works alongside Equality officer and an Accessibility Guidance Principles document has been developed. Training has been provided internally to staff. Age friendly co-ordinator is planning sessions with Equality officer to link with service User on a Digital Accessibility Questionnaire. Age friendly co-ordinator is making services users aware of the Councils Corporate Improvement Objectives Consultation 2024 – 2025 and the public sessions that are taking place. Liasing with regeneration manager and senior networks to plan sessions to keep updated on the closure of the Public Switched Telephone Network (PSTN) which may affect vulnerable with landline telecare alarms and any other issues.</w:t>
      </w:r>
    </w:p>
    <w:p w14:paraId="043364EC" w14:textId="78CDB9F1" w:rsidR="002B4556" w:rsidRPr="00792BF4" w:rsidRDefault="002B4556" w:rsidP="00234393">
      <w:pPr>
        <w:pStyle w:val="ListParagraph"/>
        <w:numPr>
          <w:ilvl w:val="0"/>
          <w:numId w:val="6"/>
        </w:numPr>
        <w:tabs>
          <w:tab w:val="left" w:pos="1010"/>
        </w:tabs>
        <w:spacing w:before="120" w:after="120"/>
        <w:rPr>
          <w:rFonts w:ascii="Arial" w:hAnsi="Arial" w:cs="Arial"/>
          <w:sz w:val="24"/>
          <w:szCs w:val="24"/>
        </w:rPr>
      </w:pPr>
      <w:r w:rsidRPr="00792BF4">
        <w:rPr>
          <w:rFonts w:ascii="Arial" w:hAnsi="Arial" w:cs="Arial"/>
          <w:sz w:val="24"/>
          <w:szCs w:val="24"/>
        </w:rPr>
        <w:t xml:space="preserve">Council services provided information stalls at a ‘Navigating Neurodiversity’ event held in Magherafelt in November 2023. The aim of the event was to signpost neurodivergent individuals and their families </w:t>
      </w:r>
      <w:r w:rsidR="003D2D14" w:rsidRPr="00792BF4">
        <w:rPr>
          <w:rFonts w:ascii="Arial" w:hAnsi="Arial" w:cs="Arial"/>
          <w:sz w:val="24"/>
          <w:szCs w:val="24"/>
        </w:rPr>
        <w:t xml:space="preserve">to inclusive organisations and services that are available in the </w:t>
      </w:r>
      <w:proofErr w:type="gramStart"/>
      <w:r w:rsidR="003D2D14" w:rsidRPr="00792BF4">
        <w:rPr>
          <w:rFonts w:ascii="Arial" w:hAnsi="Arial" w:cs="Arial"/>
          <w:sz w:val="24"/>
          <w:szCs w:val="24"/>
        </w:rPr>
        <w:t>District</w:t>
      </w:r>
      <w:proofErr w:type="gramEnd"/>
      <w:r w:rsidR="003D2D14" w:rsidRPr="00792BF4">
        <w:rPr>
          <w:rFonts w:ascii="Arial" w:hAnsi="Arial" w:cs="Arial"/>
          <w:sz w:val="24"/>
          <w:szCs w:val="24"/>
        </w:rPr>
        <w:t xml:space="preserve">. The Council used the opportunity to raise awareness of our facilities that have achieved the Autism Impact Award and inclusive practices within the Council’s leisure services. </w:t>
      </w:r>
    </w:p>
    <w:p w14:paraId="276288B7" w14:textId="0C8C7A10" w:rsidR="00F51941" w:rsidRPr="00792BF4" w:rsidRDefault="00A241CF" w:rsidP="00234393">
      <w:pPr>
        <w:pStyle w:val="ListParagraph"/>
        <w:numPr>
          <w:ilvl w:val="0"/>
          <w:numId w:val="6"/>
        </w:numPr>
        <w:tabs>
          <w:tab w:val="left" w:pos="1010"/>
        </w:tabs>
        <w:spacing w:before="120" w:after="120"/>
        <w:rPr>
          <w:rFonts w:ascii="Arial" w:hAnsi="Arial" w:cs="Arial"/>
          <w:sz w:val="24"/>
          <w:szCs w:val="24"/>
        </w:rPr>
      </w:pPr>
      <w:r w:rsidRPr="00792BF4">
        <w:rPr>
          <w:rFonts w:ascii="Arial" w:hAnsi="Arial" w:cs="Arial"/>
          <w:sz w:val="24"/>
          <w:szCs w:val="24"/>
        </w:rPr>
        <w:t>In relation to Health and Wellbeing service delivery during this reporting period, the following programmes and activities were undertaken:</w:t>
      </w:r>
    </w:p>
    <w:p w14:paraId="77E2223F" w14:textId="31ACCC7C" w:rsidR="00A241CF" w:rsidRPr="00792BF4" w:rsidRDefault="002B4556" w:rsidP="00A241CF">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Summer schemes and camps were delivered to 9057 participants aged under 18years old</w:t>
      </w:r>
    </w:p>
    <w:p w14:paraId="67587695" w14:textId="4BC80AA4" w:rsidR="002B4556" w:rsidRPr="00792BF4" w:rsidRDefault="002B4556" w:rsidP="00A241CF">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£1 summer activities were introduced for under 18s during the school summer holidays</w:t>
      </w:r>
    </w:p>
    <w:p w14:paraId="4D21A1EA" w14:textId="1D977080" w:rsidR="002B4556" w:rsidRPr="00792BF4" w:rsidRDefault="002B4556" w:rsidP="00A241CF">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lastRenderedPageBreak/>
        <w:t xml:space="preserve">Summer schemes designed to meet the needs </w:t>
      </w:r>
      <w:proofErr w:type="gramStart"/>
      <w:r w:rsidRPr="00792BF4">
        <w:rPr>
          <w:rFonts w:ascii="Arial" w:hAnsi="Arial" w:cs="Arial"/>
          <w:sz w:val="24"/>
          <w:szCs w:val="24"/>
        </w:rPr>
        <w:t>of  neurodivergent</w:t>
      </w:r>
      <w:proofErr w:type="gramEnd"/>
      <w:r w:rsidRPr="00792BF4">
        <w:rPr>
          <w:rFonts w:ascii="Arial" w:hAnsi="Arial" w:cs="Arial"/>
          <w:sz w:val="24"/>
          <w:szCs w:val="24"/>
        </w:rPr>
        <w:t xml:space="preserve"> children were also delivered in Summer 2023. They were delivered in sites in Dungannon, Cookstown and Magherafelt and were attended by 60 children</w:t>
      </w:r>
    </w:p>
    <w:p w14:paraId="72D192B7" w14:textId="77777777" w:rsidR="00B21802" w:rsidRPr="00792BF4" w:rsidRDefault="002B4556" w:rsidP="00A241CF">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10 children with physical disabilities have accessed assisted swimming lessons</w:t>
      </w:r>
    </w:p>
    <w:p w14:paraId="51D379E8" w14:textId="77777777" w:rsidR="00B21802" w:rsidRPr="00792BF4" w:rsidRDefault="00B21802" w:rsidP="00A241CF">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10 individuals with learning disabilities engaged in the Fit4U programme</w:t>
      </w:r>
    </w:p>
    <w:p w14:paraId="4D16FAB9" w14:textId="0EBCCF5E" w:rsidR="002B4556" w:rsidRPr="00792BF4" w:rsidRDefault="00B21802" w:rsidP="00A241CF">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3209</w:t>
      </w:r>
      <w:r w:rsidRPr="00792BF4">
        <w:rPr>
          <w:rFonts w:ascii="Arial" w:hAnsi="Arial" w:cs="Arial"/>
        </w:rPr>
        <w:t xml:space="preserve"> </w:t>
      </w:r>
      <w:r w:rsidRPr="00792BF4">
        <w:rPr>
          <w:rFonts w:ascii="Arial" w:hAnsi="Arial" w:cs="Arial"/>
          <w:sz w:val="24"/>
          <w:szCs w:val="24"/>
        </w:rPr>
        <w:t>individuals took part in the Active Lifestyle Programme which included activities such as:</w:t>
      </w:r>
    </w:p>
    <w:p w14:paraId="57318780" w14:textId="159F06D2" w:rsidR="00B21802" w:rsidRPr="00792BF4" w:rsidRDefault="00B21802" w:rsidP="00B21802">
      <w:pPr>
        <w:pStyle w:val="ListParagraph"/>
        <w:numPr>
          <w:ilvl w:val="2"/>
          <w:numId w:val="6"/>
        </w:numPr>
        <w:tabs>
          <w:tab w:val="left" w:pos="1010"/>
        </w:tabs>
        <w:spacing w:before="120" w:after="120"/>
        <w:rPr>
          <w:rFonts w:ascii="Arial" w:hAnsi="Arial" w:cs="Arial"/>
          <w:sz w:val="24"/>
          <w:szCs w:val="24"/>
        </w:rPr>
      </w:pPr>
      <w:r w:rsidRPr="00792BF4">
        <w:rPr>
          <w:rFonts w:ascii="Arial" w:hAnsi="Arial" w:cs="Arial"/>
          <w:sz w:val="24"/>
          <w:szCs w:val="24"/>
        </w:rPr>
        <w:t>Active Aging, Strength Balance, Active Aging, Autism Club</w:t>
      </w:r>
      <w:r w:rsidR="007358F6" w:rsidRPr="00792BF4">
        <w:rPr>
          <w:rFonts w:ascii="Arial" w:hAnsi="Arial" w:cs="Arial"/>
          <w:sz w:val="24"/>
          <w:szCs w:val="24"/>
        </w:rPr>
        <w:t>,</w:t>
      </w:r>
      <w:r w:rsidRPr="00792BF4">
        <w:rPr>
          <w:rFonts w:ascii="Arial" w:hAnsi="Arial" w:cs="Arial"/>
          <w:sz w:val="24"/>
          <w:szCs w:val="24"/>
        </w:rPr>
        <w:t xml:space="preserve"> Beginners Yoga, Water Aerobics, Strength Balance, Post Natal Pilates, Mums &amp; Tums, Ti Chi / Chi MI, Beginners Yoga, Postnatal Yoga, Autism Club, </w:t>
      </w:r>
      <w:r w:rsidR="004B1150" w:rsidRPr="00792BF4">
        <w:rPr>
          <w:rFonts w:ascii="Arial" w:hAnsi="Arial" w:cs="Arial"/>
          <w:sz w:val="24"/>
          <w:szCs w:val="24"/>
        </w:rPr>
        <w:t>W</w:t>
      </w:r>
      <w:r w:rsidRPr="00792BF4">
        <w:rPr>
          <w:rFonts w:ascii="Arial" w:hAnsi="Arial" w:cs="Arial"/>
          <w:sz w:val="24"/>
          <w:szCs w:val="24"/>
        </w:rPr>
        <w:t xml:space="preserve">ater </w:t>
      </w:r>
      <w:r w:rsidR="004B1150" w:rsidRPr="00792BF4">
        <w:rPr>
          <w:rFonts w:ascii="Arial" w:hAnsi="Arial" w:cs="Arial"/>
          <w:sz w:val="24"/>
          <w:szCs w:val="24"/>
        </w:rPr>
        <w:t>A</w:t>
      </w:r>
      <w:r w:rsidRPr="00792BF4">
        <w:rPr>
          <w:rFonts w:ascii="Arial" w:hAnsi="Arial" w:cs="Arial"/>
          <w:sz w:val="24"/>
          <w:szCs w:val="24"/>
        </w:rPr>
        <w:t>erobics, Tuesday Club</w:t>
      </w:r>
      <w:r w:rsidR="004B1150" w:rsidRPr="00792BF4">
        <w:rPr>
          <w:rFonts w:ascii="Arial" w:hAnsi="Arial" w:cs="Arial"/>
          <w:sz w:val="24"/>
          <w:szCs w:val="24"/>
        </w:rPr>
        <w:t xml:space="preserve"> and</w:t>
      </w:r>
      <w:r w:rsidRPr="00792BF4">
        <w:rPr>
          <w:rFonts w:ascii="Arial" w:hAnsi="Arial" w:cs="Arial"/>
          <w:sz w:val="24"/>
          <w:szCs w:val="24"/>
        </w:rPr>
        <w:t xml:space="preserve"> Fit 4 U</w:t>
      </w:r>
    </w:p>
    <w:p w14:paraId="3CDE804E" w14:textId="3C37C65B" w:rsidR="00D839F1" w:rsidRPr="00792BF4" w:rsidRDefault="00D839F1" w:rsidP="00B21802">
      <w:pPr>
        <w:pStyle w:val="ListParagraph"/>
        <w:numPr>
          <w:ilvl w:val="2"/>
          <w:numId w:val="6"/>
        </w:numPr>
        <w:tabs>
          <w:tab w:val="left" w:pos="1010"/>
        </w:tabs>
        <w:spacing w:before="120" w:after="120"/>
        <w:rPr>
          <w:rFonts w:ascii="Arial" w:hAnsi="Arial" w:cs="Arial"/>
          <w:sz w:val="24"/>
          <w:szCs w:val="24"/>
        </w:rPr>
      </w:pPr>
      <w:r w:rsidRPr="00792BF4">
        <w:rPr>
          <w:rFonts w:ascii="Arial" w:hAnsi="Arial" w:cs="Arial"/>
          <w:sz w:val="24"/>
          <w:szCs w:val="24"/>
        </w:rPr>
        <w:t xml:space="preserve">Swim </w:t>
      </w:r>
    </w:p>
    <w:p w14:paraId="3F1FC0CE" w14:textId="496AC8F7" w:rsidR="0069151D" w:rsidRPr="00792BF4" w:rsidRDefault="0069151D" w:rsidP="0069151D">
      <w:pPr>
        <w:pStyle w:val="ListParagraph"/>
        <w:numPr>
          <w:ilvl w:val="0"/>
          <w:numId w:val="6"/>
        </w:numPr>
        <w:tabs>
          <w:tab w:val="left" w:pos="1010"/>
        </w:tabs>
        <w:spacing w:before="120" w:after="120"/>
        <w:rPr>
          <w:rFonts w:ascii="Arial" w:hAnsi="Arial" w:cs="Arial"/>
          <w:sz w:val="24"/>
          <w:szCs w:val="24"/>
        </w:rPr>
      </w:pPr>
      <w:r w:rsidRPr="00792BF4">
        <w:rPr>
          <w:rFonts w:ascii="Arial" w:hAnsi="Arial" w:cs="Arial"/>
          <w:sz w:val="24"/>
          <w:szCs w:val="24"/>
        </w:rPr>
        <w:t>Health and Wellbeing service delivery during this reporting period also included:</w:t>
      </w:r>
    </w:p>
    <w:p w14:paraId="6B2A216A" w14:textId="072E60A8" w:rsidR="00020F44" w:rsidRPr="00792BF4" w:rsidRDefault="00020F44" w:rsidP="00020F44">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Home Accident Prevention-302</w:t>
      </w:r>
      <w:r w:rsidRPr="00792BF4">
        <w:rPr>
          <w:rFonts w:ascii="Arial" w:hAnsi="Arial" w:cs="Arial"/>
        </w:rPr>
        <w:t xml:space="preserve"> </w:t>
      </w:r>
      <w:r w:rsidRPr="00792BF4">
        <w:rPr>
          <w:rFonts w:ascii="Arial" w:hAnsi="Arial" w:cs="Arial"/>
          <w:sz w:val="24"/>
          <w:szCs w:val="24"/>
        </w:rPr>
        <w:t>Home checks</w:t>
      </w:r>
    </w:p>
    <w:p w14:paraId="6C7E802B" w14:textId="77777777" w:rsidR="00D839F1" w:rsidRPr="00792BF4" w:rsidRDefault="00020F44" w:rsidP="00020F44">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 xml:space="preserve">Energy Efficiency- 1618 Household interactions    </w:t>
      </w:r>
    </w:p>
    <w:p w14:paraId="539FB9B5" w14:textId="77777777" w:rsidR="00D839F1" w:rsidRPr="00792BF4" w:rsidRDefault="00D839F1" w:rsidP="00D839F1">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An Eat Well During Menopause Seminar was delivered</w:t>
      </w:r>
    </w:p>
    <w:p w14:paraId="1C4B4F6B" w14:textId="77777777" w:rsidR="00D839F1" w:rsidRPr="00792BF4" w:rsidRDefault="00D839F1" w:rsidP="00D839F1">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World Mental Health was highlighted on the Council Social Media accounts</w:t>
      </w:r>
    </w:p>
    <w:p w14:paraId="4A50E09C" w14:textId="59AC7B96" w:rsidR="00020F44" w:rsidRPr="00792BF4" w:rsidRDefault="00D839F1" w:rsidP="00D839F1">
      <w:pPr>
        <w:pStyle w:val="ListParagraph"/>
        <w:numPr>
          <w:ilvl w:val="1"/>
          <w:numId w:val="6"/>
        </w:numPr>
        <w:tabs>
          <w:tab w:val="left" w:pos="1010"/>
        </w:tabs>
        <w:spacing w:before="120" w:after="120"/>
        <w:rPr>
          <w:rFonts w:ascii="Arial" w:hAnsi="Arial" w:cs="Arial"/>
          <w:sz w:val="24"/>
          <w:szCs w:val="24"/>
        </w:rPr>
      </w:pPr>
      <w:r w:rsidRPr="00792BF4">
        <w:rPr>
          <w:rFonts w:ascii="Arial" w:hAnsi="Arial" w:cs="Arial"/>
          <w:sz w:val="24"/>
          <w:szCs w:val="24"/>
        </w:rPr>
        <w:t>A Positive Planning for Retirement session was held</w:t>
      </w:r>
      <w:r w:rsidR="00020F44" w:rsidRPr="00792BF4">
        <w:rPr>
          <w:rFonts w:ascii="Arial" w:hAnsi="Arial" w:cs="Arial"/>
          <w:sz w:val="24"/>
          <w:szCs w:val="24"/>
        </w:rPr>
        <w:t xml:space="preserve">           </w:t>
      </w:r>
    </w:p>
    <w:p w14:paraId="7311DC46" w14:textId="3FD21800" w:rsidR="006F0B22" w:rsidRPr="00792BF4" w:rsidRDefault="006F0B22" w:rsidP="001A5B97">
      <w:pPr>
        <w:ind w:left="709"/>
        <w:rPr>
          <w:rFonts w:ascii="Arial" w:hAnsi="Arial" w:cs="Arial"/>
          <w:sz w:val="24"/>
          <w:szCs w:val="24"/>
        </w:rPr>
        <w:sectPr w:rsidR="006F0B22" w:rsidRPr="00792BF4" w:rsidSect="00764F33">
          <w:headerReference w:type="default" r:id="rId17"/>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33"/>
        <w:gridCol w:w="8700"/>
      </w:tblGrid>
      <w:tr w:rsidR="005A6073" w:rsidRPr="00792BF4" w14:paraId="195C9B7C" w14:textId="77777777" w:rsidTr="004C6781">
        <w:tc>
          <w:tcPr>
            <w:tcW w:w="642" w:type="dxa"/>
          </w:tcPr>
          <w:p w14:paraId="0F3C6511" w14:textId="77777777" w:rsidR="00BD0781" w:rsidRPr="00792BF4" w:rsidRDefault="00BD0781" w:rsidP="004429A5">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lastRenderedPageBreak/>
              <w:t>2</w:t>
            </w:r>
          </w:p>
        </w:tc>
        <w:tc>
          <w:tcPr>
            <w:tcW w:w="8907" w:type="dxa"/>
          </w:tcPr>
          <w:p w14:paraId="1AFDE591" w14:textId="11B70D99" w:rsidR="00BD0781" w:rsidRPr="00792BF4" w:rsidRDefault="008E3B4B" w:rsidP="003671D9">
            <w:pPr>
              <w:spacing w:before="120" w:after="120"/>
              <w:rPr>
                <w:rFonts w:ascii="Arial" w:hAnsi="Arial" w:cs="Arial"/>
                <w:i/>
                <w:color w:val="000000" w:themeColor="text1"/>
                <w:sz w:val="24"/>
                <w:szCs w:val="24"/>
              </w:rPr>
            </w:pPr>
            <w:r w:rsidRPr="00792BF4">
              <w:rPr>
                <w:rFonts w:ascii="Arial" w:hAnsi="Arial" w:cs="Arial"/>
                <w:color w:val="000000" w:themeColor="text1"/>
                <w:sz w:val="24"/>
                <w:szCs w:val="24"/>
              </w:rPr>
              <w:t>P</w:t>
            </w:r>
            <w:r w:rsidR="00BD0781" w:rsidRPr="00792BF4">
              <w:rPr>
                <w:rFonts w:ascii="Arial" w:hAnsi="Arial" w:cs="Arial"/>
                <w:color w:val="000000" w:themeColor="text1"/>
                <w:sz w:val="24"/>
                <w:szCs w:val="24"/>
              </w:rPr>
              <w:t xml:space="preserve">lease </w:t>
            </w:r>
            <w:r w:rsidRPr="00792BF4">
              <w:rPr>
                <w:rFonts w:ascii="Arial" w:hAnsi="Arial" w:cs="Arial"/>
                <w:color w:val="000000" w:themeColor="text1"/>
                <w:sz w:val="24"/>
                <w:szCs w:val="24"/>
              </w:rPr>
              <w:t>provide</w:t>
            </w:r>
            <w:r w:rsidR="00BD0781" w:rsidRPr="00792BF4">
              <w:rPr>
                <w:rFonts w:ascii="Arial" w:hAnsi="Arial" w:cs="Arial"/>
                <w:color w:val="000000" w:themeColor="text1"/>
                <w:sz w:val="24"/>
                <w:szCs w:val="24"/>
              </w:rPr>
              <w:t xml:space="preserve"> </w:t>
            </w:r>
            <w:r w:rsidR="00BD0781" w:rsidRPr="00792BF4">
              <w:rPr>
                <w:rFonts w:ascii="Arial" w:hAnsi="Arial" w:cs="Arial"/>
                <w:b/>
                <w:color w:val="000000" w:themeColor="text1"/>
                <w:sz w:val="24"/>
                <w:szCs w:val="24"/>
              </w:rPr>
              <w:t>examples</w:t>
            </w:r>
            <w:r w:rsidR="009D26F3" w:rsidRPr="00792BF4">
              <w:rPr>
                <w:rFonts w:ascii="Arial" w:hAnsi="Arial" w:cs="Arial"/>
                <w:color w:val="000000" w:themeColor="text1"/>
                <w:sz w:val="24"/>
                <w:szCs w:val="24"/>
              </w:rPr>
              <w:t xml:space="preserve"> of </w:t>
            </w:r>
            <w:r w:rsidR="00E44F29" w:rsidRPr="00792BF4">
              <w:rPr>
                <w:rFonts w:ascii="Arial" w:hAnsi="Arial" w:cs="Arial"/>
                <w:color w:val="000000" w:themeColor="text1"/>
                <w:sz w:val="24"/>
                <w:szCs w:val="24"/>
              </w:rPr>
              <w:t xml:space="preserve">outcomes and/or </w:t>
            </w:r>
            <w:r w:rsidR="009D26F3" w:rsidRPr="00792BF4">
              <w:rPr>
                <w:rFonts w:ascii="Arial" w:hAnsi="Arial" w:cs="Arial"/>
                <w:color w:val="000000" w:themeColor="text1"/>
                <w:sz w:val="24"/>
                <w:szCs w:val="24"/>
              </w:rPr>
              <w:t xml:space="preserve">the impact of </w:t>
            </w:r>
            <w:r w:rsidR="005273D2" w:rsidRPr="00792BF4">
              <w:rPr>
                <w:rFonts w:ascii="Arial" w:hAnsi="Arial" w:cs="Arial"/>
                <w:b/>
                <w:color w:val="000000" w:themeColor="text1"/>
                <w:sz w:val="24"/>
                <w:szCs w:val="24"/>
              </w:rPr>
              <w:t>equality a</w:t>
            </w:r>
            <w:r w:rsidR="00BB3D83" w:rsidRPr="00792BF4">
              <w:rPr>
                <w:rFonts w:ascii="Arial" w:hAnsi="Arial" w:cs="Arial"/>
                <w:b/>
                <w:color w:val="000000" w:themeColor="text1"/>
                <w:sz w:val="24"/>
                <w:szCs w:val="24"/>
              </w:rPr>
              <w:t xml:space="preserve">ction </w:t>
            </w:r>
            <w:r w:rsidR="005273D2" w:rsidRPr="00792BF4">
              <w:rPr>
                <w:rFonts w:ascii="Arial" w:hAnsi="Arial" w:cs="Arial"/>
                <w:b/>
                <w:color w:val="000000" w:themeColor="text1"/>
                <w:sz w:val="24"/>
                <w:szCs w:val="24"/>
              </w:rPr>
              <w:t>p</w:t>
            </w:r>
            <w:r w:rsidR="00BB3D83" w:rsidRPr="00792BF4">
              <w:rPr>
                <w:rFonts w:ascii="Arial" w:hAnsi="Arial" w:cs="Arial"/>
                <w:b/>
                <w:color w:val="000000" w:themeColor="text1"/>
                <w:sz w:val="24"/>
                <w:szCs w:val="24"/>
              </w:rPr>
              <w:t>lan</w:t>
            </w:r>
            <w:r w:rsidR="001B1713" w:rsidRPr="00792BF4">
              <w:rPr>
                <w:rFonts w:ascii="Arial" w:hAnsi="Arial" w:cs="Arial"/>
                <w:b/>
                <w:color w:val="000000" w:themeColor="text1"/>
                <w:sz w:val="24"/>
                <w:szCs w:val="24"/>
              </w:rPr>
              <w:t>s</w:t>
            </w:r>
            <w:r w:rsidR="00E44F29" w:rsidRPr="00792BF4">
              <w:rPr>
                <w:rFonts w:ascii="Arial" w:hAnsi="Arial" w:cs="Arial"/>
                <w:b/>
                <w:color w:val="000000" w:themeColor="text1"/>
                <w:sz w:val="24"/>
                <w:szCs w:val="24"/>
              </w:rPr>
              <w:t>/</w:t>
            </w:r>
            <w:r w:rsidR="00E44F29" w:rsidRPr="00792BF4">
              <w:rPr>
                <w:rFonts w:ascii="Arial" w:hAnsi="Arial" w:cs="Arial"/>
                <w:color w:val="000000" w:themeColor="text1"/>
                <w:sz w:val="24"/>
                <w:szCs w:val="24"/>
              </w:rPr>
              <w:t xml:space="preserve"> </w:t>
            </w:r>
            <w:r w:rsidR="009D26F3" w:rsidRPr="00792BF4">
              <w:rPr>
                <w:rFonts w:ascii="Arial" w:hAnsi="Arial" w:cs="Arial"/>
                <w:color w:val="000000" w:themeColor="text1"/>
                <w:sz w:val="24"/>
                <w:szCs w:val="24"/>
              </w:rPr>
              <w:t xml:space="preserve">measures </w:t>
            </w:r>
            <w:r w:rsidR="000D0A70" w:rsidRPr="00792BF4">
              <w:rPr>
                <w:rFonts w:ascii="Arial" w:hAnsi="Arial" w:cs="Arial"/>
                <w:color w:val="000000" w:themeColor="text1"/>
                <w:sz w:val="24"/>
                <w:szCs w:val="24"/>
              </w:rPr>
              <w:t xml:space="preserve">in </w:t>
            </w:r>
            <w:r w:rsidR="00A40A2F" w:rsidRPr="00792BF4">
              <w:rPr>
                <w:rFonts w:ascii="Arial" w:hAnsi="Arial" w:cs="Arial"/>
                <w:color w:val="000000" w:themeColor="text1"/>
                <w:sz w:val="24"/>
                <w:szCs w:val="24"/>
              </w:rPr>
              <w:t>2023-24</w:t>
            </w:r>
            <w:r w:rsidR="00DA3BEE" w:rsidRPr="00792BF4">
              <w:rPr>
                <w:rFonts w:ascii="Arial" w:hAnsi="Arial" w:cs="Arial"/>
                <w:color w:val="000000" w:themeColor="text1"/>
                <w:sz w:val="24"/>
                <w:szCs w:val="24"/>
              </w:rPr>
              <w:t xml:space="preserve"> (</w:t>
            </w:r>
            <w:r w:rsidR="00DA3BEE" w:rsidRPr="00792BF4">
              <w:rPr>
                <w:rFonts w:ascii="Arial" w:hAnsi="Arial" w:cs="Arial"/>
                <w:i/>
                <w:color w:val="000000" w:themeColor="text1"/>
                <w:sz w:val="24"/>
                <w:szCs w:val="24"/>
              </w:rPr>
              <w:t xml:space="preserve">or append </w:t>
            </w:r>
            <w:r w:rsidR="001B1713" w:rsidRPr="00792BF4">
              <w:rPr>
                <w:rFonts w:ascii="Arial" w:hAnsi="Arial" w:cs="Arial"/>
                <w:i/>
                <w:color w:val="000000" w:themeColor="text1"/>
                <w:sz w:val="24"/>
                <w:szCs w:val="24"/>
              </w:rPr>
              <w:t>the</w:t>
            </w:r>
            <w:r w:rsidR="00DA3BEE" w:rsidRPr="00792BF4">
              <w:rPr>
                <w:rFonts w:ascii="Arial" w:hAnsi="Arial" w:cs="Arial"/>
                <w:i/>
                <w:color w:val="000000" w:themeColor="text1"/>
                <w:sz w:val="24"/>
                <w:szCs w:val="24"/>
              </w:rPr>
              <w:t xml:space="preserve"> plan with progress/examples identified</w:t>
            </w:r>
            <w:r w:rsidR="00DA3BEE" w:rsidRPr="00792BF4">
              <w:rPr>
                <w:rFonts w:ascii="Arial" w:hAnsi="Arial" w:cs="Arial"/>
                <w:color w:val="000000" w:themeColor="text1"/>
                <w:sz w:val="24"/>
                <w:szCs w:val="24"/>
              </w:rPr>
              <w:t>)</w:t>
            </w:r>
            <w:r w:rsidR="00E44F29" w:rsidRPr="00792BF4">
              <w:rPr>
                <w:rFonts w:ascii="Arial" w:hAnsi="Arial" w:cs="Arial"/>
                <w:color w:val="000000" w:themeColor="text1"/>
                <w:sz w:val="24"/>
                <w:szCs w:val="24"/>
              </w:rPr>
              <w:t>.</w:t>
            </w:r>
          </w:p>
        </w:tc>
      </w:tr>
      <w:tr w:rsidR="005A6073" w:rsidRPr="00792BF4" w14:paraId="10DC756E" w14:textId="77777777" w:rsidTr="004C6781">
        <w:tc>
          <w:tcPr>
            <w:tcW w:w="642" w:type="dxa"/>
          </w:tcPr>
          <w:p w14:paraId="10C5932E" w14:textId="77777777" w:rsidR="00BD0781" w:rsidRPr="00792BF4" w:rsidRDefault="00BD0781" w:rsidP="004429A5">
            <w:pPr>
              <w:spacing w:before="120" w:after="120"/>
              <w:rPr>
                <w:rFonts w:ascii="Arial" w:hAnsi="Arial" w:cs="Arial"/>
                <w:b/>
                <w:color w:val="000000" w:themeColor="text1"/>
                <w:sz w:val="24"/>
                <w:szCs w:val="24"/>
              </w:rPr>
            </w:pPr>
          </w:p>
        </w:tc>
        <w:bookmarkStart w:id="1" w:name="_Hlk166493451" w:displacedByCustomXml="next"/>
        <w:sdt>
          <w:sdtPr>
            <w:rPr>
              <w:rFonts w:ascii="Arial" w:hAnsi="Arial" w:cs="Arial"/>
              <w:color w:val="000000" w:themeColor="text1"/>
              <w:sz w:val="24"/>
              <w:szCs w:val="24"/>
            </w:rPr>
            <w:id w:val="-1980139011"/>
            <w:placeholder>
              <w:docPart w:val="DefaultPlaceholder_-1854013440"/>
            </w:placeholder>
          </w:sdtPr>
          <w:sdtContent>
            <w:tc>
              <w:tcPr>
                <w:tcW w:w="8907" w:type="dxa"/>
              </w:tcPr>
              <w:p w14:paraId="57448A77" w14:textId="77777777" w:rsidR="003C7A1B" w:rsidRPr="00792BF4" w:rsidRDefault="003C7A1B" w:rsidP="003C7A1B">
                <w:pPr>
                  <w:spacing w:before="120" w:after="120"/>
                  <w:rPr>
                    <w:rFonts w:ascii="Arial" w:hAnsi="Arial" w:cs="Arial"/>
                    <w:b/>
                    <w:sz w:val="24"/>
                    <w:szCs w:val="24"/>
                  </w:rPr>
                </w:pPr>
                <w:r w:rsidRPr="00792BF4">
                  <w:rPr>
                    <w:rFonts w:ascii="Arial" w:hAnsi="Arial" w:cs="Arial"/>
                    <w:b/>
                    <w:sz w:val="24"/>
                    <w:szCs w:val="24"/>
                  </w:rPr>
                  <w:t>Theme 1: Accessibility of Council Services, Facilities and Events</w:t>
                </w:r>
              </w:p>
              <w:p w14:paraId="31A586F8" w14:textId="0F508AEB" w:rsidR="003C7A1B" w:rsidRPr="00792BF4" w:rsidRDefault="003C7A1B" w:rsidP="003C7A1B">
                <w:pPr>
                  <w:spacing w:before="120" w:after="120"/>
                  <w:rPr>
                    <w:rFonts w:ascii="Arial" w:hAnsi="Arial" w:cs="Arial"/>
                    <w:b/>
                    <w:sz w:val="24"/>
                    <w:szCs w:val="24"/>
                  </w:rPr>
                </w:pPr>
                <w:r w:rsidRPr="00792BF4">
                  <w:rPr>
                    <w:rFonts w:ascii="Arial" w:hAnsi="Arial" w:cs="Arial"/>
                    <w:b/>
                    <w:sz w:val="24"/>
                    <w:szCs w:val="24"/>
                  </w:rPr>
                  <w:t>Action 1b:</w:t>
                </w:r>
                <w:r w:rsidRPr="00792BF4">
                  <w:rPr>
                    <w:rFonts w:ascii="Arial" w:hAnsi="Arial" w:cs="Arial"/>
                  </w:rPr>
                  <w:t xml:space="preserve"> </w:t>
                </w:r>
                <w:r w:rsidRPr="00792BF4">
                  <w:rPr>
                    <w:rFonts w:ascii="Arial" w:hAnsi="Arial" w:cs="Arial"/>
                    <w:b/>
                    <w:sz w:val="24"/>
                    <w:szCs w:val="24"/>
                  </w:rPr>
                  <w:t>Increased accessibility at Council facilities for parents and carers</w:t>
                </w:r>
              </w:p>
              <w:bookmarkEnd w:id="1"/>
              <w:p w14:paraId="06AC08DB" w14:textId="3637A20D" w:rsidR="008E3B4B" w:rsidRPr="00792BF4" w:rsidRDefault="003C7A1B" w:rsidP="003C7A1B">
                <w:pPr>
                  <w:spacing w:before="120" w:after="120"/>
                  <w:rPr>
                    <w:rFonts w:ascii="Arial" w:hAnsi="Arial" w:cs="Arial"/>
                    <w:color w:val="000000" w:themeColor="text1"/>
                    <w:sz w:val="24"/>
                    <w:szCs w:val="24"/>
                  </w:rPr>
                </w:pPr>
                <w:r w:rsidRPr="00792BF4">
                  <w:rPr>
                    <w:rFonts w:ascii="Arial" w:hAnsi="Arial" w:cs="Arial"/>
                    <w:b/>
                    <w:sz w:val="24"/>
                    <w:szCs w:val="24"/>
                  </w:rPr>
                  <w:t xml:space="preserve">Accessible and </w:t>
                </w:r>
                <w:proofErr w:type="gramStart"/>
                <w:r w:rsidRPr="00792BF4">
                  <w:rPr>
                    <w:rFonts w:ascii="Arial" w:hAnsi="Arial" w:cs="Arial"/>
                    <w:b/>
                    <w:sz w:val="24"/>
                    <w:szCs w:val="24"/>
                  </w:rPr>
                  <w:t>user friendly</w:t>
                </w:r>
                <w:proofErr w:type="gramEnd"/>
                <w:r w:rsidRPr="00792BF4">
                  <w:rPr>
                    <w:rFonts w:ascii="Arial" w:hAnsi="Arial" w:cs="Arial"/>
                    <w:b/>
                    <w:sz w:val="24"/>
                    <w:szCs w:val="24"/>
                  </w:rPr>
                  <w:t xml:space="preserve"> spaces created for parents and carers within Council facilities</w:t>
                </w:r>
              </w:p>
            </w:tc>
          </w:sdtContent>
        </w:sdt>
      </w:tr>
      <w:tr w:rsidR="00BD0781" w:rsidRPr="00792BF4" w14:paraId="1B787B90" w14:textId="77777777" w:rsidTr="004C6781">
        <w:tc>
          <w:tcPr>
            <w:tcW w:w="642" w:type="dxa"/>
          </w:tcPr>
          <w:p w14:paraId="7491B574" w14:textId="77777777" w:rsidR="00BD0781" w:rsidRPr="00792BF4" w:rsidRDefault="00BD0781" w:rsidP="00635290">
            <w:pPr>
              <w:rPr>
                <w:rFonts w:ascii="Arial" w:hAnsi="Arial" w:cs="Arial"/>
                <w:b/>
                <w:color w:val="000000" w:themeColor="text1"/>
                <w:sz w:val="24"/>
                <w:szCs w:val="24"/>
              </w:rPr>
            </w:pPr>
          </w:p>
        </w:tc>
        <w:tc>
          <w:tcPr>
            <w:tcW w:w="8907" w:type="dxa"/>
          </w:tcPr>
          <w:p w14:paraId="14EB21B3" w14:textId="63FAF72A" w:rsidR="003C7A1B" w:rsidRPr="00792BF4" w:rsidRDefault="003C7A1B" w:rsidP="003C7A1B">
            <w:pPr>
              <w:rPr>
                <w:rFonts w:ascii="Arial" w:hAnsi="Arial" w:cs="Arial"/>
                <w:color w:val="000000" w:themeColor="text1"/>
                <w:sz w:val="24"/>
                <w:szCs w:val="24"/>
              </w:rPr>
            </w:pPr>
            <w:r w:rsidRPr="00792BF4">
              <w:rPr>
                <w:rFonts w:ascii="Arial" w:hAnsi="Arial" w:cs="Arial"/>
                <w:color w:val="000000" w:themeColor="text1"/>
                <w:sz w:val="24"/>
                <w:szCs w:val="24"/>
              </w:rPr>
              <w:t xml:space="preserve">A 2023/24 Council Corporate Improvement Objective was to: </w:t>
            </w:r>
            <w:r w:rsidR="00507C51" w:rsidRPr="00792BF4">
              <w:rPr>
                <w:rFonts w:ascii="Arial" w:hAnsi="Arial" w:cs="Arial"/>
                <w:color w:val="000000" w:themeColor="text1"/>
                <w:sz w:val="24"/>
                <w:szCs w:val="24"/>
              </w:rPr>
              <w:t>‘</w:t>
            </w:r>
            <w:r w:rsidRPr="00792BF4">
              <w:rPr>
                <w:rFonts w:ascii="Arial" w:hAnsi="Arial" w:cs="Arial"/>
                <w:color w:val="000000" w:themeColor="text1"/>
                <w:sz w:val="24"/>
                <w:szCs w:val="24"/>
              </w:rPr>
              <w:t>Create Standardised Accessibility and Inclusivity guidance materials for Council’s Capital Projects</w:t>
            </w:r>
            <w:r w:rsidR="00507C51" w:rsidRPr="00792BF4">
              <w:rPr>
                <w:rFonts w:ascii="Arial" w:hAnsi="Arial" w:cs="Arial"/>
                <w:color w:val="000000" w:themeColor="text1"/>
                <w:sz w:val="24"/>
                <w:szCs w:val="24"/>
              </w:rPr>
              <w:t>’</w:t>
            </w:r>
            <w:r w:rsidRPr="00792BF4">
              <w:rPr>
                <w:rFonts w:ascii="Arial" w:hAnsi="Arial" w:cs="Arial"/>
                <w:color w:val="000000" w:themeColor="text1"/>
                <w:sz w:val="24"/>
                <w:szCs w:val="24"/>
              </w:rPr>
              <w:t>. This project resulted in the development of</w:t>
            </w:r>
            <w:r w:rsidR="00507C51" w:rsidRPr="00792BF4">
              <w:rPr>
                <w:rFonts w:ascii="Arial" w:hAnsi="Arial" w:cs="Arial"/>
                <w:color w:val="000000" w:themeColor="text1"/>
                <w:sz w:val="24"/>
                <w:szCs w:val="24"/>
              </w:rPr>
              <w:t xml:space="preserve">: </w:t>
            </w:r>
            <w:r w:rsidRPr="00792BF4">
              <w:rPr>
                <w:rFonts w:ascii="Arial" w:hAnsi="Arial" w:cs="Arial"/>
                <w:color w:val="000000" w:themeColor="text1"/>
                <w:sz w:val="24"/>
                <w:szCs w:val="24"/>
              </w:rPr>
              <w:t>Mid Ulster District Council’s Accessibility Principles Guidance: Making Accessible Practice, Common Practice. This guidance was developed in consultation with the Mid Ulster Disability Forum</w:t>
            </w:r>
            <w:r w:rsidR="00507C51" w:rsidRPr="00792BF4">
              <w:rPr>
                <w:rFonts w:ascii="Arial" w:hAnsi="Arial" w:cs="Arial"/>
                <w:color w:val="000000" w:themeColor="text1"/>
                <w:sz w:val="24"/>
                <w:szCs w:val="24"/>
              </w:rPr>
              <w:t xml:space="preserve"> (MUDF)</w:t>
            </w:r>
            <w:r w:rsidRPr="00792BF4">
              <w:rPr>
                <w:rFonts w:ascii="Arial" w:hAnsi="Arial" w:cs="Arial"/>
                <w:color w:val="000000" w:themeColor="text1"/>
                <w:sz w:val="24"/>
                <w:szCs w:val="24"/>
              </w:rPr>
              <w:t xml:space="preserve">. The guidance ensures measures that encourage the independence of people who require care but also ensure that accessibility is incorporated into capital builds and events planning so these services are also accessible to parents and carers. </w:t>
            </w:r>
          </w:p>
        </w:tc>
      </w:tr>
    </w:tbl>
    <w:p w14:paraId="29E198E1" w14:textId="77777777" w:rsidR="00525DC8" w:rsidRPr="00792BF4" w:rsidRDefault="00525DC8" w:rsidP="00525DC8">
      <w:pPr>
        <w:spacing w:before="120" w:after="120"/>
        <w:rPr>
          <w:rFonts w:ascii="Arial" w:hAnsi="Arial" w:cs="Arial"/>
          <w:b/>
          <w:sz w:val="24"/>
          <w:szCs w:val="24"/>
        </w:rPr>
      </w:pPr>
      <w:r w:rsidRPr="00792BF4">
        <w:rPr>
          <w:rFonts w:ascii="Arial" w:hAnsi="Arial" w:cs="Arial"/>
          <w:b/>
          <w:color w:val="000000" w:themeColor="text1"/>
          <w:sz w:val="24"/>
          <w:szCs w:val="24"/>
        </w:rPr>
        <w:tab/>
      </w:r>
      <w:r w:rsidRPr="00792BF4">
        <w:rPr>
          <w:rFonts w:ascii="Arial" w:hAnsi="Arial" w:cs="Arial"/>
          <w:b/>
          <w:sz w:val="24"/>
          <w:szCs w:val="24"/>
        </w:rPr>
        <w:t>Theme 1: Accessibility of Council Services, Facilities and Events</w:t>
      </w:r>
    </w:p>
    <w:p w14:paraId="4EB2AC34" w14:textId="44C37CD2" w:rsidR="00525DC8" w:rsidRPr="00792BF4" w:rsidRDefault="00525DC8" w:rsidP="00525DC8">
      <w:pPr>
        <w:spacing w:before="120" w:after="120"/>
        <w:ind w:left="720"/>
        <w:rPr>
          <w:rFonts w:ascii="Arial" w:hAnsi="Arial" w:cs="Arial"/>
          <w:b/>
          <w:sz w:val="24"/>
          <w:szCs w:val="24"/>
        </w:rPr>
      </w:pPr>
      <w:r w:rsidRPr="00792BF4">
        <w:rPr>
          <w:rFonts w:ascii="Arial" w:hAnsi="Arial" w:cs="Arial"/>
          <w:b/>
          <w:sz w:val="24"/>
          <w:szCs w:val="24"/>
        </w:rPr>
        <w:t>Action 1c:</w:t>
      </w:r>
      <w:r w:rsidRPr="00792BF4">
        <w:rPr>
          <w:rFonts w:ascii="Arial" w:hAnsi="Arial" w:cs="Arial"/>
        </w:rPr>
        <w:t xml:space="preserve"> </w:t>
      </w:r>
      <w:r w:rsidRPr="00792BF4">
        <w:rPr>
          <w:rFonts w:ascii="Arial" w:hAnsi="Arial" w:cs="Arial"/>
          <w:b/>
          <w:sz w:val="24"/>
          <w:szCs w:val="24"/>
        </w:rPr>
        <w:t>Staff Training</w:t>
      </w:r>
    </w:p>
    <w:p w14:paraId="7F561617" w14:textId="56BBA6C7" w:rsidR="007A0BF3" w:rsidRPr="00792BF4" w:rsidRDefault="00525DC8" w:rsidP="007A0BF3">
      <w:pPr>
        <w:tabs>
          <w:tab w:val="left" w:pos="970"/>
        </w:tabs>
        <w:spacing w:before="120" w:after="120"/>
        <w:ind w:left="720"/>
        <w:rPr>
          <w:rFonts w:ascii="Arial" w:hAnsi="Arial" w:cs="Arial"/>
          <w:bCs/>
          <w:color w:val="000000" w:themeColor="text1"/>
          <w:sz w:val="24"/>
          <w:szCs w:val="24"/>
        </w:rPr>
      </w:pPr>
      <w:r w:rsidRPr="00792BF4">
        <w:rPr>
          <w:rFonts w:ascii="Arial" w:hAnsi="Arial" w:cs="Arial"/>
          <w:bCs/>
          <w:color w:val="000000" w:themeColor="text1"/>
          <w:sz w:val="24"/>
          <w:szCs w:val="24"/>
        </w:rPr>
        <w:t xml:space="preserve">19 Members of staff attended a briefing session in relation to how to practically implement Mid Ulster District Council’s Accessibility Principles Guidance: Making Accessible Practice, Common Practice guidance. This session was also attended by and contributed to by the Vice-Chair of MUDF. Evaluations for the session showed that staff found the practical guidance helpful for project and events. Staff attending from the following services: Building Control, Parks, </w:t>
      </w:r>
      <w:r w:rsidR="007A0BF3" w:rsidRPr="00792BF4">
        <w:rPr>
          <w:rFonts w:ascii="Arial" w:hAnsi="Arial" w:cs="Arial"/>
          <w:bCs/>
          <w:color w:val="000000" w:themeColor="text1"/>
          <w:sz w:val="24"/>
          <w:szCs w:val="24"/>
        </w:rPr>
        <w:t xml:space="preserve">Technical Services, Community Development and </w:t>
      </w:r>
      <w:r w:rsidR="00FC1BD0" w:rsidRPr="00792BF4">
        <w:rPr>
          <w:rFonts w:ascii="Arial" w:hAnsi="Arial" w:cs="Arial"/>
          <w:bCs/>
          <w:color w:val="000000" w:themeColor="text1"/>
          <w:sz w:val="24"/>
          <w:szCs w:val="24"/>
        </w:rPr>
        <w:t xml:space="preserve">Health, Leisure and Wellbeing </w:t>
      </w:r>
    </w:p>
    <w:p w14:paraId="1D12A709" w14:textId="77777777" w:rsidR="007A0BF3" w:rsidRPr="00792BF4" w:rsidRDefault="007A0BF3" w:rsidP="007A0BF3">
      <w:pPr>
        <w:tabs>
          <w:tab w:val="left" w:pos="970"/>
        </w:tabs>
        <w:ind w:left="720"/>
        <w:rPr>
          <w:rFonts w:ascii="Arial" w:hAnsi="Arial" w:cs="Arial"/>
          <w:b/>
          <w:bCs/>
          <w:sz w:val="24"/>
          <w:szCs w:val="24"/>
        </w:rPr>
      </w:pPr>
    </w:p>
    <w:p w14:paraId="39ADCD05" w14:textId="77777777" w:rsidR="007A0BF3" w:rsidRPr="00792BF4" w:rsidRDefault="007A0BF3" w:rsidP="007A0BF3">
      <w:pPr>
        <w:tabs>
          <w:tab w:val="left" w:pos="970"/>
        </w:tabs>
        <w:ind w:left="720"/>
        <w:rPr>
          <w:rFonts w:ascii="Arial" w:hAnsi="Arial" w:cs="Arial"/>
          <w:b/>
          <w:bCs/>
          <w:sz w:val="24"/>
          <w:szCs w:val="24"/>
        </w:rPr>
      </w:pPr>
      <w:r w:rsidRPr="00792BF4">
        <w:rPr>
          <w:rFonts w:ascii="Arial" w:hAnsi="Arial" w:cs="Arial"/>
          <w:b/>
          <w:bCs/>
          <w:sz w:val="24"/>
          <w:szCs w:val="24"/>
        </w:rPr>
        <w:t>Theme 2: Corporate Practices</w:t>
      </w:r>
    </w:p>
    <w:p w14:paraId="0B85AEC9" w14:textId="45BE15AB" w:rsidR="007A0BF3" w:rsidRPr="00792BF4" w:rsidRDefault="007A0BF3" w:rsidP="007A0BF3">
      <w:pPr>
        <w:tabs>
          <w:tab w:val="left" w:pos="970"/>
        </w:tabs>
        <w:ind w:left="720"/>
        <w:rPr>
          <w:rFonts w:ascii="Arial" w:hAnsi="Arial" w:cs="Arial"/>
          <w:b/>
          <w:bCs/>
          <w:sz w:val="24"/>
          <w:szCs w:val="24"/>
        </w:rPr>
      </w:pPr>
      <w:r w:rsidRPr="00792BF4">
        <w:rPr>
          <w:rFonts w:ascii="Arial" w:hAnsi="Arial" w:cs="Arial"/>
          <w:b/>
          <w:bCs/>
          <w:sz w:val="24"/>
          <w:szCs w:val="24"/>
        </w:rPr>
        <w:t>Inclusive delivery of the Corporate Plan</w:t>
      </w:r>
    </w:p>
    <w:p w14:paraId="7057273E" w14:textId="7AE614EA" w:rsidR="007A0BF3" w:rsidRPr="00792BF4" w:rsidRDefault="007A0BF3" w:rsidP="007A0BF3">
      <w:pPr>
        <w:tabs>
          <w:tab w:val="left" w:pos="970"/>
        </w:tabs>
        <w:ind w:left="720"/>
        <w:rPr>
          <w:rFonts w:ascii="Arial" w:hAnsi="Arial" w:cs="Arial"/>
          <w:sz w:val="24"/>
          <w:szCs w:val="24"/>
        </w:rPr>
      </w:pPr>
      <w:r w:rsidRPr="00792BF4">
        <w:rPr>
          <w:rFonts w:ascii="Arial" w:hAnsi="Arial" w:cs="Arial"/>
          <w:sz w:val="24"/>
          <w:szCs w:val="24"/>
        </w:rPr>
        <w:t xml:space="preserve">Planning and internal consultation processes </w:t>
      </w:r>
      <w:r w:rsidR="00ED16CE" w:rsidRPr="00792BF4">
        <w:rPr>
          <w:rFonts w:ascii="Arial" w:hAnsi="Arial" w:cs="Arial"/>
          <w:sz w:val="24"/>
          <w:szCs w:val="24"/>
        </w:rPr>
        <w:t>for the Council’s new Corporate Plan for 2024-2028 took place during the 23/24 financial year. The internal consultation included consultation across the Council’s functions to ensure that an inclusive plan with an adherence to the commitment to promote equality of opportunity and good relations was developed and approved.</w:t>
      </w:r>
    </w:p>
    <w:p w14:paraId="1B41C868" w14:textId="77777777" w:rsidR="0093752E" w:rsidRPr="00792BF4" w:rsidRDefault="0093752E" w:rsidP="007A0BF3">
      <w:pPr>
        <w:tabs>
          <w:tab w:val="left" w:pos="970"/>
        </w:tabs>
        <w:ind w:left="720"/>
        <w:rPr>
          <w:rFonts w:ascii="Arial" w:hAnsi="Arial" w:cs="Arial"/>
          <w:sz w:val="24"/>
          <w:szCs w:val="24"/>
        </w:rPr>
      </w:pPr>
    </w:p>
    <w:p w14:paraId="26F3AB6D" w14:textId="77777777" w:rsidR="0093752E" w:rsidRPr="00792BF4" w:rsidRDefault="0093752E" w:rsidP="007A0BF3">
      <w:pPr>
        <w:tabs>
          <w:tab w:val="left" w:pos="970"/>
        </w:tabs>
        <w:ind w:left="720"/>
        <w:rPr>
          <w:rFonts w:ascii="Arial" w:hAnsi="Arial" w:cs="Arial"/>
          <w:sz w:val="24"/>
          <w:szCs w:val="24"/>
        </w:rPr>
      </w:pPr>
    </w:p>
    <w:p w14:paraId="55F748DB" w14:textId="517F9C25" w:rsidR="0093752E" w:rsidRPr="00792BF4" w:rsidRDefault="0093752E" w:rsidP="004C4EA8">
      <w:pPr>
        <w:tabs>
          <w:tab w:val="left" w:pos="970"/>
        </w:tabs>
        <w:ind w:left="970"/>
        <w:rPr>
          <w:rFonts w:ascii="Arial" w:hAnsi="Arial" w:cs="Arial"/>
          <w:b/>
          <w:bCs/>
          <w:sz w:val="24"/>
          <w:szCs w:val="24"/>
        </w:rPr>
      </w:pPr>
      <w:r w:rsidRPr="00792BF4">
        <w:rPr>
          <w:rFonts w:ascii="Arial" w:hAnsi="Arial" w:cs="Arial"/>
          <w:b/>
          <w:bCs/>
          <w:sz w:val="24"/>
          <w:szCs w:val="24"/>
        </w:rPr>
        <w:lastRenderedPageBreak/>
        <w:t>Theme 4:</w:t>
      </w:r>
      <w:r w:rsidR="004C4EA8" w:rsidRPr="00792BF4">
        <w:rPr>
          <w:rFonts w:ascii="Arial" w:hAnsi="Arial" w:cs="Arial"/>
          <w:b/>
          <w:bCs/>
          <w:sz w:val="24"/>
          <w:szCs w:val="24"/>
        </w:rPr>
        <w:t xml:space="preserve"> Partnership Working</w:t>
      </w:r>
    </w:p>
    <w:p w14:paraId="4404DE9D" w14:textId="769D8E08" w:rsidR="004C4EA8" w:rsidRPr="00792BF4" w:rsidRDefault="004C4EA8" w:rsidP="004C4EA8">
      <w:pPr>
        <w:tabs>
          <w:tab w:val="left" w:pos="970"/>
        </w:tabs>
        <w:ind w:left="970"/>
        <w:rPr>
          <w:rFonts w:ascii="Arial" w:hAnsi="Arial" w:cs="Arial"/>
          <w:b/>
          <w:bCs/>
          <w:sz w:val="24"/>
          <w:szCs w:val="24"/>
        </w:rPr>
      </w:pPr>
      <w:r w:rsidRPr="00792BF4">
        <w:rPr>
          <w:rFonts w:ascii="Arial" w:hAnsi="Arial" w:cs="Arial"/>
          <w:b/>
          <w:bCs/>
          <w:sz w:val="24"/>
          <w:szCs w:val="24"/>
        </w:rPr>
        <w:t>Explore partnership working opportunities that place a focus on Good Relations</w:t>
      </w:r>
    </w:p>
    <w:p w14:paraId="30593218" w14:textId="402FFD5E" w:rsidR="0093752E" w:rsidRPr="00792BF4" w:rsidRDefault="002F2BF7" w:rsidP="002F2BF7">
      <w:pPr>
        <w:tabs>
          <w:tab w:val="left" w:pos="970"/>
        </w:tabs>
        <w:ind w:left="970"/>
        <w:rPr>
          <w:rFonts w:ascii="Arial" w:hAnsi="Arial" w:cs="Arial"/>
          <w:sz w:val="24"/>
          <w:szCs w:val="24"/>
        </w:rPr>
      </w:pPr>
      <w:proofErr w:type="spellStart"/>
      <w:r w:rsidRPr="00792BF4">
        <w:rPr>
          <w:rFonts w:ascii="Arial" w:hAnsi="Arial" w:cs="Arial"/>
          <w:sz w:val="24"/>
          <w:szCs w:val="24"/>
        </w:rPr>
        <w:t>Sperrinview</w:t>
      </w:r>
      <w:proofErr w:type="spellEnd"/>
      <w:r w:rsidRPr="00792BF4">
        <w:rPr>
          <w:rFonts w:ascii="Arial" w:hAnsi="Arial" w:cs="Arial"/>
          <w:sz w:val="24"/>
          <w:szCs w:val="24"/>
        </w:rPr>
        <w:t xml:space="preserve"> School is a co-educational, inter-denominational school that caters for 145 pupils with severe learning difficulties, from 3 to 19 years. In 2023 </w:t>
      </w:r>
      <w:r w:rsidR="006B1AFF" w:rsidRPr="00792BF4">
        <w:rPr>
          <w:rFonts w:ascii="Arial" w:hAnsi="Arial" w:cs="Arial"/>
          <w:sz w:val="24"/>
          <w:szCs w:val="24"/>
        </w:rPr>
        <w:t>the Council’s Committee and Member Services Manager</w:t>
      </w:r>
      <w:r w:rsidRPr="00792BF4">
        <w:rPr>
          <w:rFonts w:ascii="Arial" w:hAnsi="Arial" w:cs="Arial"/>
          <w:sz w:val="24"/>
          <w:szCs w:val="24"/>
        </w:rPr>
        <w:t xml:space="preserve"> took part in a </w:t>
      </w:r>
      <w:r w:rsidR="0093752E" w:rsidRPr="00792BF4">
        <w:rPr>
          <w:rFonts w:ascii="Arial" w:hAnsi="Arial" w:cs="Arial"/>
          <w:sz w:val="24"/>
          <w:szCs w:val="24"/>
        </w:rPr>
        <w:t>vis</w:t>
      </w:r>
      <w:r w:rsidRPr="00792BF4">
        <w:rPr>
          <w:rFonts w:ascii="Arial" w:hAnsi="Arial" w:cs="Arial"/>
          <w:sz w:val="24"/>
          <w:szCs w:val="24"/>
        </w:rPr>
        <w:t xml:space="preserve">it to the </w:t>
      </w:r>
      <w:proofErr w:type="gramStart"/>
      <w:r w:rsidR="0093752E" w:rsidRPr="00792BF4">
        <w:rPr>
          <w:rFonts w:ascii="Arial" w:hAnsi="Arial" w:cs="Arial"/>
          <w:sz w:val="24"/>
          <w:szCs w:val="24"/>
        </w:rPr>
        <w:t>School</w:t>
      </w:r>
      <w:proofErr w:type="gramEnd"/>
      <w:r w:rsidR="0093752E" w:rsidRPr="00792BF4">
        <w:rPr>
          <w:rFonts w:ascii="Arial" w:hAnsi="Arial" w:cs="Arial"/>
          <w:sz w:val="24"/>
          <w:szCs w:val="24"/>
        </w:rPr>
        <w:t xml:space="preserve"> and delivered presentation on</w:t>
      </w:r>
      <w:r w:rsidR="006B1AFF" w:rsidRPr="00792BF4">
        <w:rPr>
          <w:rFonts w:ascii="Arial" w:hAnsi="Arial" w:cs="Arial"/>
          <w:sz w:val="24"/>
          <w:szCs w:val="24"/>
        </w:rPr>
        <w:t>;</w:t>
      </w:r>
      <w:r w:rsidR="0093752E" w:rsidRPr="00792BF4">
        <w:rPr>
          <w:rFonts w:ascii="Arial" w:hAnsi="Arial" w:cs="Arial"/>
          <w:sz w:val="24"/>
          <w:szCs w:val="24"/>
        </w:rPr>
        <w:t xml:space="preserve"> What Council does?  Who Councillors are?  The school Election. The Children running for School Election shared their manifesto statements.</w:t>
      </w:r>
      <w:r w:rsidRPr="00792BF4">
        <w:rPr>
          <w:rFonts w:ascii="Arial" w:hAnsi="Arial" w:cs="Arial"/>
          <w:sz w:val="24"/>
          <w:szCs w:val="24"/>
        </w:rPr>
        <w:t xml:space="preserve"> In order to facilitate their election, t</w:t>
      </w:r>
      <w:r w:rsidR="0093752E" w:rsidRPr="00792BF4">
        <w:rPr>
          <w:rFonts w:ascii="Arial" w:hAnsi="Arial" w:cs="Arial"/>
          <w:sz w:val="24"/>
          <w:szCs w:val="24"/>
        </w:rPr>
        <w:t>he school borrowed</w:t>
      </w:r>
      <w:r w:rsidRPr="00792BF4">
        <w:rPr>
          <w:rFonts w:ascii="Arial" w:hAnsi="Arial" w:cs="Arial"/>
          <w:sz w:val="24"/>
          <w:szCs w:val="24"/>
        </w:rPr>
        <w:t xml:space="preserve"> </w:t>
      </w:r>
      <w:r w:rsidR="0093752E" w:rsidRPr="00792BF4">
        <w:rPr>
          <w:rFonts w:ascii="Arial" w:hAnsi="Arial" w:cs="Arial"/>
          <w:sz w:val="24"/>
          <w:szCs w:val="24"/>
        </w:rPr>
        <w:t>voting booth for the elections.</w:t>
      </w:r>
      <w:r w:rsidRPr="00792BF4">
        <w:rPr>
          <w:rFonts w:ascii="Arial" w:hAnsi="Arial" w:cs="Arial"/>
          <w:sz w:val="24"/>
          <w:szCs w:val="24"/>
        </w:rPr>
        <w:t xml:space="preserve"> </w:t>
      </w:r>
      <w:r w:rsidR="0093752E" w:rsidRPr="00792BF4">
        <w:rPr>
          <w:rFonts w:ascii="Arial" w:hAnsi="Arial" w:cs="Arial"/>
          <w:sz w:val="24"/>
          <w:szCs w:val="24"/>
        </w:rPr>
        <w:t xml:space="preserve">The </w:t>
      </w:r>
      <w:r w:rsidR="006B1AFF" w:rsidRPr="00792BF4">
        <w:rPr>
          <w:rFonts w:ascii="Arial" w:hAnsi="Arial" w:cs="Arial"/>
          <w:sz w:val="24"/>
          <w:szCs w:val="24"/>
        </w:rPr>
        <w:t xml:space="preserve">Council </w:t>
      </w:r>
      <w:r w:rsidR="0093752E" w:rsidRPr="00792BF4">
        <w:rPr>
          <w:rFonts w:ascii="Arial" w:hAnsi="Arial" w:cs="Arial"/>
          <w:sz w:val="24"/>
          <w:szCs w:val="24"/>
        </w:rPr>
        <w:t>Chair</w:t>
      </w:r>
      <w:r w:rsidR="006B1AFF" w:rsidRPr="00792BF4">
        <w:rPr>
          <w:rFonts w:ascii="Arial" w:hAnsi="Arial" w:cs="Arial"/>
          <w:sz w:val="24"/>
          <w:szCs w:val="24"/>
        </w:rPr>
        <w:t>person</w:t>
      </w:r>
      <w:r w:rsidR="0093752E" w:rsidRPr="00792BF4">
        <w:rPr>
          <w:rFonts w:ascii="Arial" w:hAnsi="Arial" w:cs="Arial"/>
          <w:sz w:val="24"/>
          <w:szCs w:val="24"/>
        </w:rPr>
        <w:t xml:space="preserve"> and Dungannon DEA Councillors were invited to </w:t>
      </w:r>
      <w:proofErr w:type="spellStart"/>
      <w:r w:rsidR="0093752E" w:rsidRPr="00792BF4">
        <w:rPr>
          <w:rFonts w:ascii="Arial" w:hAnsi="Arial" w:cs="Arial"/>
          <w:sz w:val="24"/>
          <w:szCs w:val="24"/>
        </w:rPr>
        <w:t>Sperrinview</w:t>
      </w:r>
      <w:proofErr w:type="spellEnd"/>
      <w:r w:rsidR="0093752E" w:rsidRPr="00792BF4">
        <w:rPr>
          <w:rFonts w:ascii="Arial" w:hAnsi="Arial" w:cs="Arial"/>
          <w:sz w:val="24"/>
          <w:szCs w:val="24"/>
        </w:rPr>
        <w:t xml:space="preserve"> to announce the results of the elections.</w:t>
      </w:r>
      <w:r w:rsidRPr="00792BF4">
        <w:rPr>
          <w:rFonts w:ascii="Arial" w:hAnsi="Arial" w:cs="Arial"/>
          <w:sz w:val="24"/>
          <w:szCs w:val="24"/>
        </w:rPr>
        <w:t xml:space="preserve"> To follow up on their election, </w:t>
      </w:r>
      <w:proofErr w:type="spellStart"/>
      <w:r w:rsidR="0093752E" w:rsidRPr="00792BF4">
        <w:rPr>
          <w:rFonts w:ascii="Arial" w:hAnsi="Arial" w:cs="Arial"/>
          <w:sz w:val="24"/>
          <w:szCs w:val="24"/>
        </w:rPr>
        <w:t>Sperrinview</w:t>
      </w:r>
      <w:proofErr w:type="spellEnd"/>
      <w:r w:rsidR="0093752E" w:rsidRPr="00792BF4">
        <w:rPr>
          <w:rFonts w:ascii="Arial" w:hAnsi="Arial" w:cs="Arial"/>
          <w:sz w:val="24"/>
          <w:szCs w:val="24"/>
        </w:rPr>
        <w:t xml:space="preserve"> School </w:t>
      </w:r>
      <w:r w:rsidRPr="00792BF4">
        <w:rPr>
          <w:rFonts w:ascii="Arial" w:hAnsi="Arial" w:cs="Arial"/>
          <w:sz w:val="24"/>
          <w:szCs w:val="24"/>
        </w:rPr>
        <w:t>pupils</w:t>
      </w:r>
      <w:r w:rsidR="0093752E" w:rsidRPr="00792BF4">
        <w:rPr>
          <w:rFonts w:ascii="Arial" w:hAnsi="Arial" w:cs="Arial"/>
          <w:sz w:val="24"/>
          <w:szCs w:val="24"/>
        </w:rPr>
        <w:t xml:space="preserve"> visited </w:t>
      </w:r>
      <w:r w:rsidRPr="00792BF4">
        <w:rPr>
          <w:rFonts w:ascii="Arial" w:hAnsi="Arial" w:cs="Arial"/>
          <w:sz w:val="24"/>
          <w:szCs w:val="24"/>
        </w:rPr>
        <w:t xml:space="preserve">the Council </w:t>
      </w:r>
      <w:r w:rsidR="0093752E" w:rsidRPr="00792BF4">
        <w:rPr>
          <w:rFonts w:ascii="Arial" w:hAnsi="Arial" w:cs="Arial"/>
          <w:sz w:val="24"/>
          <w:szCs w:val="24"/>
        </w:rPr>
        <w:t>Chamber</w:t>
      </w:r>
      <w:r w:rsidRPr="00792BF4">
        <w:rPr>
          <w:rFonts w:ascii="Arial" w:hAnsi="Arial" w:cs="Arial"/>
          <w:sz w:val="24"/>
          <w:szCs w:val="24"/>
        </w:rPr>
        <w:t xml:space="preserve"> and</w:t>
      </w:r>
      <w:r w:rsidR="0093752E" w:rsidRPr="00792BF4">
        <w:rPr>
          <w:rFonts w:ascii="Arial" w:hAnsi="Arial" w:cs="Arial"/>
          <w:sz w:val="24"/>
          <w:szCs w:val="24"/>
        </w:rPr>
        <w:t xml:space="preserve"> raised issues with</w:t>
      </w:r>
      <w:r w:rsidRPr="00792BF4">
        <w:rPr>
          <w:rFonts w:ascii="Arial" w:hAnsi="Arial" w:cs="Arial"/>
          <w:sz w:val="24"/>
          <w:szCs w:val="24"/>
        </w:rPr>
        <w:t xml:space="preserve"> Elected</w:t>
      </w:r>
      <w:r w:rsidR="0093752E" w:rsidRPr="00792BF4">
        <w:rPr>
          <w:rFonts w:ascii="Arial" w:hAnsi="Arial" w:cs="Arial"/>
          <w:sz w:val="24"/>
          <w:szCs w:val="24"/>
        </w:rPr>
        <w:t xml:space="preserve"> Members to raise at relevant committee</w:t>
      </w:r>
      <w:r w:rsidRPr="00792BF4">
        <w:rPr>
          <w:rFonts w:ascii="Arial" w:hAnsi="Arial" w:cs="Arial"/>
          <w:sz w:val="24"/>
          <w:szCs w:val="24"/>
        </w:rPr>
        <w:t xml:space="preserve"> meetings</w:t>
      </w:r>
      <w:r w:rsidR="0093752E" w:rsidRPr="00792BF4">
        <w:rPr>
          <w:rFonts w:ascii="Arial" w:hAnsi="Arial" w:cs="Arial"/>
          <w:sz w:val="24"/>
          <w:szCs w:val="24"/>
        </w:rPr>
        <w:t>.</w:t>
      </w:r>
    </w:p>
    <w:p w14:paraId="414068F2" w14:textId="77777777" w:rsidR="0093752E" w:rsidRPr="00792BF4" w:rsidRDefault="0093752E" w:rsidP="007A0BF3">
      <w:pPr>
        <w:tabs>
          <w:tab w:val="left" w:pos="970"/>
        </w:tabs>
        <w:ind w:left="720"/>
        <w:rPr>
          <w:rFonts w:ascii="Arial" w:hAnsi="Arial" w:cs="Arial"/>
          <w:sz w:val="24"/>
          <w:szCs w:val="24"/>
        </w:rPr>
      </w:pPr>
    </w:p>
    <w:p w14:paraId="63D71D3E" w14:textId="77777777" w:rsidR="00ED16CE" w:rsidRPr="00792BF4" w:rsidRDefault="00ED16CE" w:rsidP="007A0BF3">
      <w:pPr>
        <w:tabs>
          <w:tab w:val="left" w:pos="970"/>
        </w:tabs>
        <w:ind w:left="720"/>
        <w:rPr>
          <w:rFonts w:ascii="Arial" w:hAnsi="Arial" w:cs="Arial"/>
          <w:sz w:val="24"/>
          <w:szCs w:val="24"/>
        </w:rPr>
      </w:pPr>
    </w:p>
    <w:p w14:paraId="4B7C61D8" w14:textId="77777777" w:rsidR="00FC1BD0" w:rsidRPr="00792BF4" w:rsidRDefault="00FC1BD0" w:rsidP="007A0BF3">
      <w:pPr>
        <w:tabs>
          <w:tab w:val="left" w:pos="970"/>
        </w:tabs>
        <w:ind w:left="720"/>
        <w:rPr>
          <w:rFonts w:ascii="Arial" w:hAnsi="Arial" w:cs="Arial"/>
          <w:b/>
          <w:bCs/>
          <w:sz w:val="24"/>
          <w:szCs w:val="24"/>
        </w:rPr>
      </w:pPr>
    </w:p>
    <w:p w14:paraId="78290B3E" w14:textId="100C751B" w:rsidR="007A0BF3" w:rsidRPr="00792BF4" w:rsidRDefault="007A0BF3" w:rsidP="007A0BF3">
      <w:pPr>
        <w:tabs>
          <w:tab w:val="left" w:pos="970"/>
        </w:tabs>
        <w:ind w:left="720"/>
        <w:rPr>
          <w:rFonts w:ascii="Arial" w:hAnsi="Arial" w:cs="Arial"/>
          <w:sz w:val="24"/>
          <w:szCs w:val="24"/>
        </w:rPr>
        <w:sectPr w:rsidR="007A0BF3" w:rsidRPr="00792BF4" w:rsidSect="00764F33">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28"/>
        <w:gridCol w:w="8695"/>
      </w:tblGrid>
      <w:tr w:rsidR="005A6073" w:rsidRPr="00792BF4" w14:paraId="14AA44C6" w14:textId="77777777" w:rsidTr="004C6781">
        <w:tc>
          <w:tcPr>
            <w:tcW w:w="628" w:type="dxa"/>
          </w:tcPr>
          <w:p w14:paraId="59A131BF" w14:textId="77777777" w:rsidR="00A475A4" w:rsidRPr="00792BF4" w:rsidRDefault="00BD0781" w:rsidP="00A475A4">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lastRenderedPageBreak/>
              <w:t>3</w:t>
            </w:r>
          </w:p>
        </w:tc>
        <w:tc>
          <w:tcPr>
            <w:tcW w:w="8695" w:type="dxa"/>
          </w:tcPr>
          <w:p w14:paraId="17FE5FB4" w14:textId="03216D24" w:rsidR="00A475A4" w:rsidRPr="00792BF4" w:rsidRDefault="00A475A4" w:rsidP="003671D9">
            <w:pPr>
              <w:spacing w:before="120" w:after="120"/>
              <w:rPr>
                <w:rFonts w:ascii="Arial" w:hAnsi="Arial" w:cs="Arial"/>
                <w:i/>
                <w:color w:val="000000" w:themeColor="text1"/>
                <w:sz w:val="24"/>
                <w:szCs w:val="24"/>
              </w:rPr>
            </w:pPr>
            <w:r w:rsidRPr="00792BF4">
              <w:rPr>
                <w:rFonts w:ascii="Arial" w:hAnsi="Arial" w:cs="Arial"/>
                <w:color w:val="000000" w:themeColor="text1"/>
                <w:sz w:val="24"/>
                <w:szCs w:val="24"/>
              </w:rPr>
              <w:t xml:space="preserve">Has the </w:t>
            </w:r>
            <w:r w:rsidRPr="00792BF4">
              <w:rPr>
                <w:rFonts w:ascii="Arial" w:hAnsi="Arial" w:cs="Arial"/>
                <w:b/>
                <w:color w:val="000000" w:themeColor="text1"/>
                <w:sz w:val="24"/>
                <w:szCs w:val="24"/>
              </w:rPr>
              <w:t xml:space="preserve">application of </w:t>
            </w:r>
            <w:r w:rsidR="001B1713" w:rsidRPr="00792BF4">
              <w:rPr>
                <w:rFonts w:ascii="Arial" w:hAnsi="Arial" w:cs="Arial"/>
                <w:b/>
                <w:color w:val="000000" w:themeColor="text1"/>
                <w:sz w:val="24"/>
                <w:szCs w:val="24"/>
              </w:rPr>
              <w:t>the</w:t>
            </w:r>
            <w:r w:rsidRPr="00792BF4">
              <w:rPr>
                <w:rFonts w:ascii="Arial" w:hAnsi="Arial" w:cs="Arial"/>
                <w:b/>
                <w:color w:val="000000" w:themeColor="text1"/>
                <w:sz w:val="24"/>
                <w:szCs w:val="24"/>
              </w:rPr>
              <w:t xml:space="preserve"> Equality Scheme</w:t>
            </w:r>
            <w:r w:rsidRPr="00792BF4">
              <w:rPr>
                <w:rFonts w:ascii="Arial" w:hAnsi="Arial" w:cs="Arial"/>
                <w:color w:val="000000" w:themeColor="text1"/>
                <w:sz w:val="24"/>
                <w:szCs w:val="24"/>
              </w:rPr>
              <w:t xml:space="preserve"> commitments resulted in any </w:t>
            </w:r>
            <w:r w:rsidRPr="00792BF4">
              <w:rPr>
                <w:rFonts w:ascii="Arial" w:hAnsi="Arial" w:cs="Arial"/>
                <w:b/>
                <w:color w:val="000000" w:themeColor="text1"/>
                <w:sz w:val="24"/>
                <w:szCs w:val="24"/>
              </w:rPr>
              <w:t>changes</w:t>
            </w:r>
            <w:r w:rsidRPr="00792BF4">
              <w:rPr>
                <w:rFonts w:ascii="Arial" w:hAnsi="Arial" w:cs="Arial"/>
                <w:color w:val="000000" w:themeColor="text1"/>
                <w:sz w:val="24"/>
                <w:szCs w:val="24"/>
              </w:rPr>
              <w:t xml:space="preserve"> to policy, practice, procedures and/or service delivery areas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w:t>
            </w:r>
            <w:r w:rsidR="009D26F3" w:rsidRPr="00792BF4">
              <w:rPr>
                <w:rFonts w:ascii="Arial" w:hAnsi="Arial" w:cs="Arial"/>
                <w:color w:val="000000" w:themeColor="text1"/>
                <w:sz w:val="24"/>
                <w:szCs w:val="24"/>
              </w:rPr>
              <w:t xml:space="preserve"> </w:t>
            </w:r>
            <w:r w:rsidR="009D26F3" w:rsidRPr="00792BF4">
              <w:rPr>
                <w:rFonts w:ascii="Arial" w:hAnsi="Arial" w:cs="Arial"/>
                <w:i/>
                <w:color w:val="000000" w:themeColor="text1"/>
                <w:sz w:val="24"/>
                <w:szCs w:val="24"/>
              </w:rPr>
              <w:t>(tick one box only)</w:t>
            </w:r>
          </w:p>
        </w:tc>
      </w:tr>
      <w:tr w:rsidR="005A6073" w:rsidRPr="00792BF4" w14:paraId="7C104BC8" w14:textId="77777777" w:rsidTr="004C6781">
        <w:tc>
          <w:tcPr>
            <w:tcW w:w="628" w:type="dxa"/>
          </w:tcPr>
          <w:p w14:paraId="631D253D" w14:textId="77777777" w:rsidR="001746C4" w:rsidRPr="00792BF4" w:rsidRDefault="001746C4" w:rsidP="00A475A4">
            <w:pPr>
              <w:spacing w:before="120" w:after="120"/>
              <w:rPr>
                <w:rFonts w:ascii="Arial" w:hAnsi="Arial" w:cs="Arial"/>
                <w:b/>
                <w:color w:val="000000" w:themeColor="text1"/>
                <w:sz w:val="24"/>
                <w:szCs w:val="24"/>
              </w:rPr>
            </w:pPr>
          </w:p>
        </w:tc>
        <w:tc>
          <w:tcPr>
            <w:tcW w:w="8695" w:type="dxa"/>
          </w:tcPr>
          <w:p w14:paraId="59E5ABB8" w14:textId="6E19BD2B" w:rsidR="001746C4" w:rsidRPr="00792BF4" w:rsidRDefault="00FC1BD0" w:rsidP="00A475A4">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0020404F" w:rsidRPr="00792BF4">
              <w:rPr>
                <w:rFonts w:ascii="Arial" w:hAnsi="Arial" w:cs="Arial"/>
                <w:color w:val="000000" w:themeColor="text1"/>
                <w:sz w:val="24"/>
                <w:szCs w:val="24"/>
              </w:rPr>
              <w:t xml:space="preserve"> </w:t>
            </w:r>
            <w:r w:rsidR="001746C4" w:rsidRPr="00792BF4">
              <w:rPr>
                <w:rFonts w:ascii="Arial" w:hAnsi="Arial" w:cs="Arial"/>
                <w:color w:val="000000" w:themeColor="text1"/>
                <w:sz w:val="24"/>
                <w:szCs w:val="24"/>
              </w:rPr>
              <w:t>Yes</w:t>
            </w:r>
            <w:r w:rsidR="0020404F" w:rsidRPr="00792BF4">
              <w:rPr>
                <w:rFonts w:ascii="Arial" w:hAnsi="Arial" w:cs="Arial"/>
                <w:color w:val="000000" w:themeColor="text1"/>
                <w:sz w:val="36"/>
                <w:szCs w:val="36"/>
              </w:rPr>
              <w:t xml:space="preserve"> </w:t>
            </w:r>
          </w:p>
          <w:p w14:paraId="71C22DA7" w14:textId="4D1D599B" w:rsidR="001746C4" w:rsidRPr="00792BF4" w:rsidRDefault="0020404F" w:rsidP="00CB7E48">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1746C4" w:rsidRPr="00792BF4">
              <w:rPr>
                <w:rFonts w:ascii="Arial" w:hAnsi="Arial" w:cs="Arial"/>
                <w:color w:val="000000" w:themeColor="text1"/>
                <w:sz w:val="24"/>
                <w:szCs w:val="24"/>
              </w:rPr>
              <w:t>No (go to Q.4)</w:t>
            </w:r>
          </w:p>
          <w:p w14:paraId="5F13221B" w14:textId="2C316514" w:rsidR="001746C4" w:rsidRPr="00792BF4" w:rsidRDefault="0020404F" w:rsidP="00CB7E48">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24"/>
                <w:szCs w:val="24"/>
              </w:rPr>
              <w:t xml:space="preserve">  </w:t>
            </w:r>
            <w:r w:rsidR="001746C4" w:rsidRPr="00792BF4">
              <w:rPr>
                <w:rFonts w:ascii="Arial" w:hAnsi="Arial" w:cs="Arial"/>
                <w:color w:val="000000" w:themeColor="text1"/>
                <w:sz w:val="24"/>
                <w:szCs w:val="24"/>
              </w:rPr>
              <w:t>Not</w:t>
            </w:r>
            <w:proofErr w:type="gramEnd"/>
            <w:r w:rsidR="001746C4" w:rsidRPr="00792BF4">
              <w:rPr>
                <w:rFonts w:ascii="Arial" w:hAnsi="Arial" w:cs="Arial"/>
                <w:color w:val="000000" w:themeColor="text1"/>
                <w:sz w:val="24"/>
                <w:szCs w:val="24"/>
              </w:rPr>
              <w:t xml:space="preserve"> applicable (go to Q.4)</w:t>
            </w:r>
          </w:p>
        </w:tc>
      </w:tr>
      <w:tr w:rsidR="005A6073" w:rsidRPr="00792BF4" w14:paraId="4854EAB1" w14:textId="77777777" w:rsidTr="004C6781">
        <w:tc>
          <w:tcPr>
            <w:tcW w:w="628" w:type="dxa"/>
          </w:tcPr>
          <w:p w14:paraId="18384007" w14:textId="77777777" w:rsidR="00A475A4" w:rsidRPr="00792BF4" w:rsidRDefault="00A475A4" w:rsidP="00A475A4">
            <w:pPr>
              <w:spacing w:before="120" w:after="120"/>
              <w:rPr>
                <w:rFonts w:ascii="Arial" w:hAnsi="Arial" w:cs="Arial"/>
                <w:b/>
                <w:color w:val="000000" w:themeColor="text1"/>
                <w:sz w:val="24"/>
                <w:szCs w:val="24"/>
              </w:rPr>
            </w:pPr>
          </w:p>
        </w:tc>
        <w:tc>
          <w:tcPr>
            <w:tcW w:w="8695" w:type="dxa"/>
          </w:tcPr>
          <w:p w14:paraId="40FD167F" w14:textId="77777777" w:rsidR="00E44F29" w:rsidRPr="00792BF4" w:rsidRDefault="00A475A4" w:rsidP="006C6B7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w:t>
            </w:r>
            <w:r w:rsidR="006C6B75" w:rsidRPr="00792BF4">
              <w:rPr>
                <w:rFonts w:ascii="Arial" w:hAnsi="Arial" w:cs="Arial"/>
                <w:color w:val="000000" w:themeColor="text1"/>
                <w:sz w:val="24"/>
                <w:szCs w:val="24"/>
              </w:rPr>
              <w:t xml:space="preserve">provide any details and </w:t>
            </w:r>
            <w:r w:rsidRPr="00792BF4">
              <w:rPr>
                <w:rFonts w:ascii="Arial" w:hAnsi="Arial" w:cs="Arial"/>
                <w:color w:val="000000" w:themeColor="text1"/>
                <w:sz w:val="24"/>
                <w:szCs w:val="24"/>
              </w:rPr>
              <w:t>examples:</w:t>
            </w:r>
          </w:p>
        </w:tc>
      </w:tr>
      <w:tr w:rsidR="005A6073" w:rsidRPr="00792BF4" w14:paraId="07915DD3" w14:textId="77777777" w:rsidTr="004C6781">
        <w:tc>
          <w:tcPr>
            <w:tcW w:w="628" w:type="dxa"/>
          </w:tcPr>
          <w:p w14:paraId="73D50D90" w14:textId="77777777" w:rsidR="00A475A4" w:rsidRPr="00792BF4" w:rsidRDefault="00A475A4" w:rsidP="00635290">
            <w:pPr>
              <w:rPr>
                <w:rFonts w:ascii="Arial" w:hAnsi="Arial" w:cs="Arial"/>
                <w:b/>
                <w:color w:val="000000" w:themeColor="text1"/>
                <w:sz w:val="24"/>
                <w:szCs w:val="24"/>
              </w:rPr>
            </w:pPr>
          </w:p>
        </w:tc>
        <w:tc>
          <w:tcPr>
            <w:tcW w:w="8695" w:type="dxa"/>
          </w:tcPr>
          <w:p w14:paraId="507C0EB7" w14:textId="2D625B94" w:rsidR="00B4595C" w:rsidRPr="00792BF4" w:rsidRDefault="00B4595C" w:rsidP="00635290">
            <w:pPr>
              <w:rPr>
                <w:rFonts w:ascii="Arial" w:hAnsi="Arial" w:cs="Arial"/>
                <w:color w:val="000000" w:themeColor="text1"/>
                <w:sz w:val="24"/>
                <w:szCs w:val="24"/>
              </w:rPr>
            </w:pPr>
            <w:r w:rsidRPr="00792BF4">
              <w:rPr>
                <w:rFonts w:ascii="Arial" w:hAnsi="Arial" w:cs="Arial"/>
                <w:color w:val="000000" w:themeColor="text1"/>
                <w:sz w:val="24"/>
                <w:szCs w:val="24"/>
              </w:rPr>
              <w:t xml:space="preserve">During this reporting period the Council’s Chair used his term of office to engage with S75 groupings across the </w:t>
            </w:r>
            <w:proofErr w:type="gramStart"/>
            <w:r w:rsidRPr="00792BF4">
              <w:rPr>
                <w:rFonts w:ascii="Arial" w:hAnsi="Arial" w:cs="Arial"/>
                <w:color w:val="000000" w:themeColor="text1"/>
                <w:sz w:val="24"/>
                <w:szCs w:val="24"/>
              </w:rPr>
              <w:t>District</w:t>
            </w:r>
            <w:proofErr w:type="gramEnd"/>
            <w:r w:rsidRPr="00792BF4">
              <w:rPr>
                <w:rFonts w:ascii="Arial" w:hAnsi="Arial" w:cs="Arial"/>
                <w:color w:val="000000" w:themeColor="text1"/>
                <w:sz w:val="24"/>
                <w:szCs w:val="24"/>
              </w:rPr>
              <w:t xml:space="preserve"> via participation in the following events, initiatives and promotional activities:</w:t>
            </w:r>
          </w:p>
          <w:p w14:paraId="34873DCD"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Attendance at Oakridge Social Education Centre to mark Learning Disability week Celebration Attendance at a reception for Integrated College Dungannon </w:t>
            </w:r>
          </w:p>
          <w:p w14:paraId="435ABBD6"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Celebration of Gold Early Years Centre </w:t>
            </w:r>
            <w:proofErr w:type="gramStart"/>
            <w:r w:rsidRPr="00792BF4">
              <w:rPr>
                <w:rFonts w:ascii="Arial" w:hAnsi="Arial" w:cs="Arial"/>
                <w:sz w:val="24"/>
                <w:szCs w:val="24"/>
              </w:rPr>
              <w:t>Of</w:t>
            </w:r>
            <w:proofErr w:type="gramEnd"/>
            <w:r w:rsidRPr="00792BF4">
              <w:rPr>
                <w:rFonts w:ascii="Arial" w:hAnsi="Arial" w:cs="Arial"/>
                <w:sz w:val="24"/>
                <w:szCs w:val="24"/>
              </w:rPr>
              <w:t xml:space="preserve"> Excellence</w:t>
            </w:r>
          </w:p>
          <w:p w14:paraId="0AE4DCD5"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Took part in a School uniform reuse scheme photocall to promote this opportunity to reuse </w:t>
            </w:r>
            <w:proofErr w:type="gramStart"/>
            <w:r w:rsidRPr="00792BF4">
              <w:rPr>
                <w:rFonts w:ascii="Arial" w:hAnsi="Arial" w:cs="Arial"/>
                <w:sz w:val="24"/>
                <w:szCs w:val="24"/>
              </w:rPr>
              <w:t>schools</w:t>
            </w:r>
            <w:proofErr w:type="gramEnd"/>
            <w:r w:rsidRPr="00792BF4">
              <w:rPr>
                <w:rFonts w:ascii="Arial" w:hAnsi="Arial" w:cs="Arial"/>
                <w:sz w:val="24"/>
                <w:szCs w:val="24"/>
              </w:rPr>
              <w:t xml:space="preserve"> uniforms </w:t>
            </w:r>
          </w:p>
          <w:p w14:paraId="08F893ED"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Took part in Mid Ulster Pride Parade and provided a speech to mark the event</w:t>
            </w:r>
          </w:p>
          <w:p w14:paraId="434F9595"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Positive life meeting</w:t>
            </w:r>
          </w:p>
          <w:p w14:paraId="5F2A4E97"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Photocall to promote and mark Good Relations week</w:t>
            </w:r>
          </w:p>
          <w:p w14:paraId="7515F269"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Attended an event to mark Chinese National Day </w:t>
            </w:r>
          </w:p>
          <w:p w14:paraId="66019423"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Hosted a visit from the East </w:t>
            </w:r>
            <w:proofErr w:type="spellStart"/>
            <w:r w:rsidRPr="00792BF4">
              <w:rPr>
                <w:rFonts w:ascii="Arial" w:hAnsi="Arial" w:cs="Arial"/>
                <w:sz w:val="24"/>
                <w:szCs w:val="24"/>
              </w:rPr>
              <w:t>Timorise</w:t>
            </w:r>
            <w:proofErr w:type="spellEnd"/>
            <w:r w:rsidRPr="00792BF4">
              <w:rPr>
                <w:rFonts w:ascii="Arial" w:hAnsi="Arial" w:cs="Arial"/>
                <w:sz w:val="24"/>
                <w:szCs w:val="24"/>
              </w:rPr>
              <w:t xml:space="preserve"> Ambassador Visit to Dungannon</w:t>
            </w:r>
          </w:p>
          <w:p w14:paraId="659CF56E"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Attended </w:t>
            </w:r>
            <w:proofErr w:type="spellStart"/>
            <w:r w:rsidRPr="00792BF4">
              <w:rPr>
                <w:rFonts w:ascii="Arial" w:hAnsi="Arial" w:cs="Arial"/>
                <w:sz w:val="24"/>
                <w:szCs w:val="24"/>
              </w:rPr>
              <w:t>Sperrinview</w:t>
            </w:r>
            <w:proofErr w:type="spellEnd"/>
            <w:r w:rsidRPr="00792BF4">
              <w:rPr>
                <w:rFonts w:ascii="Arial" w:hAnsi="Arial" w:cs="Arial"/>
                <w:sz w:val="24"/>
                <w:szCs w:val="24"/>
              </w:rPr>
              <w:t xml:space="preserve"> School Council Elections </w:t>
            </w:r>
          </w:p>
          <w:p w14:paraId="51805A52"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Provided a speech to mark Culture Day</w:t>
            </w:r>
          </w:p>
          <w:p w14:paraId="4415E211"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Attended Mid Ulster Loneliness Network celebration event and the launch of the 1st age friendly strategy </w:t>
            </w:r>
          </w:p>
          <w:p w14:paraId="168E7DB2"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Attended the Tourette's Support NI Conference 2023 </w:t>
            </w:r>
          </w:p>
          <w:p w14:paraId="7378CF22"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Attended the Disability Action Empower Roadshow Event</w:t>
            </w:r>
          </w:p>
          <w:p w14:paraId="7CAF3167"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Arthritis light up a Building – photocall</w:t>
            </w:r>
          </w:p>
          <w:p w14:paraId="6807258A"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Enterprise women's event 2023 </w:t>
            </w:r>
          </w:p>
          <w:p w14:paraId="75381957"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Attendance at First Steps Women's Centre - Human Library event for contribution to discussions with migrant people about their lives, cultures and traditions</w:t>
            </w:r>
          </w:p>
          <w:p w14:paraId="04310244"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Photocall to promote Foster Caring</w:t>
            </w:r>
          </w:p>
          <w:p w14:paraId="67308E4B" w14:textId="77777777" w:rsidR="00B4595C" w:rsidRPr="00792BF4" w:rsidRDefault="00B4595C" w:rsidP="00B4595C">
            <w:pPr>
              <w:pStyle w:val="ListParagraph"/>
              <w:numPr>
                <w:ilvl w:val="0"/>
                <w:numId w:val="22"/>
              </w:numPr>
              <w:spacing w:after="160" w:line="259" w:lineRule="auto"/>
              <w:rPr>
                <w:rFonts w:ascii="Arial" w:hAnsi="Arial" w:cs="Arial"/>
                <w:sz w:val="24"/>
                <w:szCs w:val="24"/>
              </w:rPr>
            </w:pPr>
            <w:r w:rsidRPr="00792BF4">
              <w:rPr>
                <w:rFonts w:ascii="Arial" w:hAnsi="Arial" w:cs="Arial"/>
                <w:sz w:val="24"/>
                <w:szCs w:val="24"/>
              </w:rPr>
              <w:t xml:space="preserve">Provided a speech at a Youth Resilience Celebration Event </w:t>
            </w:r>
          </w:p>
          <w:p w14:paraId="75F077AA" w14:textId="77777777" w:rsidR="00B4595C" w:rsidRPr="00792BF4" w:rsidRDefault="00B4595C" w:rsidP="00635290">
            <w:pPr>
              <w:rPr>
                <w:rFonts w:ascii="Arial" w:hAnsi="Arial" w:cs="Arial"/>
                <w:color w:val="000000" w:themeColor="text1"/>
                <w:sz w:val="24"/>
                <w:szCs w:val="24"/>
              </w:rPr>
            </w:pPr>
          </w:p>
          <w:p w14:paraId="4F764712" w14:textId="784C792E" w:rsidR="00A475A4" w:rsidRPr="00792BF4" w:rsidRDefault="00A475A4" w:rsidP="00635290">
            <w:pPr>
              <w:rPr>
                <w:rFonts w:ascii="Arial" w:hAnsi="Arial" w:cs="Arial"/>
                <w:color w:val="000000" w:themeColor="text1"/>
                <w:sz w:val="24"/>
                <w:szCs w:val="24"/>
              </w:rPr>
            </w:pPr>
          </w:p>
        </w:tc>
      </w:tr>
      <w:tr w:rsidR="005A6073" w:rsidRPr="00792BF4" w14:paraId="34DDAA02" w14:textId="77777777" w:rsidTr="004C6781">
        <w:tc>
          <w:tcPr>
            <w:tcW w:w="628" w:type="dxa"/>
          </w:tcPr>
          <w:p w14:paraId="6EC92AC9" w14:textId="77777777" w:rsidR="00A475A4" w:rsidRPr="00792BF4" w:rsidRDefault="006A4742" w:rsidP="00F305B6">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lastRenderedPageBreak/>
              <w:t>3a</w:t>
            </w:r>
          </w:p>
        </w:tc>
        <w:tc>
          <w:tcPr>
            <w:tcW w:w="8695" w:type="dxa"/>
          </w:tcPr>
          <w:p w14:paraId="367B57A2" w14:textId="77777777" w:rsidR="00A475A4" w:rsidRPr="00792BF4" w:rsidRDefault="00A475A4" w:rsidP="008252AE">
            <w:pPr>
              <w:spacing w:before="120" w:after="120"/>
              <w:rPr>
                <w:rFonts w:ascii="Arial" w:hAnsi="Arial" w:cs="Arial"/>
                <w:i/>
                <w:color w:val="000000" w:themeColor="text1"/>
                <w:sz w:val="24"/>
                <w:szCs w:val="24"/>
              </w:rPr>
            </w:pPr>
            <w:r w:rsidRPr="00792BF4">
              <w:rPr>
                <w:rFonts w:ascii="Arial" w:hAnsi="Arial" w:cs="Arial"/>
                <w:color w:val="000000" w:themeColor="text1"/>
                <w:sz w:val="24"/>
                <w:szCs w:val="24"/>
              </w:rPr>
              <w:t>With regard to the change(s) made to policies, practices or procedures</w:t>
            </w:r>
            <w:r w:rsidR="004547D8" w:rsidRPr="00792BF4">
              <w:rPr>
                <w:rFonts w:ascii="Arial" w:hAnsi="Arial" w:cs="Arial"/>
                <w:color w:val="000000" w:themeColor="text1"/>
                <w:sz w:val="24"/>
                <w:szCs w:val="24"/>
              </w:rPr>
              <w:t xml:space="preserve"> and/or service delivery areas</w:t>
            </w:r>
            <w:r w:rsidRPr="00792BF4">
              <w:rPr>
                <w:rFonts w:ascii="Arial" w:hAnsi="Arial" w:cs="Arial"/>
                <w:color w:val="000000" w:themeColor="text1"/>
                <w:sz w:val="24"/>
                <w:szCs w:val="24"/>
              </w:rPr>
              <w:t xml:space="preserve">, what </w:t>
            </w:r>
            <w:r w:rsidRPr="00792BF4">
              <w:rPr>
                <w:rFonts w:ascii="Arial" w:hAnsi="Arial" w:cs="Arial"/>
                <w:b/>
                <w:color w:val="000000" w:themeColor="text1"/>
                <w:sz w:val="24"/>
                <w:szCs w:val="24"/>
              </w:rPr>
              <w:t>difference was made</w:t>
            </w:r>
            <w:r w:rsidR="004547D8" w:rsidRPr="00792BF4">
              <w:rPr>
                <w:rFonts w:ascii="Arial" w:hAnsi="Arial" w:cs="Arial"/>
                <w:b/>
                <w:color w:val="000000" w:themeColor="text1"/>
                <w:sz w:val="24"/>
                <w:szCs w:val="24"/>
              </w:rPr>
              <w:t>,</w:t>
            </w:r>
            <w:r w:rsidRPr="00792BF4">
              <w:rPr>
                <w:rFonts w:ascii="Arial" w:hAnsi="Arial" w:cs="Arial"/>
                <w:b/>
                <w:color w:val="000000" w:themeColor="text1"/>
                <w:sz w:val="24"/>
                <w:szCs w:val="24"/>
              </w:rPr>
              <w:t xml:space="preserve"> or will be made</w:t>
            </w:r>
            <w:r w:rsidR="004547D8" w:rsidRPr="00792BF4">
              <w:rPr>
                <w:rFonts w:ascii="Arial" w:hAnsi="Arial" w:cs="Arial"/>
                <w:b/>
                <w:color w:val="000000" w:themeColor="text1"/>
                <w:sz w:val="24"/>
                <w:szCs w:val="24"/>
              </w:rPr>
              <w:t>,</w:t>
            </w:r>
            <w:r w:rsidRPr="00792BF4">
              <w:rPr>
                <w:rFonts w:ascii="Arial" w:hAnsi="Arial" w:cs="Arial"/>
                <w:b/>
                <w:color w:val="000000" w:themeColor="text1"/>
                <w:sz w:val="24"/>
                <w:szCs w:val="24"/>
              </w:rPr>
              <w:t xml:space="preserve"> for </w:t>
            </w:r>
            <w:r w:rsidR="00E44F29" w:rsidRPr="00792BF4">
              <w:rPr>
                <w:rFonts w:ascii="Arial" w:hAnsi="Arial" w:cs="Arial"/>
                <w:b/>
                <w:color w:val="000000" w:themeColor="text1"/>
                <w:sz w:val="24"/>
                <w:szCs w:val="24"/>
              </w:rPr>
              <w:t>individual</w:t>
            </w:r>
            <w:r w:rsidR="008252AE" w:rsidRPr="00792BF4">
              <w:rPr>
                <w:rFonts w:ascii="Arial" w:hAnsi="Arial" w:cs="Arial"/>
                <w:b/>
                <w:color w:val="000000" w:themeColor="text1"/>
                <w:sz w:val="24"/>
                <w:szCs w:val="24"/>
              </w:rPr>
              <w:t>s</w:t>
            </w:r>
            <w:r w:rsidR="008252AE" w:rsidRPr="00792BF4">
              <w:rPr>
                <w:rFonts w:ascii="Arial" w:hAnsi="Arial" w:cs="Arial"/>
                <w:color w:val="000000" w:themeColor="text1"/>
                <w:sz w:val="24"/>
                <w:szCs w:val="24"/>
              </w:rPr>
              <w:t xml:space="preserve">, i.e. the impact on those according to </w:t>
            </w:r>
            <w:r w:rsidR="004547D8" w:rsidRPr="00792BF4">
              <w:rPr>
                <w:rFonts w:ascii="Arial" w:hAnsi="Arial" w:cs="Arial"/>
                <w:color w:val="000000" w:themeColor="text1"/>
                <w:sz w:val="24"/>
                <w:szCs w:val="24"/>
              </w:rPr>
              <w:t>S</w:t>
            </w:r>
            <w:r w:rsidR="008252AE" w:rsidRPr="00792BF4">
              <w:rPr>
                <w:rFonts w:ascii="Arial" w:hAnsi="Arial" w:cs="Arial"/>
                <w:color w:val="000000" w:themeColor="text1"/>
                <w:sz w:val="24"/>
                <w:szCs w:val="24"/>
              </w:rPr>
              <w:t xml:space="preserve">ection </w:t>
            </w:r>
            <w:r w:rsidR="004547D8" w:rsidRPr="00792BF4">
              <w:rPr>
                <w:rFonts w:ascii="Arial" w:hAnsi="Arial" w:cs="Arial"/>
                <w:color w:val="000000" w:themeColor="text1"/>
                <w:sz w:val="24"/>
                <w:szCs w:val="24"/>
              </w:rPr>
              <w:t>75</w:t>
            </w:r>
            <w:r w:rsidRPr="00792BF4">
              <w:rPr>
                <w:rFonts w:ascii="Arial" w:hAnsi="Arial" w:cs="Arial"/>
                <w:color w:val="000000" w:themeColor="text1"/>
                <w:sz w:val="24"/>
                <w:szCs w:val="24"/>
              </w:rPr>
              <w:t xml:space="preserve"> </w:t>
            </w:r>
            <w:r w:rsidR="008252AE" w:rsidRPr="00792BF4">
              <w:rPr>
                <w:rFonts w:ascii="Arial" w:hAnsi="Arial" w:cs="Arial"/>
                <w:color w:val="000000" w:themeColor="text1"/>
                <w:sz w:val="24"/>
                <w:szCs w:val="24"/>
              </w:rPr>
              <w:t>category</w:t>
            </w:r>
            <w:r w:rsidRPr="00792BF4">
              <w:rPr>
                <w:rFonts w:ascii="Arial" w:hAnsi="Arial" w:cs="Arial"/>
                <w:color w:val="000000" w:themeColor="text1"/>
                <w:sz w:val="24"/>
                <w:szCs w:val="24"/>
              </w:rPr>
              <w:t xml:space="preserve">? </w:t>
            </w:r>
          </w:p>
        </w:tc>
      </w:tr>
      <w:tr w:rsidR="005A6073" w:rsidRPr="00792BF4" w14:paraId="0DAD3E35" w14:textId="77777777" w:rsidTr="004C6781">
        <w:tc>
          <w:tcPr>
            <w:tcW w:w="628" w:type="dxa"/>
          </w:tcPr>
          <w:p w14:paraId="36CFE57F" w14:textId="77777777" w:rsidR="00A475A4" w:rsidRPr="00792BF4" w:rsidRDefault="00A475A4" w:rsidP="00A475A4">
            <w:pPr>
              <w:spacing w:before="120" w:after="120"/>
              <w:rPr>
                <w:rFonts w:ascii="Arial" w:hAnsi="Arial" w:cs="Arial"/>
                <w:b/>
                <w:color w:val="000000" w:themeColor="text1"/>
                <w:sz w:val="24"/>
                <w:szCs w:val="24"/>
              </w:rPr>
            </w:pPr>
          </w:p>
        </w:tc>
        <w:tc>
          <w:tcPr>
            <w:tcW w:w="8695" w:type="dxa"/>
          </w:tcPr>
          <w:p w14:paraId="60A3F9A6" w14:textId="158542A5" w:rsidR="00A475A4" w:rsidRPr="00792BF4" w:rsidRDefault="008252AE" w:rsidP="006C6B7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w:t>
            </w:r>
            <w:r w:rsidR="006C6B75" w:rsidRPr="00792BF4">
              <w:rPr>
                <w:rFonts w:ascii="Arial" w:hAnsi="Arial" w:cs="Arial"/>
                <w:color w:val="000000" w:themeColor="text1"/>
                <w:sz w:val="24"/>
                <w:szCs w:val="24"/>
              </w:rPr>
              <w:t>provide any details and examples</w:t>
            </w:r>
          </w:p>
        </w:tc>
      </w:tr>
      <w:tr w:rsidR="005A6073" w:rsidRPr="00792BF4" w14:paraId="15CE0815" w14:textId="77777777" w:rsidTr="004C6781">
        <w:tc>
          <w:tcPr>
            <w:tcW w:w="628" w:type="dxa"/>
          </w:tcPr>
          <w:p w14:paraId="4A38361E" w14:textId="77777777" w:rsidR="00C03D11" w:rsidRPr="00792BF4" w:rsidRDefault="00C03D11" w:rsidP="00A475A4">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2055958793"/>
            <w:placeholder>
              <w:docPart w:val="DefaultPlaceholder_-1854013440"/>
            </w:placeholder>
          </w:sdtPr>
          <w:sdtContent>
            <w:tc>
              <w:tcPr>
                <w:tcW w:w="8695" w:type="dxa"/>
              </w:tcPr>
              <w:p w14:paraId="698105F2" w14:textId="04CDF08A" w:rsidR="00482FE4" w:rsidRPr="00792BF4" w:rsidRDefault="005B445F" w:rsidP="005B445F">
                <w:pPr>
                  <w:suppressAutoHyphens/>
                  <w:autoSpaceDN w:val="0"/>
                  <w:spacing w:after="0" w:line="240" w:lineRule="auto"/>
                  <w:jc w:val="both"/>
                  <w:rPr>
                    <w:rFonts w:ascii="Arial" w:eastAsia="Arial" w:hAnsi="Arial" w:cs="Arial"/>
                    <w:sz w:val="24"/>
                    <w:szCs w:val="24"/>
                  </w:rPr>
                </w:pPr>
                <w:r w:rsidRPr="00792BF4">
                  <w:rPr>
                    <w:rFonts w:ascii="Arial" w:hAnsi="Arial" w:cs="Arial"/>
                    <w:color w:val="000000" w:themeColor="text1"/>
                    <w:sz w:val="24"/>
                    <w:szCs w:val="24"/>
                  </w:rPr>
                  <w:t xml:space="preserve">The Council has been working towards the implementation of an Age Friendly Strategy. Part of the strategy development process involved </w:t>
                </w:r>
                <w:r w:rsidRPr="00792BF4">
                  <w:rPr>
                    <w:rFonts w:ascii="Arial" w:hAnsi="Arial" w:cs="Arial"/>
                    <w:sz w:val="24"/>
                    <w:szCs w:val="24"/>
                  </w:rPr>
                  <w:t xml:space="preserve">engaging with residents over the age of 50 to find out how it feels to grow older in their communities and what their needs are for the future. The draft Strategic Plan went out for public consultation for 12 weeks (Thursday 16 February 2023- Friday 12 May 2023). </w:t>
                </w:r>
                <w:r w:rsidRPr="00792BF4">
                  <w:rPr>
                    <w:rFonts w:ascii="Arial" w:eastAsia="Arial" w:hAnsi="Arial" w:cs="Arial"/>
                    <w:sz w:val="24"/>
                    <w:szCs w:val="24"/>
                  </w:rPr>
                  <w:t xml:space="preserve">The Age </w:t>
                </w:r>
                <w:r w:rsidR="008F2830" w:rsidRPr="00792BF4">
                  <w:rPr>
                    <w:rFonts w:ascii="Arial" w:eastAsia="Arial" w:hAnsi="Arial" w:cs="Arial"/>
                    <w:sz w:val="24"/>
                    <w:szCs w:val="24"/>
                  </w:rPr>
                  <w:t>F</w:t>
                </w:r>
                <w:r w:rsidRPr="00792BF4">
                  <w:rPr>
                    <w:rFonts w:ascii="Arial" w:eastAsia="Arial" w:hAnsi="Arial" w:cs="Arial"/>
                    <w:sz w:val="24"/>
                    <w:szCs w:val="24"/>
                  </w:rPr>
                  <w:t xml:space="preserve">riendly </w:t>
                </w:r>
                <w:r w:rsidR="008F2830" w:rsidRPr="00792BF4">
                  <w:rPr>
                    <w:rFonts w:ascii="Arial" w:eastAsia="Arial" w:hAnsi="Arial" w:cs="Arial"/>
                    <w:sz w:val="24"/>
                    <w:szCs w:val="24"/>
                  </w:rPr>
                  <w:t>S</w:t>
                </w:r>
                <w:r w:rsidRPr="00792BF4">
                  <w:rPr>
                    <w:rFonts w:ascii="Arial" w:eastAsia="Arial" w:hAnsi="Arial" w:cs="Arial"/>
                    <w:sz w:val="24"/>
                    <w:szCs w:val="24"/>
                  </w:rPr>
                  <w:t xml:space="preserve">trategy and </w:t>
                </w:r>
                <w:r w:rsidR="008F2830" w:rsidRPr="00792BF4">
                  <w:rPr>
                    <w:rFonts w:ascii="Arial" w:eastAsia="Arial" w:hAnsi="Arial" w:cs="Arial"/>
                    <w:sz w:val="24"/>
                    <w:szCs w:val="24"/>
                  </w:rPr>
                  <w:t>A</w:t>
                </w:r>
                <w:r w:rsidRPr="00792BF4">
                  <w:rPr>
                    <w:rFonts w:ascii="Arial" w:eastAsia="Arial" w:hAnsi="Arial" w:cs="Arial"/>
                    <w:sz w:val="24"/>
                    <w:szCs w:val="24"/>
                  </w:rPr>
                  <w:t xml:space="preserve">ction </w:t>
                </w:r>
                <w:r w:rsidR="008F2830" w:rsidRPr="00792BF4">
                  <w:rPr>
                    <w:rFonts w:ascii="Arial" w:eastAsia="Arial" w:hAnsi="Arial" w:cs="Arial"/>
                    <w:sz w:val="24"/>
                    <w:szCs w:val="24"/>
                  </w:rPr>
                  <w:t>P</w:t>
                </w:r>
                <w:r w:rsidRPr="00792BF4">
                  <w:rPr>
                    <w:rFonts w:ascii="Arial" w:eastAsia="Arial" w:hAnsi="Arial" w:cs="Arial"/>
                    <w:sz w:val="24"/>
                    <w:szCs w:val="24"/>
                  </w:rPr>
                  <w:t xml:space="preserve">lan outlines ways in which accessibility needs for older adults can be addressed. The plan looks at the need for more opportunities to support and promote active ageing, removing barriers to older people to ensure they are more respected, valued and included. The plan aims to increase involvement, respect and inclusion with older people feeling more valued. The plan also addresses ways in which to have an effective communication system that enhances well-being, so that as we age, we can continue to be informed and engage in our community with the confidence of support. </w:t>
                </w:r>
              </w:p>
            </w:tc>
          </w:sdtContent>
        </w:sdt>
      </w:tr>
      <w:tr w:rsidR="005A6073" w:rsidRPr="00792BF4" w14:paraId="558E91E7" w14:textId="77777777" w:rsidTr="004C6781">
        <w:tc>
          <w:tcPr>
            <w:tcW w:w="628" w:type="dxa"/>
          </w:tcPr>
          <w:p w14:paraId="1C18C813" w14:textId="77777777" w:rsidR="00A475A4" w:rsidRPr="00792BF4" w:rsidRDefault="00A475A4" w:rsidP="00635290">
            <w:pPr>
              <w:rPr>
                <w:rFonts w:ascii="Arial" w:hAnsi="Arial" w:cs="Arial"/>
                <w:b/>
                <w:color w:val="000000" w:themeColor="text1"/>
                <w:sz w:val="24"/>
                <w:szCs w:val="24"/>
              </w:rPr>
            </w:pPr>
          </w:p>
        </w:tc>
        <w:tc>
          <w:tcPr>
            <w:tcW w:w="8695" w:type="dxa"/>
          </w:tcPr>
          <w:p w14:paraId="7DC04E73" w14:textId="77777777" w:rsidR="00817EE9" w:rsidRPr="00792BF4" w:rsidRDefault="00817EE9" w:rsidP="00635290">
            <w:pPr>
              <w:rPr>
                <w:rFonts w:ascii="Arial" w:hAnsi="Arial" w:cs="Arial"/>
                <w:color w:val="000000" w:themeColor="text1"/>
                <w:sz w:val="24"/>
                <w:szCs w:val="24"/>
              </w:rPr>
            </w:pPr>
          </w:p>
        </w:tc>
      </w:tr>
      <w:tr w:rsidR="005A6073" w:rsidRPr="00792BF4" w14:paraId="5323B115" w14:textId="77777777" w:rsidTr="004C6781">
        <w:tc>
          <w:tcPr>
            <w:tcW w:w="628" w:type="dxa"/>
          </w:tcPr>
          <w:p w14:paraId="59803C22" w14:textId="77777777" w:rsidR="00A475A4" w:rsidRPr="00792BF4" w:rsidRDefault="006A4742" w:rsidP="00F305B6">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3b</w:t>
            </w:r>
          </w:p>
        </w:tc>
        <w:tc>
          <w:tcPr>
            <w:tcW w:w="8695" w:type="dxa"/>
          </w:tcPr>
          <w:p w14:paraId="278FCFCD" w14:textId="77777777" w:rsidR="00A475A4" w:rsidRPr="00792BF4" w:rsidRDefault="00BD0781" w:rsidP="001B171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What aspect of </w:t>
            </w:r>
            <w:r w:rsidR="001B1713" w:rsidRPr="00792BF4">
              <w:rPr>
                <w:rFonts w:ascii="Arial" w:hAnsi="Arial" w:cs="Arial"/>
                <w:color w:val="000000" w:themeColor="text1"/>
                <w:sz w:val="24"/>
                <w:szCs w:val="24"/>
              </w:rPr>
              <w:t>the</w:t>
            </w:r>
            <w:r w:rsidRPr="00792BF4">
              <w:rPr>
                <w:rFonts w:ascii="Arial" w:hAnsi="Arial" w:cs="Arial"/>
                <w:color w:val="000000" w:themeColor="text1"/>
                <w:sz w:val="24"/>
                <w:szCs w:val="24"/>
              </w:rPr>
              <w:t xml:space="preserve"> </w:t>
            </w:r>
            <w:r w:rsidR="008252AE" w:rsidRPr="00792BF4">
              <w:rPr>
                <w:rFonts w:ascii="Arial" w:hAnsi="Arial" w:cs="Arial"/>
                <w:color w:val="000000" w:themeColor="text1"/>
                <w:sz w:val="24"/>
                <w:szCs w:val="24"/>
              </w:rPr>
              <w:t>Equality S</w:t>
            </w:r>
            <w:r w:rsidRPr="00792BF4">
              <w:rPr>
                <w:rFonts w:ascii="Arial" w:hAnsi="Arial" w:cs="Arial"/>
                <w:color w:val="000000" w:themeColor="text1"/>
                <w:sz w:val="24"/>
                <w:szCs w:val="24"/>
              </w:rPr>
              <w:t xml:space="preserve">cheme prompted or led to the change(s)? </w:t>
            </w:r>
            <w:r w:rsidRPr="00792BF4">
              <w:rPr>
                <w:rFonts w:ascii="Arial" w:hAnsi="Arial" w:cs="Arial"/>
                <w:i/>
                <w:color w:val="000000" w:themeColor="text1"/>
                <w:sz w:val="24"/>
                <w:szCs w:val="24"/>
              </w:rPr>
              <w:t>(tick all that apply)</w:t>
            </w:r>
          </w:p>
        </w:tc>
      </w:tr>
      <w:tr w:rsidR="005A6073" w:rsidRPr="00792BF4" w14:paraId="4930C24E" w14:textId="77777777" w:rsidTr="004C6781">
        <w:tc>
          <w:tcPr>
            <w:tcW w:w="628" w:type="dxa"/>
          </w:tcPr>
          <w:p w14:paraId="5B8FBF6C" w14:textId="77777777" w:rsidR="00E10805" w:rsidRPr="00792BF4" w:rsidRDefault="00E10805" w:rsidP="00F305B6">
            <w:pPr>
              <w:spacing w:before="120" w:after="120"/>
              <w:rPr>
                <w:rFonts w:ascii="Arial" w:hAnsi="Arial" w:cs="Arial"/>
                <w:b/>
                <w:color w:val="000000" w:themeColor="text1"/>
                <w:sz w:val="24"/>
                <w:szCs w:val="24"/>
              </w:rPr>
            </w:pPr>
          </w:p>
        </w:tc>
        <w:tc>
          <w:tcPr>
            <w:tcW w:w="8695" w:type="dxa"/>
          </w:tcPr>
          <w:p w14:paraId="34AF6E8C" w14:textId="503327DF" w:rsidR="00E10805" w:rsidRPr="00792BF4" w:rsidRDefault="00FC1BD0" w:rsidP="001B1713">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00801D27" w:rsidRPr="00792BF4">
              <w:rPr>
                <w:rFonts w:ascii="Arial" w:hAnsi="Arial" w:cs="Arial"/>
                <w:color w:val="000000" w:themeColor="text1"/>
                <w:sz w:val="36"/>
                <w:szCs w:val="36"/>
              </w:rPr>
              <w:t xml:space="preserve"> </w:t>
            </w:r>
            <w:r w:rsidR="00E10805" w:rsidRPr="00792BF4">
              <w:rPr>
                <w:rFonts w:ascii="Arial" w:hAnsi="Arial" w:cs="Arial"/>
                <w:color w:val="000000" w:themeColor="text1"/>
                <w:sz w:val="24"/>
                <w:szCs w:val="24"/>
              </w:rPr>
              <w:t xml:space="preserve">As a result of the organisation’s screening of a policy </w:t>
            </w:r>
            <w:r w:rsidR="00E10805" w:rsidRPr="00792BF4">
              <w:rPr>
                <w:rFonts w:ascii="Arial" w:hAnsi="Arial" w:cs="Arial"/>
                <w:i/>
                <w:color w:val="000000" w:themeColor="text1"/>
                <w:sz w:val="24"/>
                <w:szCs w:val="24"/>
              </w:rPr>
              <w:t>(please give details):</w:t>
            </w:r>
          </w:p>
        </w:tc>
      </w:tr>
      <w:tr w:rsidR="005A6073" w:rsidRPr="00792BF4" w14:paraId="095880FB" w14:textId="77777777" w:rsidTr="004C6781">
        <w:tc>
          <w:tcPr>
            <w:tcW w:w="628" w:type="dxa"/>
          </w:tcPr>
          <w:p w14:paraId="135EE974" w14:textId="77777777" w:rsidR="005D2371" w:rsidRPr="00792BF4" w:rsidRDefault="005D2371" w:rsidP="00F305B6">
            <w:pPr>
              <w:spacing w:before="120" w:after="120"/>
              <w:rPr>
                <w:rFonts w:ascii="Arial" w:hAnsi="Arial" w:cs="Arial"/>
                <w:b/>
                <w:color w:val="000000" w:themeColor="text1"/>
                <w:sz w:val="24"/>
                <w:szCs w:val="24"/>
              </w:rPr>
            </w:pPr>
          </w:p>
        </w:tc>
        <w:tc>
          <w:tcPr>
            <w:tcW w:w="8695" w:type="dxa"/>
          </w:tcPr>
          <w:p w14:paraId="6638D809" w14:textId="7D221249" w:rsidR="00BD4005"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During the reporting period, the Council adopted an Assets Management Strategy</w:t>
            </w:r>
            <w:r w:rsidR="008F2830" w:rsidRPr="00792BF4">
              <w:rPr>
                <w:rFonts w:ascii="Arial" w:hAnsi="Arial" w:cs="Arial"/>
                <w:color w:val="000000" w:themeColor="text1"/>
                <w:sz w:val="24"/>
                <w:szCs w:val="24"/>
              </w:rPr>
              <w:t>.</w:t>
            </w:r>
            <w:r w:rsidRPr="00792BF4">
              <w:rPr>
                <w:rFonts w:ascii="Arial" w:hAnsi="Arial" w:cs="Arial"/>
                <w:color w:val="000000" w:themeColor="text1"/>
                <w:sz w:val="24"/>
                <w:szCs w:val="24"/>
              </w:rPr>
              <w:t xml:space="preserve"> The</w:t>
            </w:r>
            <w:r w:rsidR="008F2830" w:rsidRPr="00792BF4">
              <w:rPr>
                <w:rFonts w:ascii="Arial" w:hAnsi="Arial" w:cs="Arial"/>
                <w:color w:val="000000" w:themeColor="text1"/>
                <w:sz w:val="24"/>
                <w:szCs w:val="24"/>
              </w:rPr>
              <w:t xml:space="preserve"> </w:t>
            </w:r>
            <w:r w:rsidRPr="00792BF4">
              <w:rPr>
                <w:rFonts w:ascii="Arial" w:hAnsi="Arial" w:cs="Arial"/>
                <w:color w:val="000000" w:themeColor="text1"/>
                <w:sz w:val="24"/>
                <w:szCs w:val="24"/>
              </w:rPr>
              <w:t>Strategy includes regard for current statutory and corporate priorities is a practical tool to assist Council:</w:t>
            </w:r>
          </w:p>
          <w:p w14:paraId="2DC4ACE9" w14:textId="77777777" w:rsidR="00BD4005"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In making its investment decisions</w:t>
            </w:r>
          </w:p>
          <w:p w14:paraId="6D2A1FBD" w14:textId="77777777" w:rsidR="00BD4005"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In maintaining and improving its assets</w:t>
            </w:r>
          </w:p>
          <w:p w14:paraId="04107F3D" w14:textId="77777777" w:rsidR="00BD4005"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In increasing the cost effectiveness and value of its portfolio</w:t>
            </w:r>
          </w:p>
          <w:p w14:paraId="07EDF818" w14:textId="77777777" w:rsidR="00BD4005"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In promoting transformation and development in asset management</w:t>
            </w:r>
          </w:p>
          <w:p w14:paraId="4F535548" w14:textId="77777777" w:rsidR="00BD4005"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In listening and responding to customers and property users</w:t>
            </w:r>
          </w:p>
          <w:p w14:paraId="4AFB9D92" w14:textId="77777777" w:rsidR="00BD4005"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In promoting Environmental Sustainability in how we manage and use our assets.</w:t>
            </w:r>
          </w:p>
          <w:p w14:paraId="528F3E7B" w14:textId="77777777" w:rsidR="003C0B5D" w:rsidRPr="00792BF4" w:rsidRDefault="003C0B5D" w:rsidP="00BD4005">
            <w:pPr>
              <w:spacing w:before="120" w:after="120"/>
              <w:rPr>
                <w:rFonts w:ascii="Arial" w:hAnsi="Arial" w:cs="Arial"/>
                <w:color w:val="000000" w:themeColor="text1"/>
                <w:sz w:val="24"/>
                <w:szCs w:val="24"/>
              </w:rPr>
            </w:pPr>
          </w:p>
          <w:p w14:paraId="3B2EB167" w14:textId="69E7EB78" w:rsidR="005D2371" w:rsidRPr="00792BF4" w:rsidRDefault="00BD4005" w:rsidP="00BD4005">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Equality screening of the strategy ensured that the final adopted strategy features mechanisms for consultation with customers and property users and </w:t>
            </w:r>
            <w:r w:rsidRPr="00792BF4">
              <w:rPr>
                <w:rFonts w:ascii="Arial" w:hAnsi="Arial" w:cs="Arial"/>
                <w:color w:val="000000" w:themeColor="text1"/>
                <w:sz w:val="24"/>
                <w:szCs w:val="24"/>
              </w:rPr>
              <w:lastRenderedPageBreak/>
              <w:t xml:space="preserve">that accessibility or the lack of accessibility and equality of opportunity are both fully considered in relation to any </w:t>
            </w:r>
            <w:proofErr w:type="gramStart"/>
            <w:r w:rsidRPr="00792BF4">
              <w:rPr>
                <w:rFonts w:ascii="Arial" w:hAnsi="Arial" w:cs="Arial"/>
                <w:color w:val="000000" w:themeColor="text1"/>
                <w:sz w:val="24"/>
                <w:szCs w:val="24"/>
              </w:rPr>
              <w:t>assets</w:t>
            </w:r>
            <w:proofErr w:type="gramEnd"/>
            <w:r w:rsidRPr="00792BF4">
              <w:rPr>
                <w:rFonts w:ascii="Arial" w:hAnsi="Arial" w:cs="Arial"/>
                <w:color w:val="000000" w:themeColor="text1"/>
                <w:sz w:val="24"/>
                <w:szCs w:val="24"/>
              </w:rPr>
              <w:t xml:space="preserve"> disposal linked to the strategy.</w:t>
            </w:r>
          </w:p>
        </w:tc>
      </w:tr>
      <w:tr w:rsidR="005A6073" w:rsidRPr="00792BF4" w14:paraId="1DF52898" w14:textId="77777777" w:rsidTr="004C6781">
        <w:tc>
          <w:tcPr>
            <w:tcW w:w="628" w:type="dxa"/>
          </w:tcPr>
          <w:p w14:paraId="5518F66F" w14:textId="77777777" w:rsidR="00E10805" w:rsidRPr="00792BF4" w:rsidRDefault="00E10805" w:rsidP="00F305B6">
            <w:pPr>
              <w:spacing w:before="120" w:after="120"/>
              <w:rPr>
                <w:rFonts w:ascii="Arial" w:hAnsi="Arial" w:cs="Arial"/>
                <w:b/>
                <w:color w:val="000000" w:themeColor="text1"/>
                <w:sz w:val="24"/>
                <w:szCs w:val="24"/>
              </w:rPr>
            </w:pPr>
          </w:p>
        </w:tc>
        <w:tc>
          <w:tcPr>
            <w:tcW w:w="8695" w:type="dxa"/>
          </w:tcPr>
          <w:p w14:paraId="39B2DDD6" w14:textId="6D72DEF9" w:rsidR="00E10805" w:rsidRPr="00792BF4" w:rsidRDefault="00801D27" w:rsidP="001B171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E10805" w:rsidRPr="00792BF4">
              <w:rPr>
                <w:rFonts w:ascii="Arial" w:hAnsi="Arial" w:cs="Arial"/>
                <w:color w:val="000000" w:themeColor="text1"/>
                <w:sz w:val="24"/>
                <w:szCs w:val="24"/>
              </w:rPr>
              <w:t>As</w:t>
            </w:r>
            <w:proofErr w:type="gramEnd"/>
            <w:r w:rsidR="00E10805" w:rsidRPr="00792BF4">
              <w:rPr>
                <w:rFonts w:ascii="Arial" w:hAnsi="Arial" w:cs="Arial"/>
                <w:color w:val="000000" w:themeColor="text1"/>
                <w:sz w:val="24"/>
                <w:szCs w:val="24"/>
              </w:rPr>
              <w:t xml:space="preserve"> a result of what was identified through the EQIA and consultation exercise </w:t>
            </w:r>
            <w:r w:rsidR="00E10805" w:rsidRPr="00792BF4">
              <w:rPr>
                <w:rFonts w:ascii="Arial" w:hAnsi="Arial" w:cs="Arial"/>
                <w:i/>
                <w:color w:val="000000" w:themeColor="text1"/>
                <w:sz w:val="24"/>
                <w:szCs w:val="24"/>
              </w:rPr>
              <w:t>(please give details):</w:t>
            </w:r>
          </w:p>
        </w:tc>
      </w:tr>
      <w:tr w:rsidR="005A6073" w:rsidRPr="00792BF4" w14:paraId="7E573DE9" w14:textId="77777777" w:rsidTr="004C6781">
        <w:tc>
          <w:tcPr>
            <w:tcW w:w="628" w:type="dxa"/>
          </w:tcPr>
          <w:p w14:paraId="40288A11" w14:textId="77777777" w:rsidR="00E10805" w:rsidRPr="00792BF4" w:rsidRDefault="00E10805" w:rsidP="00F305B6">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547415729"/>
            <w:placeholder>
              <w:docPart w:val="DefaultPlaceholder_-1854013440"/>
            </w:placeholder>
            <w:showingPlcHdr/>
          </w:sdtPr>
          <w:sdtContent>
            <w:tc>
              <w:tcPr>
                <w:tcW w:w="8695" w:type="dxa"/>
              </w:tcPr>
              <w:p w14:paraId="6E45944D" w14:textId="4001EEAE" w:rsidR="00E10805" w:rsidRPr="00792BF4" w:rsidRDefault="00801D27" w:rsidP="001B1713">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1300FA6E" w14:textId="77777777" w:rsidTr="004C6781">
        <w:tc>
          <w:tcPr>
            <w:tcW w:w="628" w:type="dxa"/>
          </w:tcPr>
          <w:p w14:paraId="46084212" w14:textId="77777777" w:rsidR="00E10805" w:rsidRPr="00792BF4" w:rsidRDefault="00E10805" w:rsidP="00F305B6">
            <w:pPr>
              <w:spacing w:before="120" w:after="120"/>
              <w:rPr>
                <w:rFonts w:ascii="Arial" w:hAnsi="Arial" w:cs="Arial"/>
                <w:b/>
                <w:color w:val="000000" w:themeColor="text1"/>
                <w:sz w:val="24"/>
                <w:szCs w:val="24"/>
              </w:rPr>
            </w:pPr>
          </w:p>
        </w:tc>
        <w:tc>
          <w:tcPr>
            <w:tcW w:w="8695" w:type="dxa"/>
          </w:tcPr>
          <w:p w14:paraId="45DB8EC5" w14:textId="2F3762C9" w:rsidR="00E10805" w:rsidRPr="00792BF4" w:rsidRDefault="00801D27" w:rsidP="001B171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E10805" w:rsidRPr="00792BF4">
              <w:rPr>
                <w:rFonts w:ascii="Arial" w:hAnsi="Arial" w:cs="Arial"/>
                <w:color w:val="000000" w:themeColor="text1"/>
                <w:sz w:val="24"/>
                <w:szCs w:val="24"/>
              </w:rPr>
              <w:t>As</w:t>
            </w:r>
            <w:proofErr w:type="gramEnd"/>
            <w:r w:rsidR="00E10805" w:rsidRPr="00792BF4">
              <w:rPr>
                <w:rFonts w:ascii="Arial" w:hAnsi="Arial" w:cs="Arial"/>
                <w:color w:val="000000" w:themeColor="text1"/>
                <w:sz w:val="24"/>
                <w:szCs w:val="24"/>
              </w:rPr>
              <w:t xml:space="preserve"> a result of analysis from monitoring the impact </w:t>
            </w:r>
            <w:r w:rsidR="00E10805" w:rsidRPr="00792BF4">
              <w:rPr>
                <w:rFonts w:ascii="Arial" w:hAnsi="Arial" w:cs="Arial"/>
                <w:i/>
                <w:color w:val="000000" w:themeColor="text1"/>
                <w:sz w:val="24"/>
                <w:szCs w:val="24"/>
              </w:rPr>
              <w:t>(please give details):</w:t>
            </w:r>
          </w:p>
        </w:tc>
      </w:tr>
      <w:tr w:rsidR="005A6073" w:rsidRPr="00792BF4" w14:paraId="50EDE8F6" w14:textId="77777777" w:rsidTr="004C6781">
        <w:tc>
          <w:tcPr>
            <w:tcW w:w="628" w:type="dxa"/>
          </w:tcPr>
          <w:p w14:paraId="769C4437" w14:textId="77777777" w:rsidR="00E10805" w:rsidRPr="00792BF4" w:rsidRDefault="00E10805" w:rsidP="00F305B6">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355385508"/>
            <w:placeholder>
              <w:docPart w:val="DefaultPlaceholder_-1854013440"/>
            </w:placeholder>
            <w:showingPlcHdr/>
          </w:sdtPr>
          <w:sdtContent>
            <w:tc>
              <w:tcPr>
                <w:tcW w:w="8695" w:type="dxa"/>
              </w:tcPr>
              <w:p w14:paraId="63F1DE66" w14:textId="5B9B6C69" w:rsidR="00E10805" w:rsidRPr="00792BF4" w:rsidRDefault="00801D27" w:rsidP="001B1713">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5E36ECDF" w14:textId="77777777" w:rsidTr="004C6781">
        <w:tc>
          <w:tcPr>
            <w:tcW w:w="628" w:type="dxa"/>
          </w:tcPr>
          <w:p w14:paraId="08808643" w14:textId="77777777" w:rsidR="00EA05A9" w:rsidRPr="00792BF4" w:rsidRDefault="00EA05A9" w:rsidP="00F305B6">
            <w:pPr>
              <w:spacing w:before="120" w:after="120"/>
              <w:rPr>
                <w:rFonts w:ascii="Arial" w:hAnsi="Arial" w:cs="Arial"/>
                <w:b/>
                <w:color w:val="000000" w:themeColor="text1"/>
                <w:sz w:val="24"/>
                <w:szCs w:val="24"/>
              </w:rPr>
            </w:pPr>
          </w:p>
        </w:tc>
        <w:tc>
          <w:tcPr>
            <w:tcW w:w="8695" w:type="dxa"/>
          </w:tcPr>
          <w:p w14:paraId="45AB7867" w14:textId="17A1ED13" w:rsidR="00EA05A9" w:rsidRPr="00792BF4" w:rsidRDefault="00673420" w:rsidP="001B171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801D27" w:rsidRPr="00792BF4">
              <w:rPr>
                <w:rFonts w:ascii="Arial" w:hAnsi="Arial" w:cs="Arial"/>
                <w:color w:val="000000" w:themeColor="text1"/>
                <w:sz w:val="36"/>
                <w:szCs w:val="36"/>
              </w:rPr>
              <w:t xml:space="preserve">  </w:t>
            </w:r>
            <w:r w:rsidR="00EA05A9" w:rsidRPr="00792BF4">
              <w:rPr>
                <w:rFonts w:ascii="Arial" w:hAnsi="Arial" w:cs="Arial"/>
                <w:color w:val="000000" w:themeColor="text1"/>
                <w:sz w:val="24"/>
                <w:szCs w:val="24"/>
              </w:rPr>
              <w:t>As</w:t>
            </w:r>
            <w:proofErr w:type="gramEnd"/>
            <w:r w:rsidR="00EA05A9" w:rsidRPr="00792BF4">
              <w:rPr>
                <w:rFonts w:ascii="Arial" w:hAnsi="Arial" w:cs="Arial"/>
                <w:color w:val="000000" w:themeColor="text1"/>
                <w:sz w:val="24"/>
                <w:szCs w:val="24"/>
              </w:rPr>
              <w:t xml:space="preserve"> a result of changes to access to information and services </w:t>
            </w:r>
            <w:r w:rsidR="00EA05A9" w:rsidRPr="00792BF4">
              <w:rPr>
                <w:rFonts w:ascii="Arial" w:hAnsi="Arial" w:cs="Arial"/>
                <w:i/>
                <w:color w:val="000000" w:themeColor="text1"/>
                <w:sz w:val="24"/>
                <w:szCs w:val="24"/>
              </w:rPr>
              <w:t>(please specify and give details)</w:t>
            </w:r>
            <w:r w:rsidR="00EA05A9" w:rsidRPr="00792BF4">
              <w:rPr>
                <w:rFonts w:ascii="Arial" w:hAnsi="Arial" w:cs="Arial"/>
                <w:color w:val="000000" w:themeColor="text1"/>
                <w:sz w:val="24"/>
                <w:szCs w:val="24"/>
              </w:rPr>
              <w:t xml:space="preserve">: </w:t>
            </w:r>
          </w:p>
        </w:tc>
      </w:tr>
      <w:tr w:rsidR="005A6073" w:rsidRPr="00792BF4" w14:paraId="1660597A" w14:textId="77777777" w:rsidTr="004C6781">
        <w:tc>
          <w:tcPr>
            <w:tcW w:w="628" w:type="dxa"/>
          </w:tcPr>
          <w:p w14:paraId="4DD5C151" w14:textId="77777777" w:rsidR="00EA05A9" w:rsidRPr="00792BF4" w:rsidRDefault="00EA05A9" w:rsidP="00F305B6">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97415652"/>
            <w:placeholder>
              <w:docPart w:val="DefaultPlaceholder_-1854013440"/>
            </w:placeholder>
            <w:showingPlcHdr/>
          </w:sdtPr>
          <w:sdtContent>
            <w:tc>
              <w:tcPr>
                <w:tcW w:w="8695" w:type="dxa"/>
              </w:tcPr>
              <w:p w14:paraId="1C6629DA" w14:textId="12BAB507" w:rsidR="00EA05A9" w:rsidRPr="00792BF4" w:rsidRDefault="00801D27" w:rsidP="001B1713">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02EFA6F7" w14:textId="77777777" w:rsidTr="004C6781">
        <w:tc>
          <w:tcPr>
            <w:tcW w:w="628" w:type="dxa"/>
          </w:tcPr>
          <w:p w14:paraId="4A682059" w14:textId="77777777" w:rsidR="00EA05A9" w:rsidRPr="00792BF4" w:rsidRDefault="00EA05A9" w:rsidP="00F305B6">
            <w:pPr>
              <w:spacing w:before="120" w:after="120"/>
              <w:rPr>
                <w:rFonts w:ascii="Arial" w:hAnsi="Arial" w:cs="Arial"/>
                <w:b/>
                <w:color w:val="000000" w:themeColor="text1"/>
                <w:sz w:val="24"/>
                <w:szCs w:val="24"/>
              </w:rPr>
            </w:pPr>
          </w:p>
        </w:tc>
        <w:tc>
          <w:tcPr>
            <w:tcW w:w="8695" w:type="dxa"/>
          </w:tcPr>
          <w:p w14:paraId="17ADD5CC" w14:textId="096161A2" w:rsidR="00EA05A9" w:rsidRPr="00792BF4" w:rsidRDefault="00801D27" w:rsidP="001B171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EA05A9" w:rsidRPr="00792BF4">
              <w:rPr>
                <w:rFonts w:ascii="Arial" w:hAnsi="Arial" w:cs="Arial"/>
                <w:color w:val="000000" w:themeColor="text1"/>
                <w:sz w:val="24"/>
                <w:szCs w:val="24"/>
              </w:rPr>
              <w:t>Other</w:t>
            </w:r>
            <w:proofErr w:type="gramEnd"/>
            <w:r w:rsidR="00EA05A9" w:rsidRPr="00792BF4">
              <w:rPr>
                <w:rFonts w:ascii="Arial" w:hAnsi="Arial" w:cs="Arial"/>
                <w:color w:val="000000" w:themeColor="text1"/>
                <w:sz w:val="24"/>
                <w:szCs w:val="24"/>
              </w:rPr>
              <w:t xml:space="preserve"> </w:t>
            </w:r>
            <w:r w:rsidR="00EA05A9" w:rsidRPr="00792BF4">
              <w:rPr>
                <w:rFonts w:ascii="Arial" w:hAnsi="Arial" w:cs="Arial"/>
                <w:i/>
                <w:color w:val="000000" w:themeColor="text1"/>
                <w:sz w:val="24"/>
                <w:szCs w:val="24"/>
              </w:rPr>
              <w:t>(please specify and give details)</w:t>
            </w:r>
            <w:r w:rsidR="00EA05A9" w:rsidRPr="00792BF4">
              <w:rPr>
                <w:rFonts w:ascii="Arial" w:hAnsi="Arial" w:cs="Arial"/>
                <w:color w:val="000000" w:themeColor="text1"/>
                <w:sz w:val="24"/>
                <w:szCs w:val="24"/>
              </w:rPr>
              <w:t>:</w:t>
            </w:r>
          </w:p>
        </w:tc>
      </w:tr>
      <w:tr w:rsidR="0020404F" w:rsidRPr="00792BF4" w14:paraId="0BF3A0D7" w14:textId="77777777" w:rsidTr="004C6781">
        <w:tc>
          <w:tcPr>
            <w:tcW w:w="628" w:type="dxa"/>
          </w:tcPr>
          <w:p w14:paraId="0520548D" w14:textId="77777777" w:rsidR="00EA05A9" w:rsidRPr="00792BF4" w:rsidRDefault="00EA05A9" w:rsidP="00F305B6">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2126274986"/>
            <w:placeholder>
              <w:docPart w:val="DefaultPlaceholder_-1854013440"/>
            </w:placeholder>
            <w:showingPlcHdr/>
          </w:sdtPr>
          <w:sdtContent>
            <w:tc>
              <w:tcPr>
                <w:tcW w:w="8695" w:type="dxa"/>
              </w:tcPr>
              <w:p w14:paraId="4458564D" w14:textId="05A541F8" w:rsidR="00EA05A9" w:rsidRPr="00792BF4" w:rsidRDefault="00801D27" w:rsidP="001B1713">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bl>
    <w:p w14:paraId="66DEC3BF" w14:textId="77777777" w:rsidR="006561BE" w:rsidRPr="00792BF4" w:rsidRDefault="006561BE">
      <w:pPr>
        <w:rPr>
          <w:rFonts w:ascii="Arial" w:hAnsi="Arial" w:cs="Arial"/>
          <w:color w:val="000000" w:themeColor="text1"/>
        </w:rPr>
      </w:pPr>
    </w:p>
    <w:p w14:paraId="626178FA" w14:textId="06911417" w:rsidR="00525A3F" w:rsidRPr="00792BF4" w:rsidRDefault="00525A3F">
      <w:pPr>
        <w:rPr>
          <w:rFonts w:ascii="Arial" w:hAnsi="Arial" w:cs="Arial"/>
          <w:b/>
          <w:color w:val="000000" w:themeColor="text1"/>
          <w:sz w:val="28"/>
          <w:szCs w:val="28"/>
        </w:rPr>
      </w:pPr>
      <w:r w:rsidRPr="00792BF4">
        <w:rPr>
          <w:rFonts w:ascii="Arial" w:hAnsi="Arial" w:cs="Arial"/>
          <w:b/>
          <w:color w:val="000000" w:themeColor="text1"/>
          <w:sz w:val="28"/>
          <w:szCs w:val="28"/>
        </w:rPr>
        <w:t>Section 2:  Pro</w:t>
      </w:r>
      <w:r w:rsidR="003C0B5D" w:rsidRPr="00792BF4">
        <w:rPr>
          <w:rFonts w:ascii="Arial" w:hAnsi="Arial" w:cs="Arial"/>
          <w:b/>
          <w:color w:val="000000" w:themeColor="text1"/>
          <w:sz w:val="28"/>
          <w:szCs w:val="28"/>
        </w:rPr>
        <w:t>g</w:t>
      </w:r>
      <w:r w:rsidRPr="00792BF4">
        <w:rPr>
          <w:rFonts w:ascii="Arial" w:hAnsi="Arial" w:cs="Arial"/>
          <w:b/>
          <w:color w:val="000000" w:themeColor="text1"/>
          <w:sz w:val="28"/>
          <w:szCs w:val="28"/>
        </w:rPr>
        <w:t xml:space="preserve">ress on Equality Scheme commitments </w:t>
      </w:r>
      <w:r w:rsidRPr="00792BF4">
        <w:rPr>
          <w:rFonts w:ascii="Arial" w:hAnsi="Arial" w:cs="Arial"/>
          <w:b/>
          <w:color w:val="000000" w:themeColor="text1"/>
          <w:sz w:val="28"/>
          <w:szCs w:val="28"/>
          <w:u w:val="single"/>
        </w:rPr>
        <w:t>and</w:t>
      </w:r>
      <w:r w:rsidRPr="00792BF4">
        <w:rPr>
          <w:rFonts w:ascii="Arial" w:hAnsi="Arial" w:cs="Arial"/>
          <w:b/>
          <w:color w:val="000000" w:themeColor="text1"/>
          <w:sz w:val="28"/>
          <w:szCs w:val="28"/>
        </w:rPr>
        <w:t xml:space="preserve"> action plans/measures</w:t>
      </w:r>
    </w:p>
    <w:tbl>
      <w:tblPr>
        <w:tblW w:w="9645" w:type="dxa"/>
        <w:tblLayout w:type="fixed"/>
        <w:tblLook w:val="0400" w:firstRow="0" w:lastRow="0" w:firstColumn="0" w:lastColumn="0" w:noHBand="0" w:noVBand="1"/>
      </w:tblPr>
      <w:tblGrid>
        <w:gridCol w:w="608"/>
        <w:gridCol w:w="9037"/>
      </w:tblGrid>
      <w:tr w:rsidR="005A6073" w:rsidRPr="00792BF4" w14:paraId="37A7EACA" w14:textId="77777777" w:rsidTr="007D5105">
        <w:trPr>
          <w:trHeight w:val="380"/>
        </w:trPr>
        <w:tc>
          <w:tcPr>
            <w:tcW w:w="608" w:type="dxa"/>
          </w:tcPr>
          <w:p w14:paraId="490913BA" w14:textId="77777777" w:rsidR="00B036DC" w:rsidRPr="00792BF4" w:rsidRDefault="00B036DC" w:rsidP="00F305B6">
            <w:pPr>
              <w:pStyle w:val="ListNumber"/>
              <w:numPr>
                <w:ilvl w:val="0"/>
                <w:numId w:val="0"/>
              </w:numPr>
              <w:rPr>
                <w:rFonts w:ascii="Arial" w:hAnsi="Arial" w:cs="Arial"/>
                <w:b/>
                <w:color w:val="000000" w:themeColor="text1"/>
                <w:sz w:val="24"/>
                <w:szCs w:val="24"/>
              </w:rPr>
            </w:pPr>
          </w:p>
          <w:p w14:paraId="5EB01874" w14:textId="77777777" w:rsidR="00AA4CCB" w:rsidRPr="00792BF4" w:rsidRDefault="00AA4CCB" w:rsidP="00F305B6">
            <w:pPr>
              <w:pStyle w:val="ListNumber"/>
              <w:numPr>
                <w:ilvl w:val="0"/>
                <w:numId w:val="0"/>
              </w:numPr>
              <w:rPr>
                <w:rFonts w:ascii="Arial" w:hAnsi="Arial" w:cs="Arial"/>
                <w:b/>
                <w:color w:val="000000" w:themeColor="text1"/>
                <w:sz w:val="24"/>
                <w:szCs w:val="24"/>
              </w:rPr>
            </w:pPr>
          </w:p>
        </w:tc>
        <w:tc>
          <w:tcPr>
            <w:tcW w:w="9037" w:type="dxa"/>
          </w:tcPr>
          <w:p w14:paraId="24A70CEF" w14:textId="45C1BF31" w:rsidR="00B036DC" w:rsidRPr="00792BF4" w:rsidRDefault="00B036DC" w:rsidP="003671D9">
            <w:pPr>
              <w:pStyle w:val="ListNumber"/>
              <w:numPr>
                <w:ilvl w:val="0"/>
                <w:numId w:val="0"/>
              </w:numPr>
              <w:rPr>
                <w:rFonts w:ascii="Arial" w:hAnsi="Arial" w:cs="Arial"/>
                <w:color w:val="000000" w:themeColor="text1"/>
                <w:sz w:val="24"/>
                <w:szCs w:val="24"/>
              </w:rPr>
            </w:pPr>
            <w:r w:rsidRPr="00792BF4">
              <w:rPr>
                <w:rFonts w:ascii="Arial" w:hAnsi="Arial" w:cs="Arial"/>
                <w:b/>
                <w:color w:val="000000" w:themeColor="text1"/>
                <w:sz w:val="24"/>
                <w:szCs w:val="24"/>
              </w:rPr>
              <w:t>Arrangements for assessing compliance (Model Equality Scheme Chapter 2)</w:t>
            </w:r>
          </w:p>
        </w:tc>
      </w:tr>
      <w:tr w:rsidR="005A6073" w:rsidRPr="00792BF4" w14:paraId="75A97169" w14:textId="77777777" w:rsidTr="007D5105">
        <w:tc>
          <w:tcPr>
            <w:tcW w:w="608" w:type="dxa"/>
          </w:tcPr>
          <w:p w14:paraId="6460D5AD" w14:textId="77777777" w:rsidR="00F305B6" w:rsidRPr="00792BF4" w:rsidRDefault="00CB7E48" w:rsidP="00F305B6">
            <w:pPr>
              <w:pStyle w:val="ListNumber"/>
              <w:numPr>
                <w:ilvl w:val="0"/>
                <w:numId w:val="0"/>
              </w:numPr>
              <w:rPr>
                <w:rFonts w:ascii="Arial" w:hAnsi="Arial" w:cs="Arial"/>
                <w:b/>
                <w:color w:val="000000" w:themeColor="text1"/>
                <w:sz w:val="24"/>
                <w:szCs w:val="24"/>
              </w:rPr>
            </w:pPr>
            <w:r w:rsidRPr="00792BF4">
              <w:rPr>
                <w:rFonts w:ascii="Arial" w:hAnsi="Arial" w:cs="Arial"/>
                <w:b/>
                <w:color w:val="000000" w:themeColor="text1"/>
                <w:sz w:val="24"/>
                <w:szCs w:val="24"/>
              </w:rPr>
              <w:t>4</w:t>
            </w:r>
          </w:p>
        </w:tc>
        <w:tc>
          <w:tcPr>
            <w:tcW w:w="9037" w:type="dxa"/>
          </w:tcPr>
          <w:p w14:paraId="71F240B6" w14:textId="1469F85E" w:rsidR="00F305B6" w:rsidRPr="00792BF4" w:rsidRDefault="00F305B6" w:rsidP="003671D9">
            <w:pPr>
              <w:pStyle w:val="ListNumber"/>
              <w:numPr>
                <w:ilvl w:val="0"/>
                <w:numId w:val="0"/>
              </w:numPr>
              <w:rPr>
                <w:rFonts w:ascii="Arial" w:hAnsi="Arial" w:cs="Arial"/>
                <w:b/>
                <w:color w:val="000000" w:themeColor="text1"/>
                <w:sz w:val="24"/>
                <w:szCs w:val="24"/>
              </w:rPr>
            </w:pPr>
            <w:r w:rsidRPr="00792BF4">
              <w:rPr>
                <w:rFonts w:ascii="Arial" w:hAnsi="Arial" w:cs="Arial"/>
                <w:color w:val="000000" w:themeColor="text1"/>
                <w:sz w:val="24"/>
                <w:szCs w:val="24"/>
              </w:rPr>
              <w:t xml:space="preserve">Were the Section 75 statutory duties integrated within job descriptions during </w:t>
            </w:r>
            <w:r w:rsidR="009D26F3" w:rsidRPr="00792BF4">
              <w:rPr>
                <w:rFonts w:ascii="Arial" w:hAnsi="Arial" w:cs="Arial"/>
                <w:color w:val="000000" w:themeColor="text1"/>
                <w:sz w:val="24"/>
                <w:szCs w:val="24"/>
              </w:rPr>
              <w:t xml:space="preserve">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w:t>
            </w:r>
            <w:r w:rsidR="009D26F3" w:rsidRPr="00792BF4">
              <w:rPr>
                <w:rFonts w:ascii="Arial" w:hAnsi="Arial" w:cs="Arial"/>
                <w:color w:val="000000" w:themeColor="text1"/>
                <w:sz w:val="24"/>
                <w:szCs w:val="24"/>
              </w:rPr>
              <w:t xml:space="preserve"> </w:t>
            </w:r>
            <w:r w:rsidR="009D26F3" w:rsidRPr="00792BF4">
              <w:rPr>
                <w:rFonts w:ascii="Arial" w:hAnsi="Arial" w:cs="Arial"/>
                <w:i/>
                <w:color w:val="000000" w:themeColor="text1"/>
                <w:sz w:val="24"/>
                <w:szCs w:val="24"/>
              </w:rPr>
              <w:t>(tick one box only)</w:t>
            </w:r>
          </w:p>
        </w:tc>
      </w:tr>
      <w:tr w:rsidR="005A6073" w:rsidRPr="00792BF4" w14:paraId="4D9F4B3B" w14:textId="77777777" w:rsidTr="007D5105">
        <w:tc>
          <w:tcPr>
            <w:tcW w:w="608" w:type="dxa"/>
          </w:tcPr>
          <w:p w14:paraId="5D7EEE65" w14:textId="77777777" w:rsidR="007568D8" w:rsidRPr="00792BF4" w:rsidRDefault="007568D8" w:rsidP="00F305B6">
            <w:pPr>
              <w:pStyle w:val="ListNumber"/>
              <w:numPr>
                <w:ilvl w:val="0"/>
                <w:numId w:val="0"/>
              </w:numPr>
              <w:rPr>
                <w:rFonts w:ascii="Arial" w:hAnsi="Arial" w:cs="Arial"/>
                <w:b/>
                <w:color w:val="000000" w:themeColor="text1"/>
                <w:sz w:val="24"/>
                <w:szCs w:val="24"/>
              </w:rPr>
            </w:pPr>
          </w:p>
        </w:tc>
        <w:tc>
          <w:tcPr>
            <w:tcW w:w="9037" w:type="dxa"/>
          </w:tcPr>
          <w:p w14:paraId="49FC77C4" w14:textId="63129FC9" w:rsidR="00BA33FE" w:rsidRPr="00792BF4" w:rsidRDefault="00FC1BD0" w:rsidP="00BA33FE">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801D27" w:rsidRPr="00792BF4">
              <w:rPr>
                <w:rFonts w:ascii="Arial" w:hAnsi="Arial" w:cs="Arial"/>
                <w:color w:val="000000" w:themeColor="text1"/>
                <w:sz w:val="36"/>
                <w:szCs w:val="36"/>
              </w:rPr>
              <w:t xml:space="preserve">  </w:t>
            </w:r>
            <w:r w:rsidR="00BA33FE" w:rsidRPr="00792BF4">
              <w:rPr>
                <w:rFonts w:ascii="Arial" w:hAnsi="Arial" w:cs="Arial"/>
                <w:color w:val="000000" w:themeColor="text1"/>
                <w:sz w:val="24"/>
                <w:szCs w:val="24"/>
              </w:rPr>
              <w:t>Yes</w:t>
            </w:r>
            <w:proofErr w:type="gramEnd"/>
            <w:r w:rsidR="00BA33FE" w:rsidRPr="00792BF4">
              <w:rPr>
                <w:rFonts w:ascii="Arial" w:hAnsi="Arial" w:cs="Arial"/>
                <w:color w:val="000000" w:themeColor="text1"/>
                <w:sz w:val="24"/>
                <w:szCs w:val="24"/>
              </w:rPr>
              <w:t>, organisation wide</w:t>
            </w:r>
          </w:p>
          <w:p w14:paraId="758B73AA" w14:textId="47FC3C02" w:rsidR="00BA33FE" w:rsidRPr="00792BF4" w:rsidRDefault="00801D27" w:rsidP="00BA33FE">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BA33FE" w:rsidRPr="00792BF4">
              <w:rPr>
                <w:rFonts w:ascii="Arial" w:hAnsi="Arial" w:cs="Arial"/>
                <w:color w:val="000000" w:themeColor="text1"/>
                <w:sz w:val="24"/>
                <w:szCs w:val="24"/>
              </w:rPr>
              <w:t xml:space="preserve">  Yes</w:t>
            </w:r>
            <w:proofErr w:type="gramEnd"/>
            <w:r w:rsidR="00BA33FE" w:rsidRPr="00792BF4">
              <w:rPr>
                <w:rFonts w:ascii="Arial" w:hAnsi="Arial" w:cs="Arial"/>
                <w:color w:val="000000" w:themeColor="text1"/>
                <w:sz w:val="24"/>
                <w:szCs w:val="24"/>
              </w:rPr>
              <w:t>, some departments/jobs</w:t>
            </w:r>
          </w:p>
          <w:p w14:paraId="01E13C52" w14:textId="6E627E02" w:rsidR="00BA33FE" w:rsidRPr="00792BF4" w:rsidRDefault="00801D27" w:rsidP="00BA33FE">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BA33FE" w:rsidRPr="00792BF4">
              <w:rPr>
                <w:rFonts w:ascii="Arial" w:hAnsi="Arial" w:cs="Arial"/>
                <w:color w:val="000000" w:themeColor="text1"/>
                <w:sz w:val="24"/>
                <w:szCs w:val="24"/>
              </w:rPr>
              <w:t>No</w:t>
            </w:r>
            <w:proofErr w:type="gramEnd"/>
            <w:r w:rsidR="00BA33FE" w:rsidRPr="00792BF4">
              <w:rPr>
                <w:rFonts w:ascii="Arial" w:hAnsi="Arial" w:cs="Arial"/>
                <w:color w:val="000000" w:themeColor="text1"/>
                <w:sz w:val="24"/>
                <w:szCs w:val="24"/>
              </w:rPr>
              <w:t>, this is not an Equality Scheme commitment</w:t>
            </w:r>
          </w:p>
          <w:p w14:paraId="38D3B722" w14:textId="4A7203FF" w:rsidR="00BA33FE" w:rsidRPr="00792BF4" w:rsidRDefault="00801D27" w:rsidP="00BA33FE">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00BA33FE" w:rsidRPr="00792BF4">
              <w:rPr>
                <w:rFonts w:ascii="Arial" w:hAnsi="Arial" w:cs="Arial"/>
                <w:color w:val="000000" w:themeColor="text1"/>
                <w:sz w:val="24"/>
                <w:szCs w:val="24"/>
              </w:rPr>
              <w:t xml:space="preserve"> </w:t>
            </w:r>
            <w:r w:rsidRPr="00792BF4">
              <w:rPr>
                <w:rFonts w:ascii="Arial" w:hAnsi="Arial" w:cs="Arial"/>
                <w:color w:val="000000" w:themeColor="text1"/>
                <w:sz w:val="24"/>
                <w:szCs w:val="24"/>
              </w:rPr>
              <w:t xml:space="preserve"> </w:t>
            </w:r>
            <w:r w:rsidR="00BA33FE" w:rsidRPr="00792BF4">
              <w:rPr>
                <w:rFonts w:ascii="Arial" w:hAnsi="Arial" w:cs="Arial"/>
                <w:color w:val="000000" w:themeColor="text1"/>
                <w:sz w:val="24"/>
                <w:szCs w:val="24"/>
              </w:rPr>
              <w:t xml:space="preserve"> No, this is scheduled for later in the Equality Scheme, or has already been done</w:t>
            </w:r>
          </w:p>
          <w:p w14:paraId="698C7CDE" w14:textId="63AA5F2E" w:rsidR="007568D8" w:rsidRPr="00792BF4" w:rsidRDefault="00801D27" w:rsidP="00BA33FE">
            <w:pPr>
              <w:pStyle w:val="ListNumber"/>
              <w:numPr>
                <w:ilvl w:val="0"/>
                <w:numId w:val="0"/>
              </w:numPr>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00BA33FE" w:rsidRPr="00792BF4">
              <w:rPr>
                <w:rFonts w:ascii="Arial" w:hAnsi="Arial" w:cs="Arial"/>
                <w:color w:val="000000" w:themeColor="text1"/>
                <w:sz w:val="24"/>
                <w:szCs w:val="24"/>
              </w:rPr>
              <w:t xml:space="preserve">  </w:t>
            </w:r>
            <w:r w:rsidRPr="00792BF4">
              <w:rPr>
                <w:rFonts w:ascii="Arial" w:hAnsi="Arial" w:cs="Arial"/>
                <w:color w:val="000000" w:themeColor="text1"/>
                <w:sz w:val="24"/>
                <w:szCs w:val="24"/>
              </w:rPr>
              <w:t xml:space="preserve"> </w:t>
            </w:r>
            <w:r w:rsidR="00BA33FE" w:rsidRPr="00792BF4">
              <w:rPr>
                <w:rFonts w:ascii="Arial" w:hAnsi="Arial" w:cs="Arial"/>
                <w:color w:val="000000" w:themeColor="text1"/>
                <w:sz w:val="24"/>
                <w:szCs w:val="24"/>
              </w:rPr>
              <w:t>Not applicable</w:t>
            </w:r>
          </w:p>
        </w:tc>
      </w:tr>
      <w:tr w:rsidR="005A6073" w:rsidRPr="00792BF4" w14:paraId="3A76894C" w14:textId="77777777" w:rsidTr="007D5105">
        <w:tc>
          <w:tcPr>
            <w:tcW w:w="608" w:type="dxa"/>
          </w:tcPr>
          <w:p w14:paraId="1110404E" w14:textId="77777777" w:rsidR="00F25F10" w:rsidRPr="00792BF4" w:rsidRDefault="00F25F10" w:rsidP="00A475A4">
            <w:pPr>
              <w:spacing w:before="120" w:after="120"/>
              <w:rPr>
                <w:rFonts w:ascii="Arial" w:hAnsi="Arial" w:cs="Arial"/>
                <w:b/>
                <w:color w:val="000000" w:themeColor="text1"/>
                <w:sz w:val="24"/>
                <w:szCs w:val="24"/>
              </w:rPr>
            </w:pPr>
          </w:p>
        </w:tc>
        <w:tc>
          <w:tcPr>
            <w:tcW w:w="9037" w:type="dxa"/>
          </w:tcPr>
          <w:p w14:paraId="377FBCB0" w14:textId="77777777" w:rsidR="00F25F10" w:rsidRPr="00792BF4" w:rsidRDefault="00F25F10" w:rsidP="00F305B6">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w:t>
            </w:r>
          </w:p>
        </w:tc>
      </w:tr>
      <w:tr w:rsidR="005A6073" w:rsidRPr="00792BF4" w14:paraId="45090A04" w14:textId="77777777" w:rsidTr="007D5105">
        <w:tc>
          <w:tcPr>
            <w:tcW w:w="608" w:type="dxa"/>
          </w:tcPr>
          <w:p w14:paraId="707E0EE2" w14:textId="77777777" w:rsidR="00A475A4" w:rsidRPr="00792BF4" w:rsidRDefault="00A475A4" w:rsidP="00A475A4">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624507735"/>
            <w:placeholder>
              <w:docPart w:val="DefaultPlaceholder_-1854013440"/>
            </w:placeholder>
            <w:showingPlcHdr/>
          </w:sdtPr>
          <w:sdtContent>
            <w:tc>
              <w:tcPr>
                <w:tcW w:w="9037" w:type="dxa"/>
              </w:tcPr>
              <w:p w14:paraId="2F0DF1FC" w14:textId="14F107A7" w:rsidR="00635290" w:rsidRPr="00792BF4" w:rsidRDefault="00801D27" w:rsidP="00F305B6">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5B4A0FF0" w14:textId="77777777" w:rsidTr="007D5105">
        <w:tc>
          <w:tcPr>
            <w:tcW w:w="608" w:type="dxa"/>
          </w:tcPr>
          <w:p w14:paraId="06D22182" w14:textId="77777777" w:rsidR="00F25F10" w:rsidRPr="00792BF4" w:rsidRDefault="00F25F10" w:rsidP="00F305B6">
            <w:pPr>
              <w:pStyle w:val="ListNumber"/>
              <w:numPr>
                <w:ilvl w:val="0"/>
                <w:numId w:val="0"/>
              </w:numPr>
              <w:rPr>
                <w:rFonts w:ascii="Arial" w:hAnsi="Arial" w:cs="Arial"/>
                <w:b/>
                <w:color w:val="000000" w:themeColor="text1"/>
                <w:sz w:val="24"/>
                <w:szCs w:val="24"/>
              </w:rPr>
            </w:pPr>
            <w:bookmarkStart w:id="2" w:name="_Hlk150865551"/>
          </w:p>
        </w:tc>
        <w:tc>
          <w:tcPr>
            <w:tcW w:w="9037" w:type="dxa"/>
          </w:tcPr>
          <w:p w14:paraId="465C3AD6" w14:textId="77777777" w:rsidR="00F25F10" w:rsidRPr="00792BF4" w:rsidRDefault="00F25F10" w:rsidP="00CD20E3">
            <w:pPr>
              <w:pStyle w:val="ListNumber"/>
              <w:numPr>
                <w:ilvl w:val="0"/>
                <w:numId w:val="0"/>
              </w:numPr>
              <w:rPr>
                <w:rFonts w:ascii="Arial" w:hAnsi="Arial" w:cs="Arial"/>
                <w:color w:val="000000" w:themeColor="text1"/>
                <w:sz w:val="16"/>
                <w:szCs w:val="16"/>
              </w:rPr>
            </w:pPr>
          </w:p>
        </w:tc>
      </w:tr>
      <w:bookmarkEnd w:id="2"/>
      <w:tr w:rsidR="005A6073" w:rsidRPr="00792BF4" w14:paraId="12935931" w14:textId="77777777" w:rsidTr="007D5105">
        <w:tc>
          <w:tcPr>
            <w:tcW w:w="608" w:type="dxa"/>
          </w:tcPr>
          <w:p w14:paraId="43524F1E" w14:textId="77777777" w:rsidR="00F305B6" w:rsidRPr="00792BF4" w:rsidRDefault="00CB7E48" w:rsidP="00F305B6">
            <w:pPr>
              <w:pStyle w:val="ListNumber"/>
              <w:numPr>
                <w:ilvl w:val="0"/>
                <w:numId w:val="0"/>
              </w:numPr>
              <w:rPr>
                <w:rFonts w:ascii="Arial" w:hAnsi="Arial" w:cs="Arial"/>
                <w:b/>
                <w:color w:val="000000" w:themeColor="text1"/>
                <w:sz w:val="24"/>
                <w:szCs w:val="24"/>
              </w:rPr>
            </w:pPr>
            <w:r w:rsidRPr="00792BF4">
              <w:rPr>
                <w:rFonts w:ascii="Arial" w:hAnsi="Arial" w:cs="Arial"/>
                <w:b/>
                <w:color w:val="000000" w:themeColor="text1"/>
                <w:sz w:val="24"/>
                <w:szCs w:val="24"/>
              </w:rPr>
              <w:t>5</w:t>
            </w:r>
          </w:p>
        </w:tc>
        <w:tc>
          <w:tcPr>
            <w:tcW w:w="9037" w:type="dxa"/>
          </w:tcPr>
          <w:p w14:paraId="47B1FF13" w14:textId="3C9C3F49" w:rsidR="00F305B6" w:rsidRPr="00792BF4" w:rsidRDefault="00F305B6" w:rsidP="003671D9">
            <w:pPr>
              <w:pStyle w:val="ListNumber"/>
              <w:numPr>
                <w:ilvl w:val="0"/>
                <w:numId w:val="0"/>
              </w:numPr>
              <w:rPr>
                <w:rFonts w:ascii="Arial" w:hAnsi="Arial" w:cs="Arial"/>
                <w:b/>
                <w:color w:val="000000" w:themeColor="text1"/>
                <w:sz w:val="24"/>
                <w:szCs w:val="24"/>
              </w:rPr>
            </w:pPr>
            <w:r w:rsidRPr="00792BF4">
              <w:rPr>
                <w:rFonts w:ascii="Arial" w:hAnsi="Arial" w:cs="Arial"/>
                <w:color w:val="000000" w:themeColor="text1"/>
                <w:sz w:val="24"/>
                <w:szCs w:val="24"/>
              </w:rPr>
              <w:t xml:space="preserve">Were the Section 75 statutory duties integrated within performance plans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w:t>
            </w:r>
            <w:r w:rsidR="009D26F3" w:rsidRPr="00792BF4">
              <w:rPr>
                <w:rFonts w:ascii="Arial" w:hAnsi="Arial" w:cs="Arial"/>
                <w:color w:val="000000" w:themeColor="text1"/>
                <w:sz w:val="24"/>
                <w:szCs w:val="24"/>
              </w:rPr>
              <w:t xml:space="preserve"> </w:t>
            </w:r>
            <w:r w:rsidR="009D26F3" w:rsidRPr="00792BF4">
              <w:rPr>
                <w:rFonts w:ascii="Arial" w:hAnsi="Arial" w:cs="Arial"/>
                <w:i/>
                <w:color w:val="000000" w:themeColor="text1"/>
                <w:sz w:val="24"/>
                <w:szCs w:val="24"/>
              </w:rPr>
              <w:t>(tick one box only)</w:t>
            </w:r>
          </w:p>
        </w:tc>
      </w:tr>
      <w:tr w:rsidR="005A6073" w:rsidRPr="00792BF4" w14:paraId="042FCA5D" w14:textId="77777777" w:rsidTr="007D5105">
        <w:tc>
          <w:tcPr>
            <w:tcW w:w="608" w:type="dxa"/>
          </w:tcPr>
          <w:p w14:paraId="1690DEF0" w14:textId="77777777" w:rsidR="000E4714" w:rsidRPr="00792BF4" w:rsidRDefault="000E4714" w:rsidP="00F305B6">
            <w:pPr>
              <w:pStyle w:val="ListNumber"/>
              <w:numPr>
                <w:ilvl w:val="0"/>
                <w:numId w:val="0"/>
              </w:numPr>
              <w:rPr>
                <w:rFonts w:ascii="Arial" w:hAnsi="Arial" w:cs="Arial"/>
                <w:b/>
                <w:color w:val="000000" w:themeColor="text1"/>
                <w:sz w:val="24"/>
                <w:szCs w:val="24"/>
              </w:rPr>
            </w:pPr>
          </w:p>
        </w:tc>
        <w:tc>
          <w:tcPr>
            <w:tcW w:w="9037" w:type="dxa"/>
          </w:tcPr>
          <w:p w14:paraId="56DBA74B" w14:textId="2DE9CBF3" w:rsidR="00405E2A" w:rsidRPr="00792BF4" w:rsidRDefault="00FC1BD0" w:rsidP="00405E2A">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801D27" w:rsidRPr="00792BF4">
              <w:rPr>
                <w:rFonts w:ascii="Arial" w:hAnsi="Arial" w:cs="Arial"/>
                <w:color w:val="000000" w:themeColor="text1"/>
                <w:sz w:val="36"/>
                <w:szCs w:val="36"/>
              </w:rPr>
              <w:t xml:space="preserve">  </w:t>
            </w:r>
            <w:r w:rsidR="00405E2A" w:rsidRPr="00792BF4">
              <w:rPr>
                <w:rFonts w:ascii="Arial" w:hAnsi="Arial" w:cs="Arial"/>
                <w:color w:val="000000" w:themeColor="text1"/>
                <w:sz w:val="24"/>
                <w:szCs w:val="24"/>
              </w:rPr>
              <w:t>Yes</w:t>
            </w:r>
            <w:proofErr w:type="gramEnd"/>
            <w:r w:rsidR="00405E2A" w:rsidRPr="00792BF4">
              <w:rPr>
                <w:rFonts w:ascii="Arial" w:hAnsi="Arial" w:cs="Arial"/>
                <w:color w:val="000000" w:themeColor="text1"/>
                <w:sz w:val="24"/>
                <w:szCs w:val="24"/>
              </w:rPr>
              <w:t>, organisation wide</w:t>
            </w:r>
          </w:p>
          <w:p w14:paraId="43ADCA1A" w14:textId="769FDF92" w:rsidR="00405E2A" w:rsidRPr="00792BF4" w:rsidRDefault="00E3262D" w:rsidP="00405E2A">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801D27" w:rsidRPr="00792BF4">
              <w:rPr>
                <w:rFonts w:ascii="Arial" w:hAnsi="Arial" w:cs="Arial"/>
                <w:color w:val="000000" w:themeColor="text1"/>
                <w:sz w:val="36"/>
                <w:szCs w:val="36"/>
              </w:rPr>
              <w:t xml:space="preserve">  </w:t>
            </w:r>
            <w:r w:rsidR="00405E2A" w:rsidRPr="00792BF4">
              <w:rPr>
                <w:rFonts w:ascii="Arial" w:hAnsi="Arial" w:cs="Arial"/>
                <w:color w:val="000000" w:themeColor="text1"/>
                <w:sz w:val="24"/>
                <w:szCs w:val="24"/>
              </w:rPr>
              <w:t>Yes</w:t>
            </w:r>
            <w:proofErr w:type="gramEnd"/>
            <w:r w:rsidR="00405E2A" w:rsidRPr="00792BF4">
              <w:rPr>
                <w:rFonts w:ascii="Arial" w:hAnsi="Arial" w:cs="Arial"/>
                <w:color w:val="000000" w:themeColor="text1"/>
                <w:sz w:val="24"/>
                <w:szCs w:val="24"/>
              </w:rPr>
              <w:t>, some departments/jobs</w:t>
            </w:r>
          </w:p>
          <w:p w14:paraId="7D2F29D3" w14:textId="5C93805A" w:rsidR="00405E2A" w:rsidRPr="00792BF4" w:rsidRDefault="00E3262D" w:rsidP="00405E2A">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405E2A" w:rsidRPr="00792BF4">
              <w:rPr>
                <w:rFonts w:ascii="Arial" w:hAnsi="Arial" w:cs="Arial"/>
                <w:color w:val="000000" w:themeColor="text1"/>
                <w:sz w:val="24"/>
                <w:szCs w:val="24"/>
              </w:rPr>
              <w:t>No</w:t>
            </w:r>
            <w:proofErr w:type="gramEnd"/>
            <w:r w:rsidR="00405E2A" w:rsidRPr="00792BF4">
              <w:rPr>
                <w:rFonts w:ascii="Arial" w:hAnsi="Arial" w:cs="Arial"/>
                <w:color w:val="000000" w:themeColor="text1"/>
                <w:sz w:val="24"/>
                <w:szCs w:val="24"/>
              </w:rPr>
              <w:t>, this is not an Equality Scheme commitment</w:t>
            </w:r>
          </w:p>
          <w:p w14:paraId="15647073" w14:textId="1CFB5D51" w:rsidR="00405E2A" w:rsidRPr="00792BF4" w:rsidRDefault="00E3262D" w:rsidP="00405E2A">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405E2A" w:rsidRPr="00792BF4">
              <w:rPr>
                <w:rFonts w:ascii="Arial" w:hAnsi="Arial" w:cs="Arial"/>
                <w:color w:val="000000" w:themeColor="text1"/>
                <w:sz w:val="24"/>
                <w:szCs w:val="24"/>
              </w:rPr>
              <w:t xml:space="preserve">  No</w:t>
            </w:r>
            <w:proofErr w:type="gramEnd"/>
            <w:r w:rsidR="00405E2A" w:rsidRPr="00792BF4">
              <w:rPr>
                <w:rFonts w:ascii="Arial" w:hAnsi="Arial" w:cs="Arial"/>
                <w:color w:val="000000" w:themeColor="text1"/>
                <w:sz w:val="24"/>
                <w:szCs w:val="24"/>
              </w:rPr>
              <w:t>, this is scheduled for later in the Equality Scheme, or has already been done</w:t>
            </w:r>
          </w:p>
          <w:p w14:paraId="4EC55A8E" w14:textId="57FB55A5" w:rsidR="000E4714" w:rsidRPr="00792BF4" w:rsidRDefault="00E3262D" w:rsidP="00405E2A">
            <w:pPr>
              <w:pStyle w:val="ListNumber"/>
              <w:numPr>
                <w:ilvl w:val="0"/>
                <w:numId w:val="0"/>
              </w:numPr>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405E2A" w:rsidRPr="00792BF4">
              <w:rPr>
                <w:rFonts w:ascii="Arial" w:hAnsi="Arial" w:cs="Arial"/>
                <w:color w:val="000000" w:themeColor="text1"/>
                <w:sz w:val="24"/>
                <w:szCs w:val="24"/>
              </w:rPr>
              <w:t xml:space="preserve">  Not</w:t>
            </w:r>
            <w:proofErr w:type="gramEnd"/>
            <w:r w:rsidR="00405E2A" w:rsidRPr="00792BF4">
              <w:rPr>
                <w:rFonts w:ascii="Arial" w:hAnsi="Arial" w:cs="Arial"/>
                <w:color w:val="000000" w:themeColor="text1"/>
                <w:sz w:val="24"/>
                <w:szCs w:val="24"/>
              </w:rPr>
              <w:t xml:space="preserve"> applicable</w:t>
            </w:r>
          </w:p>
        </w:tc>
      </w:tr>
      <w:tr w:rsidR="005A6073" w:rsidRPr="00792BF4" w14:paraId="34CCA6CF" w14:textId="77777777" w:rsidTr="007D5105">
        <w:tc>
          <w:tcPr>
            <w:tcW w:w="608" w:type="dxa"/>
          </w:tcPr>
          <w:p w14:paraId="5B0F4CEF" w14:textId="77777777" w:rsidR="00F25F10" w:rsidRPr="00792BF4" w:rsidRDefault="00F25F10" w:rsidP="00F25F10">
            <w:pPr>
              <w:spacing w:before="120" w:after="120"/>
              <w:rPr>
                <w:rFonts w:ascii="Arial" w:hAnsi="Arial" w:cs="Arial"/>
                <w:b/>
                <w:color w:val="000000" w:themeColor="text1"/>
                <w:sz w:val="24"/>
                <w:szCs w:val="24"/>
              </w:rPr>
            </w:pPr>
          </w:p>
        </w:tc>
        <w:tc>
          <w:tcPr>
            <w:tcW w:w="9037" w:type="dxa"/>
          </w:tcPr>
          <w:p w14:paraId="75075173" w14:textId="77777777" w:rsidR="00F25F10" w:rsidRPr="00792BF4" w:rsidRDefault="00F25F10" w:rsidP="00F25F10">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w:t>
            </w:r>
          </w:p>
        </w:tc>
      </w:tr>
      <w:tr w:rsidR="005A6073" w:rsidRPr="00792BF4" w14:paraId="49F95E67" w14:textId="77777777" w:rsidTr="007D5105">
        <w:trPr>
          <w:trHeight w:val="479"/>
        </w:trPr>
        <w:tc>
          <w:tcPr>
            <w:tcW w:w="608" w:type="dxa"/>
          </w:tcPr>
          <w:p w14:paraId="2A281AC2" w14:textId="77777777" w:rsidR="00F25F10" w:rsidRPr="00792BF4" w:rsidRDefault="00F25F10" w:rsidP="00F25F10">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2103408109"/>
            <w:placeholder>
              <w:docPart w:val="DefaultPlaceholder_-1854013440"/>
            </w:placeholder>
            <w:showingPlcHdr/>
          </w:sdtPr>
          <w:sdtContent>
            <w:tc>
              <w:tcPr>
                <w:tcW w:w="9037" w:type="dxa"/>
              </w:tcPr>
              <w:p w14:paraId="5F9749DC" w14:textId="242371C9" w:rsidR="00635290" w:rsidRPr="00792BF4" w:rsidRDefault="00E3262D" w:rsidP="00F25F10">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0F666665" w14:textId="77777777" w:rsidTr="007D5105">
        <w:tc>
          <w:tcPr>
            <w:tcW w:w="608" w:type="dxa"/>
          </w:tcPr>
          <w:p w14:paraId="48239D1D" w14:textId="77777777" w:rsidR="00AA4CCB" w:rsidRPr="00792BF4" w:rsidRDefault="00AA4CCB" w:rsidP="0076027B">
            <w:pPr>
              <w:pStyle w:val="ListNumber"/>
              <w:numPr>
                <w:ilvl w:val="0"/>
                <w:numId w:val="0"/>
              </w:numPr>
              <w:rPr>
                <w:rFonts w:ascii="Arial" w:hAnsi="Arial" w:cs="Arial"/>
                <w:b/>
                <w:color w:val="000000" w:themeColor="text1"/>
                <w:sz w:val="24"/>
                <w:szCs w:val="24"/>
              </w:rPr>
            </w:pPr>
          </w:p>
        </w:tc>
        <w:tc>
          <w:tcPr>
            <w:tcW w:w="9037" w:type="dxa"/>
          </w:tcPr>
          <w:p w14:paraId="194F39BA" w14:textId="77777777" w:rsidR="00AA4CCB" w:rsidRPr="00792BF4" w:rsidRDefault="00AA4CCB" w:rsidP="0076027B">
            <w:pPr>
              <w:pStyle w:val="ListNumber"/>
              <w:numPr>
                <w:ilvl w:val="0"/>
                <w:numId w:val="0"/>
              </w:numPr>
              <w:rPr>
                <w:rFonts w:ascii="Arial" w:hAnsi="Arial" w:cs="Arial"/>
                <w:color w:val="000000" w:themeColor="text1"/>
                <w:sz w:val="16"/>
                <w:szCs w:val="16"/>
              </w:rPr>
            </w:pPr>
          </w:p>
        </w:tc>
      </w:tr>
      <w:tr w:rsidR="005A6073" w:rsidRPr="00792BF4" w14:paraId="377A6DC0" w14:textId="77777777" w:rsidTr="007D5105">
        <w:tc>
          <w:tcPr>
            <w:tcW w:w="608" w:type="dxa"/>
          </w:tcPr>
          <w:p w14:paraId="0AF53A2B" w14:textId="77777777" w:rsidR="00F305B6" w:rsidRPr="00792BF4" w:rsidRDefault="003671D9" w:rsidP="00F305B6">
            <w:pPr>
              <w:spacing w:before="120" w:after="120"/>
              <w:rPr>
                <w:rFonts w:ascii="Arial" w:hAnsi="Arial" w:cs="Arial"/>
                <w:b/>
                <w:color w:val="000000" w:themeColor="text1"/>
                <w:sz w:val="24"/>
                <w:szCs w:val="24"/>
                <w:highlight w:val="yellow"/>
              </w:rPr>
            </w:pPr>
            <w:r w:rsidRPr="00792BF4">
              <w:rPr>
                <w:rFonts w:ascii="Arial" w:hAnsi="Arial" w:cs="Arial"/>
                <w:b/>
                <w:color w:val="000000" w:themeColor="text1"/>
                <w:sz w:val="24"/>
                <w:szCs w:val="24"/>
              </w:rPr>
              <w:t>6</w:t>
            </w:r>
          </w:p>
        </w:tc>
        <w:tc>
          <w:tcPr>
            <w:tcW w:w="9037" w:type="dxa"/>
          </w:tcPr>
          <w:p w14:paraId="7CC5487A" w14:textId="6A1434D0" w:rsidR="00F305B6" w:rsidRPr="00792BF4" w:rsidRDefault="00F305B6" w:rsidP="003671D9">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w:t>
            </w:r>
            <w:r w:rsidR="006A4742" w:rsidRPr="00792BF4">
              <w:rPr>
                <w:rFonts w:ascii="Arial" w:hAnsi="Arial" w:cs="Arial"/>
                <w:color w:val="000000" w:themeColor="text1"/>
                <w:sz w:val="24"/>
                <w:szCs w:val="24"/>
              </w:rPr>
              <w:t xml:space="preserve"> </w:t>
            </w:r>
            <w:r w:rsidR="001B1713" w:rsidRPr="00792BF4">
              <w:rPr>
                <w:rFonts w:ascii="Arial" w:hAnsi="Arial" w:cs="Arial"/>
                <w:color w:val="000000" w:themeColor="text1"/>
                <w:sz w:val="24"/>
                <w:szCs w:val="24"/>
              </w:rPr>
              <w:t>were</w:t>
            </w:r>
            <w:r w:rsidR="00CD20E3" w:rsidRPr="00792BF4">
              <w:rPr>
                <w:rFonts w:ascii="Arial" w:hAnsi="Arial" w:cs="Arial"/>
                <w:b/>
                <w:color w:val="000000" w:themeColor="text1"/>
                <w:sz w:val="24"/>
                <w:szCs w:val="24"/>
              </w:rPr>
              <w:t xml:space="preserve"> </w:t>
            </w:r>
            <w:r w:rsidRPr="00792BF4">
              <w:rPr>
                <w:rFonts w:ascii="Arial" w:hAnsi="Arial" w:cs="Arial"/>
                <w:b/>
                <w:color w:val="000000" w:themeColor="text1"/>
                <w:sz w:val="24"/>
                <w:szCs w:val="24"/>
              </w:rPr>
              <w:t>objectives</w:t>
            </w:r>
            <w:r w:rsidR="00CD20E3" w:rsidRPr="00792BF4">
              <w:rPr>
                <w:rFonts w:ascii="Arial" w:hAnsi="Arial" w:cs="Arial"/>
                <w:b/>
                <w:color w:val="000000" w:themeColor="text1"/>
                <w:sz w:val="24"/>
                <w:szCs w:val="24"/>
              </w:rPr>
              <w:t>/</w:t>
            </w:r>
            <w:r w:rsidR="00AD7A86" w:rsidRPr="00792BF4">
              <w:rPr>
                <w:rFonts w:ascii="Arial" w:hAnsi="Arial" w:cs="Arial"/>
                <w:b/>
                <w:color w:val="000000" w:themeColor="text1"/>
                <w:sz w:val="24"/>
                <w:szCs w:val="24"/>
              </w:rPr>
              <w:t xml:space="preserve"> </w:t>
            </w:r>
            <w:r w:rsidRPr="00792BF4">
              <w:rPr>
                <w:rFonts w:ascii="Arial" w:hAnsi="Arial" w:cs="Arial"/>
                <w:b/>
                <w:color w:val="000000" w:themeColor="text1"/>
                <w:sz w:val="24"/>
                <w:szCs w:val="24"/>
              </w:rPr>
              <w:t>targets</w:t>
            </w:r>
            <w:r w:rsidR="00CD20E3" w:rsidRPr="00792BF4">
              <w:rPr>
                <w:rFonts w:ascii="Arial" w:hAnsi="Arial" w:cs="Arial"/>
                <w:b/>
                <w:color w:val="000000" w:themeColor="text1"/>
                <w:sz w:val="24"/>
                <w:szCs w:val="24"/>
              </w:rPr>
              <w:t>/</w:t>
            </w:r>
            <w:r w:rsidR="00AD7A86" w:rsidRPr="00792BF4">
              <w:rPr>
                <w:rFonts w:ascii="Arial" w:hAnsi="Arial" w:cs="Arial"/>
                <w:b/>
                <w:color w:val="000000" w:themeColor="text1"/>
                <w:sz w:val="24"/>
                <w:szCs w:val="24"/>
              </w:rPr>
              <w:t xml:space="preserve"> </w:t>
            </w:r>
            <w:r w:rsidR="00CD20E3" w:rsidRPr="00792BF4">
              <w:rPr>
                <w:rFonts w:ascii="Arial" w:hAnsi="Arial" w:cs="Arial"/>
                <w:b/>
                <w:color w:val="000000" w:themeColor="text1"/>
                <w:sz w:val="24"/>
                <w:szCs w:val="24"/>
              </w:rPr>
              <w:t>performance measures</w:t>
            </w:r>
            <w:r w:rsidRPr="00792BF4">
              <w:rPr>
                <w:rFonts w:ascii="Arial" w:hAnsi="Arial" w:cs="Arial"/>
                <w:b/>
                <w:color w:val="000000" w:themeColor="text1"/>
                <w:sz w:val="24"/>
                <w:szCs w:val="24"/>
              </w:rPr>
              <w:t xml:space="preserve"> </w:t>
            </w:r>
            <w:r w:rsidRPr="00792BF4">
              <w:rPr>
                <w:rFonts w:ascii="Arial" w:hAnsi="Arial" w:cs="Arial"/>
                <w:color w:val="000000" w:themeColor="text1"/>
                <w:sz w:val="24"/>
                <w:szCs w:val="24"/>
              </w:rPr>
              <w:t xml:space="preserve">relating to the Section 75 statutory duties </w:t>
            </w:r>
            <w:r w:rsidR="001B1713" w:rsidRPr="00792BF4">
              <w:rPr>
                <w:rFonts w:ascii="Arial" w:hAnsi="Arial" w:cs="Arial"/>
                <w:b/>
                <w:color w:val="000000" w:themeColor="text1"/>
                <w:sz w:val="24"/>
                <w:szCs w:val="24"/>
              </w:rPr>
              <w:t>integrated</w:t>
            </w:r>
            <w:r w:rsidR="001B1713" w:rsidRPr="00792BF4">
              <w:rPr>
                <w:rFonts w:ascii="Arial" w:hAnsi="Arial" w:cs="Arial"/>
                <w:color w:val="000000" w:themeColor="text1"/>
                <w:sz w:val="24"/>
                <w:szCs w:val="24"/>
              </w:rPr>
              <w:t xml:space="preserve"> into </w:t>
            </w:r>
            <w:r w:rsidR="00CD20E3" w:rsidRPr="00792BF4">
              <w:rPr>
                <w:rFonts w:ascii="Arial" w:hAnsi="Arial" w:cs="Arial"/>
                <w:color w:val="000000" w:themeColor="text1"/>
                <w:sz w:val="24"/>
                <w:szCs w:val="24"/>
              </w:rPr>
              <w:t xml:space="preserve">corporate plans, strategic planning and/or </w:t>
            </w:r>
            <w:r w:rsidRPr="00792BF4">
              <w:rPr>
                <w:rFonts w:ascii="Arial" w:hAnsi="Arial" w:cs="Arial"/>
                <w:color w:val="000000" w:themeColor="text1"/>
                <w:sz w:val="24"/>
                <w:szCs w:val="24"/>
              </w:rPr>
              <w:t>operational business plans?</w:t>
            </w:r>
            <w:r w:rsidR="009D26F3" w:rsidRPr="00792BF4">
              <w:rPr>
                <w:rFonts w:ascii="Arial" w:hAnsi="Arial" w:cs="Arial"/>
                <w:color w:val="000000" w:themeColor="text1"/>
                <w:sz w:val="24"/>
                <w:szCs w:val="24"/>
              </w:rPr>
              <w:t xml:space="preserve"> </w:t>
            </w:r>
            <w:r w:rsidR="009D26F3" w:rsidRPr="00792BF4">
              <w:rPr>
                <w:rFonts w:ascii="Arial" w:hAnsi="Arial" w:cs="Arial"/>
                <w:i/>
                <w:color w:val="000000" w:themeColor="text1"/>
                <w:sz w:val="24"/>
                <w:szCs w:val="24"/>
              </w:rPr>
              <w:t>(</w:t>
            </w:r>
            <w:r w:rsidR="006A4742" w:rsidRPr="00792BF4">
              <w:rPr>
                <w:rFonts w:ascii="Arial" w:hAnsi="Arial" w:cs="Arial"/>
                <w:i/>
                <w:color w:val="000000" w:themeColor="text1"/>
                <w:sz w:val="24"/>
                <w:szCs w:val="24"/>
              </w:rPr>
              <w:t>tick all that apply</w:t>
            </w:r>
            <w:r w:rsidR="009D26F3" w:rsidRPr="00792BF4">
              <w:rPr>
                <w:rFonts w:ascii="Arial" w:hAnsi="Arial" w:cs="Arial"/>
                <w:i/>
                <w:color w:val="000000" w:themeColor="text1"/>
                <w:sz w:val="24"/>
                <w:szCs w:val="24"/>
              </w:rPr>
              <w:t>)</w:t>
            </w:r>
          </w:p>
        </w:tc>
      </w:tr>
      <w:tr w:rsidR="005A6073" w:rsidRPr="00792BF4" w14:paraId="6E02AD95" w14:textId="77777777" w:rsidTr="007D5105">
        <w:tc>
          <w:tcPr>
            <w:tcW w:w="608" w:type="dxa"/>
          </w:tcPr>
          <w:p w14:paraId="41F0AE51" w14:textId="77777777" w:rsidR="00F74353" w:rsidRPr="00792BF4" w:rsidRDefault="00F74353" w:rsidP="00F74353">
            <w:pPr>
              <w:spacing w:before="120" w:after="120"/>
              <w:rPr>
                <w:rFonts w:ascii="Arial" w:hAnsi="Arial" w:cs="Arial"/>
                <w:b/>
                <w:color w:val="000000" w:themeColor="text1"/>
                <w:sz w:val="24"/>
                <w:szCs w:val="24"/>
              </w:rPr>
            </w:pPr>
          </w:p>
        </w:tc>
        <w:tc>
          <w:tcPr>
            <w:tcW w:w="9037" w:type="dxa"/>
          </w:tcPr>
          <w:p w14:paraId="7D12F390" w14:textId="2C1595BF" w:rsidR="00F74353" w:rsidRPr="00792BF4" w:rsidRDefault="00FC1BD0" w:rsidP="00F74353">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00E3262D" w:rsidRPr="00792BF4">
              <w:rPr>
                <w:rFonts w:ascii="Arial" w:hAnsi="Arial" w:cs="Arial"/>
                <w:color w:val="000000" w:themeColor="text1"/>
                <w:sz w:val="36"/>
                <w:szCs w:val="36"/>
              </w:rPr>
              <w:t xml:space="preserve"> </w:t>
            </w:r>
            <w:r w:rsidR="00F74353" w:rsidRPr="00792BF4">
              <w:rPr>
                <w:rFonts w:ascii="Arial" w:hAnsi="Arial" w:cs="Arial"/>
                <w:color w:val="000000" w:themeColor="text1"/>
                <w:sz w:val="24"/>
                <w:szCs w:val="24"/>
              </w:rPr>
              <w:t xml:space="preserve">Yes, through the work to prepare or develop the new corporate plan </w:t>
            </w:r>
          </w:p>
          <w:p w14:paraId="5B16E99A" w14:textId="6EF49CD2" w:rsidR="00F74353" w:rsidRPr="00792BF4" w:rsidRDefault="00FC1BD0" w:rsidP="00F7435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74353" w:rsidRPr="00792BF4">
              <w:rPr>
                <w:rFonts w:ascii="Arial" w:hAnsi="Arial" w:cs="Arial"/>
                <w:color w:val="000000" w:themeColor="text1"/>
                <w:sz w:val="24"/>
                <w:szCs w:val="24"/>
              </w:rPr>
              <w:t xml:space="preserve">  Yes</w:t>
            </w:r>
            <w:proofErr w:type="gramEnd"/>
            <w:r w:rsidR="00F74353" w:rsidRPr="00792BF4">
              <w:rPr>
                <w:rFonts w:ascii="Arial" w:hAnsi="Arial" w:cs="Arial"/>
                <w:color w:val="000000" w:themeColor="text1"/>
                <w:sz w:val="24"/>
                <w:szCs w:val="24"/>
              </w:rPr>
              <w:t>, through organisation wide annual business planning</w:t>
            </w:r>
          </w:p>
          <w:p w14:paraId="190C9064" w14:textId="3C096BA4" w:rsidR="00F74353" w:rsidRPr="00792BF4" w:rsidRDefault="00E3262D" w:rsidP="00F7435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74353" w:rsidRPr="00792BF4">
              <w:rPr>
                <w:rFonts w:ascii="Arial" w:hAnsi="Arial" w:cs="Arial"/>
                <w:color w:val="000000" w:themeColor="text1"/>
                <w:sz w:val="24"/>
                <w:szCs w:val="24"/>
              </w:rPr>
              <w:t xml:space="preserve">  Yes</w:t>
            </w:r>
            <w:proofErr w:type="gramEnd"/>
            <w:r w:rsidR="00F74353" w:rsidRPr="00792BF4">
              <w:rPr>
                <w:rFonts w:ascii="Arial" w:hAnsi="Arial" w:cs="Arial"/>
                <w:color w:val="000000" w:themeColor="text1"/>
                <w:sz w:val="24"/>
                <w:szCs w:val="24"/>
              </w:rPr>
              <w:t>, in some departments/jobs</w:t>
            </w:r>
          </w:p>
          <w:p w14:paraId="120BFED5" w14:textId="196D1085" w:rsidR="00F74353" w:rsidRPr="00792BF4" w:rsidRDefault="00E3262D" w:rsidP="00F7435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74353" w:rsidRPr="00792BF4">
              <w:rPr>
                <w:rFonts w:ascii="Arial" w:hAnsi="Arial" w:cs="Arial"/>
                <w:color w:val="000000" w:themeColor="text1"/>
                <w:sz w:val="24"/>
                <w:szCs w:val="24"/>
              </w:rPr>
              <w:t xml:space="preserve">  No</w:t>
            </w:r>
            <w:proofErr w:type="gramEnd"/>
            <w:r w:rsidR="00F74353" w:rsidRPr="00792BF4">
              <w:rPr>
                <w:rFonts w:ascii="Arial" w:hAnsi="Arial" w:cs="Arial"/>
                <w:color w:val="000000" w:themeColor="text1"/>
                <w:sz w:val="24"/>
                <w:szCs w:val="24"/>
              </w:rPr>
              <w:t>, these are already mainstreamed through the organisation’s corporate plan</w:t>
            </w:r>
          </w:p>
          <w:p w14:paraId="713BF530" w14:textId="69828B7E" w:rsidR="00F74353" w:rsidRPr="00792BF4" w:rsidRDefault="00E3262D" w:rsidP="00F7435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74353" w:rsidRPr="00792BF4">
              <w:rPr>
                <w:rFonts w:ascii="Arial" w:hAnsi="Arial" w:cs="Arial"/>
                <w:color w:val="000000" w:themeColor="text1"/>
                <w:sz w:val="24"/>
                <w:szCs w:val="24"/>
              </w:rPr>
              <w:t xml:space="preserve">  No</w:t>
            </w:r>
            <w:proofErr w:type="gramEnd"/>
            <w:r w:rsidR="00F74353" w:rsidRPr="00792BF4">
              <w:rPr>
                <w:rFonts w:ascii="Arial" w:hAnsi="Arial" w:cs="Arial"/>
                <w:color w:val="000000" w:themeColor="text1"/>
                <w:sz w:val="24"/>
                <w:szCs w:val="24"/>
              </w:rPr>
              <w:t xml:space="preserve">, the organisation’s planning cycle does not coincide with this </w:t>
            </w:r>
            <w:r w:rsidR="00A40A2F" w:rsidRPr="00792BF4">
              <w:rPr>
                <w:rFonts w:ascii="Arial" w:hAnsi="Arial" w:cs="Arial"/>
                <w:color w:val="000000" w:themeColor="text1"/>
                <w:sz w:val="24"/>
                <w:szCs w:val="24"/>
              </w:rPr>
              <w:t>2023-24</w:t>
            </w:r>
            <w:r w:rsidR="00F74353" w:rsidRPr="00792BF4">
              <w:rPr>
                <w:rFonts w:ascii="Arial" w:hAnsi="Arial" w:cs="Arial"/>
                <w:color w:val="000000" w:themeColor="text1"/>
                <w:sz w:val="24"/>
                <w:szCs w:val="24"/>
              </w:rPr>
              <w:t xml:space="preserve"> report</w:t>
            </w:r>
          </w:p>
          <w:p w14:paraId="495C1E49" w14:textId="011F35A2" w:rsidR="00F74353" w:rsidRPr="00792BF4" w:rsidRDefault="00E3262D" w:rsidP="00F74353">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74353" w:rsidRPr="00792BF4">
              <w:rPr>
                <w:rFonts w:ascii="Arial" w:hAnsi="Arial" w:cs="Arial"/>
                <w:color w:val="000000" w:themeColor="text1"/>
                <w:sz w:val="24"/>
                <w:szCs w:val="24"/>
              </w:rPr>
              <w:t xml:space="preserve">  Not</w:t>
            </w:r>
            <w:proofErr w:type="gramEnd"/>
            <w:r w:rsidR="00F74353" w:rsidRPr="00792BF4">
              <w:rPr>
                <w:rFonts w:ascii="Arial" w:hAnsi="Arial" w:cs="Arial"/>
                <w:color w:val="000000" w:themeColor="text1"/>
                <w:sz w:val="24"/>
                <w:szCs w:val="24"/>
              </w:rPr>
              <w:t xml:space="preserve"> applicable</w:t>
            </w:r>
          </w:p>
        </w:tc>
      </w:tr>
      <w:tr w:rsidR="005A6073" w:rsidRPr="00792BF4" w14:paraId="5A761EAF" w14:textId="77777777" w:rsidTr="007D5105">
        <w:tc>
          <w:tcPr>
            <w:tcW w:w="608" w:type="dxa"/>
          </w:tcPr>
          <w:p w14:paraId="1378BC25" w14:textId="77777777" w:rsidR="00F74353" w:rsidRPr="00792BF4" w:rsidRDefault="00F74353" w:rsidP="00F74353">
            <w:pPr>
              <w:spacing w:before="120" w:after="120"/>
              <w:rPr>
                <w:rFonts w:ascii="Arial" w:hAnsi="Arial" w:cs="Arial"/>
                <w:b/>
                <w:color w:val="000000" w:themeColor="text1"/>
                <w:sz w:val="24"/>
                <w:szCs w:val="24"/>
              </w:rPr>
            </w:pPr>
          </w:p>
        </w:tc>
        <w:tc>
          <w:tcPr>
            <w:tcW w:w="9037" w:type="dxa"/>
          </w:tcPr>
          <w:p w14:paraId="19D6A49F" w14:textId="77777777" w:rsidR="00F74353" w:rsidRPr="00792BF4" w:rsidRDefault="00F7435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w:t>
            </w:r>
          </w:p>
        </w:tc>
      </w:tr>
      <w:tr w:rsidR="005A6073" w:rsidRPr="00792BF4" w14:paraId="46C0D51F" w14:textId="77777777" w:rsidTr="007D5105">
        <w:tc>
          <w:tcPr>
            <w:tcW w:w="608" w:type="dxa"/>
          </w:tcPr>
          <w:p w14:paraId="0083FEE3" w14:textId="77777777" w:rsidR="00F74353" w:rsidRPr="00792BF4" w:rsidRDefault="00F74353" w:rsidP="00F74353">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580290781"/>
            <w:placeholder>
              <w:docPart w:val="DefaultPlaceholder_-1854013440"/>
            </w:placeholder>
            <w:showingPlcHdr/>
          </w:sdtPr>
          <w:sdtContent>
            <w:tc>
              <w:tcPr>
                <w:tcW w:w="9037" w:type="dxa"/>
              </w:tcPr>
              <w:p w14:paraId="62D5FFBD" w14:textId="3C033C58" w:rsidR="00F74353" w:rsidRPr="00792BF4" w:rsidRDefault="00E3262D" w:rsidP="00F74353">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3FFE11A8" w14:textId="77777777" w:rsidTr="007D5105">
        <w:tc>
          <w:tcPr>
            <w:tcW w:w="608" w:type="dxa"/>
          </w:tcPr>
          <w:p w14:paraId="6EBCD4EF" w14:textId="77777777" w:rsidR="00F74353" w:rsidRPr="00792BF4" w:rsidRDefault="00F74353" w:rsidP="00F74353">
            <w:pPr>
              <w:rPr>
                <w:rFonts w:ascii="Arial" w:hAnsi="Arial" w:cs="Arial"/>
                <w:b/>
                <w:color w:val="000000" w:themeColor="text1"/>
                <w:sz w:val="24"/>
                <w:szCs w:val="24"/>
              </w:rPr>
            </w:pPr>
          </w:p>
        </w:tc>
        <w:tc>
          <w:tcPr>
            <w:tcW w:w="9037" w:type="dxa"/>
          </w:tcPr>
          <w:p w14:paraId="5D41CA63" w14:textId="77777777" w:rsidR="00E61018" w:rsidRPr="00792BF4" w:rsidRDefault="00E61018" w:rsidP="00F74353">
            <w:pPr>
              <w:rPr>
                <w:rFonts w:ascii="Arial" w:hAnsi="Arial" w:cs="Arial"/>
                <w:color w:val="000000" w:themeColor="text1"/>
                <w:sz w:val="24"/>
                <w:szCs w:val="24"/>
              </w:rPr>
            </w:pPr>
          </w:p>
        </w:tc>
      </w:tr>
      <w:tr w:rsidR="005A6073" w:rsidRPr="00792BF4" w14:paraId="5555D943" w14:textId="77777777" w:rsidTr="007D5105">
        <w:tc>
          <w:tcPr>
            <w:tcW w:w="608" w:type="dxa"/>
          </w:tcPr>
          <w:p w14:paraId="1C6B48EB" w14:textId="77777777" w:rsidR="002F6A28" w:rsidRPr="00792BF4" w:rsidRDefault="002F6A28" w:rsidP="00F74353">
            <w:pPr>
              <w:rPr>
                <w:rFonts w:ascii="Arial" w:hAnsi="Arial" w:cs="Arial"/>
                <w:b/>
                <w:color w:val="000000" w:themeColor="text1"/>
                <w:sz w:val="24"/>
                <w:szCs w:val="24"/>
              </w:rPr>
            </w:pPr>
          </w:p>
        </w:tc>
        <w:tc>
          <w:tcPr>
            <w:tcW w:w="9037" w:type="dxa"/>
          </w:tcPr>
          <w:p w14:paraId="62CAB26B" w14:textId="77777777" w:rsidR="002A1038" w:rsidRPr="00792BF4" w:rsidRDefault="002A1038" w:rsidP="00F74353">
            <w:pPr>
              <w:rPr>
                <w:rFonts w:ascii="Arial" w:hAnsi="Arial" w:cs="Arial"/>
                <w:b/>
                <w:color w:val="000000" w:themeColor="text1"/>
                <w:sz w:val="24"/>
                <w:szCs w:val="24"/>
              </w:rPr>
            </w:pPr>
          </w:p>
          <w:p w14:paraId="5AD9170B" w14:textId="10D55280" w:rsidR="002F6A28" w:rsidRPr="00792BF4" w:rsidRDefault="002F6A28" w:rsidP="00F74353">
            <w:pPr>
              <w:rPr>
                <w:rFonts w:ascii="Arial" w:hAnsi="Arial" w:cs="Arial"/>
                <w:color w:val="000000" w:themeColor="text1"/>
                <w:sz w:val="24"/>
                <w:szCs w:val="24"/>
              </w:rPr>
            </w:pPr>
            <w:r w:rsidRPr="00792BF4">
              <w:rPr>
                <w:rFonts w:ascii="Arial" w:hAnsi="Arial" w:cs="Arial"/>
                <w:b/>
                <w:color w:val="000000" w:themeColor="text1"/>
                <w:sz w:val="24"/>
                <w:szCs w:val="24"/>
              </w:rPr>
              <w:t>Equality action plans/measures</w:t>
            </w:r>
          </w:p>
        </w:tc>
      </w:tr>
      <w:tr w:rsidR="005A6073" w:rsidRPr="00792BF4" w14:paraId="07DD32E8" w14:textId="77777777" w:rsidTr="007D5105">
        <w:tc>
          <w:tcPr>
            <w:tcW w:w="608" w:type="dxa"/>
          </w:tcPr>
          <w:p w14:paraId="623DE437" w14:textId="77777777" w:rsidR="00F74353" w:rsidRPr="00792BF4" w:rsidRDefault="00F74353" w:rsidP="00F74353">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7</w:t>
            </w:r>
          </w:p>
        </w:tc>
        <w:tc>
          <w:tcPr>
            <w:tcW w:w="9037" w:type="dxa"/>
          </w:tcPr>
          <w:p w14:paraId="7B690B23" w14:textId="5DE7E3D8" w:rsidR="00F74353" w:rsidRPr="00792BF4" w:rsidRDefault="00F7435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Within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please indicate the </w:t>
            </w:r>
            <w:r w:rsidRPr="00792BF4">
              <w:rPr>
                <w:rFonts w:ascii="Arial" w:hAnsi="Arial" w:cs="Arial"/>
                <w:b/>
                <w:color w:val="000000" w:themeColor="text1"/>
                <w:sz w:val="24"/>
                <w:szCs w:val="24"/>
              </w:rPr>
              <w:t>number</w:t>
            </w:r>
            <w:r w:rsidRPr="00792BF4">
              <w:rPr>
                <w:rFonts w:ascii="Arial" w:hAnsi="Arial" w:cs="Arial"/>
                <w:color w:val="000000" w:themeColor="text1"/>
                <w:sz w:val="24"/>
                <w:szCs w:val="24"/>
              </w:rPr>
              <w:t xml:space="preserve"> of:</w:t>
            </w:r>
          </w:p>
        </w:tc>
      </w:tr>
      <w:tr w:rsidR="005A6073" w:rsidRPr="00792BF4" w14:paraId="790E72F9" w14:textId="77777777" w:rsidTr="007D5105">
        <w:tc>
          <w:tcPr>
            <w:tcW w:w="608" w:type="dxa"/>
          </w:tcPr>
          <w:p w14:paraId="4BF6A50E" w14:textId="77777777" w:rsidR="007102BD" w:rsidRPr="00792BF4" w:rsidRDefault="007102BD" w:rsidP="00F74353">
            <w:pPr>
              <w:spacing w:before="120" w:after="120"/>
              <w:rPr>
                <w:rFonts w:ascii="Arial" w:hAnsi="Arial" w:cs="Arial"/>
                <w:b/>
                <w:color w:val="000000" w:themeColor="text1"/>
                <w:sz w:val="24"/>
                <w:szCs w:val="24"/>
              </w:rPr>
            </w:pPr>
          </w:p>
        </w:tc>
        <w:tc>
          <w:tcPr>
            <w:tcW w:w="9037" w:type="dxa"/>
          </w:tcPr>
          <w:p w14:paraId="6AE53565" w14:textId="77777777" w:rsidR="007102BD" w:rsidRPr="00792BF4" w:rsidRDefault="007102BD"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Actions completed:</w:t>
            </w:r>
          </w:p>
          <w:bookmarkStart w:id="3" w:name="Text43" w:displacedByCustomXml="next"/>
          <w:sdt>
            <w:sdtPr>
              <w:rPr>
                <w:rFonts w:ascii="Arial" w:hAnsi="Arial" w:cs="Arial"/>
                <w:color w:val="000000" w:themeColor="text1"/>
                <w:sz w:val="24"/>
                <w:szCs w:val="24"/>
              </w:rPr>
              <w:id w:val="67776375"/>
              <w:placeholder>
                <w:docPart w:val="DefaultPlaceholder_-1854013440"/>
              </w:placeholder>
            </w:sdtPr>
            <w:sdtContent>
              <w:p w14:paraId="1F15A2E1" w14:textId="7AC81A4B" w:rsidR="007102BD" w:rsidRPr="00792BF4" w:rsidRDefault="00921D3F" w:rsidP="00F74353">
                <w:pPr>
                  <w:rPr>
                    <w:rFonts w:ascii="Arial" w:hAnsi="Arial" w:cs="Arial"/>
                    <w:color w:val="000000" w:themeColor="text1"/>
                    <w:sz w:val="24"/>
                    <w:szCs w:val="24"/>
                  </w:rPr>
                </w:pPr>
                <w:r w:rsidRPr="00792BF4">
                  <w:rPr>
                    <w:rFonts w:ascii="Arial" w:hAnsi="Arial" w:cs="Arial"/>
                    <w:color w:val="000000" w:themeColor="text1"/>
                    <w:sz w:val="24"/>
                    <w:szCs w:val="24"/>
                  </w:rPr>
                  <w:t>4</w:t>
                </w:r>
              </w:p>
            </w:sdtContent>
          </w:sdt>
          <w:bookmarkEnd w:id="3"/>
          <w:p w14:paraId="74995D91" w14:textId="18E4DD97" w:rsidR="007102BD" w:rsidRPr="00792BF4" w:rsidRDefault="007102BD"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Actions ongoing:</w:t>
            </w:r>
          </w:p>
          <w:sdt>
            <w:sdtPr>
              <w:rPr>
                <w:rFonts w:ascii="Arial" w:hAnsi="Arial" w:cs="Arial"/>
                <w:color w:val="000000" w:themeColor="text1"/>
                <w:sz w:val="24"/>
                <w:szCs w:val="24"/>
              </w:rPr>
              <w:id w:val="-713653869"/>
              <w:placeholder>
                <w:docPart w:val="DefaultPlaceholder_-1854013440"/>
              </w:placeholder>
            </w:sdtPr>
            <w:sdtContent>
              <w:p w14:paraId="4AAD8282" w14:textId="60C4147F" w:rsidR="007102BD" w:rsidRPr="00792BF4" w:rsidRDefault="00921D3F" w:rsidP="00F74353">
                <w:pPr>
                  <w:rPr>
                    <w:rFonts w:ascii="Arial" w:hAnsi="Arial" w:cs="Arial"/>
                    <w:color w:val="000000" w:themeColor="text1"/>
                    <w:sz w:val="24"/>
                    <w:szCs w:val="24"/>
                  </w:rPr>
                </w:pPr>
                <w:r w:rsidRPr="00792BF4">
                  <w:rPr>
                    <w:rFonts w:ascii="Arial" w:hAnsi="Arial" w:cs="Arial"/>
                    <w:color w:val="000000" w:themeColor="text1"/>
                    <w:sz w:val="24"/>
                    <w:szCs w:val="24"/>
                  </w:rPr>
                  <w:t>10</w:t>
                </w:r>
              </w:p>
            </w:sdtContent>
          </w:sdt>
          <w:p w14:paraId="1C33005C" w14:textId="1E6CB020" w:rsidR="007102BD" w:rsidRPr="00792BF4" w:rsidRDefault="007102BD"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Actions to commence:</w:t>
            </w:r>
          </w:p>
          <w:sdt>
            <w:sdtPr>
              <w:rPr>
                <w:rFonts w:ascii="Arial" w:hAnsi="Arial" w:cs="Arial"/>
                <w:color w:val="000000" w:themeColor="text1"/>
                <w:sz w:val="24"/>
                <w:szCs w:val="24"/>
              </w:rPr>
              <w:id w:val="63458526"/>
              <w:placeholder>
                <w:docPart w:val="DefaultPlaceholder_-1854013440"/>
              </w:placeholder>
            </w:sdtPr>
            <w:sdtContent>
              <w:p w14:paraId="43B45ADC" w14:textId="18C5504F" w:rsidR="007102BD" w:rsidRPr="00792BF4" w:rsidRDefault="00921D3F" w:rsidP="00F74353">
                <w:pPr>
                  <w:rPr>
                    <w:rFonts w:ascii="Arial" w:hAnsi="Arial" w:cs="Arial"/>
                    <w:color w:val="000000" w:themeColor="text1"/>
                    <w:sz w:val="24"/>
                    <w:szCs w:val="24"/>
                  </w:rPr>
                </w:pPr>
                <w:r w:rsidRPr="00792BF4">
                  <w:rPr>
                    <w:rFonts w:ascii="Arial" w:hAnsi="Arial" w:cs="Arial"/>
                    <w:color w:val="000000" w:themeColor="text1"/>
                    <w:sz w:val="24"/>
                    <w:szCs w:val="24"/>
                  </w:rPr>
                  <w:t>0</w:t>
                </w:r>
              </w:p>
            </w:sdtContent>
          </w:sdt>
        </w:tc>
      </w:tr>
      <w:tr w:rsidR="005A6073" w:rsidRPr="00792BF4" w14:paraId="655EB8BA" w14:textId="77777777" w:rsidTr="007D5105">
        <w:tc>
          <w:tcPr>
            <w:tcW w:w="608" w:type="dxa"/>
          </w:tcPr>
          <w:p w14:paraId="3A5DBE7B" w14:textId="77777777" w:rsidR="00F74353" w:rsidRPr="00792BF4" w:rsidRDefault="00F74353" w:rsidP="00F74353">
            <w:pPr>
              <w:spacing w:before="120" w:after="120"/>
              <w:rPr>
                <w:rFonts w:ascii="Arial" w:hAnsi="Arial" w:cs="Arial"/>
                <w:b/>
                <w:color w:val="000000" w:themeColor="text1"/>
                <w:sz w:val="24"/>
                <w:szCs w:val="24"/>
              </w:rPr>
            </w:pPr>
          </w:p>
        </w:tc>
        <w:tc>
          <w:tcPr>
            <w:tcW w:w="9037" w:type="dxa"/>
          </w:tcPr>
          <w:p w14:paraId="3961509F" w14:textId="77777777" w:rsidR="00F74353" w:rsidRPr="00792BF4" w:rsidRDefault="00F7435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 (</w:t>
            </w:r>
            <w:r w:rsidRPr="00792BF4">
              <w:rPr>
                <w:rFonts w:ascii="Arial" w:hAnsi="Arial" w:cs="Arial"/>
                <w:i/>
                <w:color w:val="000000" w:themeColor="text1"/>
                <w:sz w:val="24"/>
                <w:szCs w:val="24"/>
              </w:rPr>
              <w:t>in addition to question 2</w:t>
            </w:r>
            <w:r w:rsidRPr="00792BF4">
              <w:rPr>
                <w:rFonts w:ascii="Arial" w:hAnsi="Arial" w:cs="Arial"/>
                <w:color w:val="000000" w:themeColor="text1"/>
                <w:sz w:val="24"/>
                <w:szCs w:val="24"/>
              </w:rPr>
              <w:t>):</w:t>
            </w:r>
          </w:p>
        </w:tc>
      </w:tr>
      <w:tr w:rsidR="005A6073" w:rsidRPr="00792BF4" w14:paraId="7CB4E26D" w14:textId="77777777" w:rsidTr="007D5105">
        <w:tc>
          <w:tcPr>
            <w:tcW w:w="608" w:type="dxa"/>
          </w:tcPr>
          <w:p w14:paraId="7DE1B705" w14:textId="77777777" w:rsidR="00F74353" w:rsidRPr="00792BF4" w:rsidRDefault="00F74353" w:rsidP="00F74353">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799186904"/>
            <w:placeholder>
              <w:docPart w:val="DefaultPlaceholder_-1854013440"/>
            </w:placeholder>
          </w:sdtPr>
          <w:sdtContent>
            <w:tc>
              <w:tcPr>
                <w:tcW w:w="9037" w:type="dxa"/>
              </w:tcPr>
              <w:p w14:paraId="69E6E89F" w14:textId="77777777" w:rsidR="00F90334" w:rsidRPr="00792BF4" w:rsidRDefault="00F90334" w:rsidP="00F90334">
                <w:pPr>
                  <w:rPr>
                    <w:rFonts w:ascii="Arial" w:hAnsi="Arial" w:cs="Arial"/>
                    <w:color w:val="263238"/>
                    <w:sz w:val="24"/>
                    <w:szCs w:val="24"/>
                  </w:rPr>
                </w:pPr>
                <w:r w:rsidRPr="00792BF4">
                  <w:rPr>
                    <w:rFonts w:ascii="Arial" w:hAnsi="Arial" w:cs="Arial"/>
                    <w:b/>
                    <w:bCs/>
                    <w:color w:val="263238"/>
                    <w:sz w:val="24"/>
                    <w:szCs w:val="24"/>
                  </w:rPr>
                  <w:t xml:space="preserve">Action 4a: </w:t>
                </w:r>
                <w:r w:rsidRPr="00792BF4">
                  <w:rPr>
                    <w:rFonts w:ascii="Arial" w:hAnsi="Arial" w:cs="Arial"/>
                    <w:b/>
                    <w:bCs/>
                    <w:sz w:val="23"/>
                    <w:szCs w:val="23"/>
                  </w:rPr>
                  <w:t>Explore partnership working opportunities that place a focus on Health and Wellbeing of S75 group</w:t>
                </w:r>
                <w:r w:rsidRPr="00792BF4">
                  <w:rPr>
                    <w:rFonts w:ascii="Arial" w:hAnsi="Arial" w:cs="Arial"/>
                    <w:b/>
                    <w:bCs/>
                    <w:color w:val="263238"/>
                    <w:sz w:val="24"/>
                    <w:szCs w:val="24"/>
                  </w:rPr>
                  <w:t>s</w:t>
                </w:r>
              </w:p>
              <w:p w14:paraId="573739E5" w14:textId="2C047720" w:rsidR="00F74353" w:rsidRPr="00792BF4" w:rsidRDefault="00F90334" w:rsidP="00F90334">
                <w:pPr>
                  <w:spacing w:before="120" w:after="120"/>
                  <w:rPr>
                    <w:rFonts w:ascii="Arial" w:hAnsi="Arial" w:cs="Arial"/>
                    <w:color w:val="000000"/>
                    <w:sz w:val="24"/>
                    <w:szCs w:val="24"/>
                    <w:lang w:eastAsia="en-GB"/>
                  </w:rPr>
                </w:pPr>
                <w:r w:rsidRPr="00792BF4">
                  <w:rPr>
                    <w:rFonts w:ascii="Arial" w:hAnsi="Arial" w:cs="Arial"/>
                    <w:color w:val="263238"/>
                    <w:sz w:val="24"/>
                    <w:szCs w:val="24"/>
                  </w:rPr>
                  <w:t xml:space="preserve">To celebrate International Women’s Day in March 2024, the Council hosted </w:t>
                </w:r>
                <w:r w:rsidRPr="00792BF4">
                  <w:rPr>
                    <w:rFonts w:ascii="Arial" w:hAnsi="Arial" w:cs="Arial"/>
                    <w:color w:val="000000"/>
                    <w:sz w:val="24"/>
                    <w:szCs w:val="24"/>
                    <w:shd w:val="clear" w:color="auto" w:fill="FFFFFF"/>
                  </w:rPr>
                  <w:t xml:space="preserve">two events to incorporating the theme of ‘Inspire Inclusion’. </w:t>
                </w:r>
                <w:r w:rsidRPr="00792BF4">
                  <w:rPr>
                    <w:rFonts w:ascii="Arial" w:hAnsi="Arial" w:cs="Arial"/>
                    <w:sz w:val="24"/>
                    <w:szCs w:val="24"/>
                    <w:lang w:eastAsia="en-GB"/>
                  </w:rPr>
                  <w:t xml:space="preserve">The events took take place on </w:t>
                </w:r>
                <w:hyperlink r:id="rId18" w:tooltip="Link to book The Terrace event" w:history="1">
                  <w:r w:rsidRPr="00792BF4">
                    <w:rPr>
                      <w:rStyle w:val="Hyperlink"/>
                      <w:rFonts w:ascii="Arial" w:hAnsi="Arial" w:cs="Arial"/>
                      <w:color w:val="000000"/>
                      <w:sz w:val="24"/>
                      <w:szCs w:val="24"/>
                      <w:u w:val="none"/>
                      <w:shd w:val="clear" w:color="auto" w:fill="FFFFFF"/>
                    </w:rPr>
                    <w:t>6th March</w:t>
                  </w:r>
                </w:hyperlink>
                <w:r w:rsidRPr="00792BF4">
                  <w:rPr>
                    <w:rFonts w:ascii="Arial" w:hAnsi="Arial" w:cs="Arial"/>
                    <w:color w:val="7030A0"/>
                  </w:rPr>
                  <w:t xml:space="preserve"> </w:t>
                </w:r>
                <w:r w:rsidRPr="00792BF4">
                  <w:rPr>
                    <w:rFonts w:ascii="Arial" w:hAnsi="Arial" w:cs="Arial"/>
                    <w:sz w:val="24"/>
                    <w:szCs w:val="24"/>
                    <w:lang w:eastAsia="en-GB"/>
                  </w:rPr>
                  <w:t xml:space="preserve">in Cookstown and </w:t>
                </w:r>
                <w:hyperlink r:id="rId19" w:tooltip="Link to book The Ryandale event" w:history="1">
                  <w:r w:rsidRPr="00792BF4">
                    <w:rPr>
                      <w:rStyle w:val="Hyperlink"/>
                      <w:rFonts w:ascii="Arial" w:hAnsi="Arial" w:cs="Arial"/>
                      <w:color w:val="000000"/>
                      <w:sz w:val="24"/>
                      <w:szCs w:val="24"/>
                      <w:u w:val="none"/>
                      <w:shd w:val="clear" w:color="auto" w:fill="FFFFFF"/>
                    </w:rPr>
                    <w:t>3</w:t>
                  </w:r>
                  <w:r w:rsidRPr="00792BF4">
                    <w:rPr>
                      <w:rStyle w:val="Hyperlink"/>
                      <w:rFonts w:ascii="Arial" w:hAnsi="Arial" w:cs="Arial"/>
                      <w:color w:val="000000"/>
                      <w:sz w:val="24"/>
                      <w:szCs w:val="24"/>
                      <w:u w:val="none"/>
                      <w:shd w:val="clear" w:color="auto" w:fill="FFFFFF"/>
                      <w:vertAlign w:val="superscript"/>
                    </w:rPr>
                    <w:t>rd</w:t>
                  </w:r>
                  <w:r w:rsidRPr="00792BF4">
                    <w:rPr>
                      <w:rStyle w:val="Hyperlink"/>
                      <w:rFonts w:ascii="Arial" w:hAnsi="Arial" w:cs="Arial"/>
                      <w:color w:val="000000"/>
                      <w:sz w:val="24"/>
                      <w:szCs w:val="24"/>
                      <w:u w:val="none"/>
                      <w:shd w:val="clear" w:color="auto" w:fill="FFFFFF"/>
                    </w:rPr>
                    <w:t xml:space="preserve"> March</w:t>
                  </w:r>
                </w:hyperlink>
                <w:r w:rsidRPr="00792BF4">
                  <w:rPr>
                    <w:rFonts w:ascii="Arial" w:hAnsi="Arial" w:cs="Arial"/>
                    <w:color w:val="000000"/>
                    <w:sz w:val="24"/>
                    <w:szCs w:val="24"/>
                    <w:shd w:val="clear" w:color="auto" w:fill="FFFFFF"/>
                  </w:rPr>
                  <w:t xml:space="preserve"> </w:t>
                </w:r>
                <w:r w:rsidRPr="00792BF4">
                  <w:rPr>
                    <w:rFonts w:ascii="Arial" w:hAnsi="Arial" w:cs="Arial"/>
                    <w:sz w:val="24"/>
                    <w:szCs w:val="24"/>
                    <w:lang w:eastAsia="en-GB"/>
                  </w:rPr>
                  <w:t xml:space="preserve">in </w:t>
                </w:r>
                <w:r w:rsidRPr="00792BF4">
                  <w:rPr>
                    <w:rFonts w:ascii="Arial" w:hAnsi="Arial" w:cs="Arial"/>
                    <w:color w:val="000000"/>
                    <w:sz w:val="24"/>
                    <w:szCs w:val="24"/>
                    <w:shd w:val="clear" w:color="auto" w:fill="FFFFFF"/>
                  </w:rPr>
                  <w:t>Moy</w:t>
                </w:r>
                <w:r w:rsidRPr="00792BF4">
                  <w:rPr>
                    <w:rFonts w:ascii="Arial" w:hAnsi="Arial" w:cs="Arial"/>
                    <w:sz w:val="24"/>
                    <w:szCs w:val="24"/>
                    <w:lang w:eastAsia="en-GB"/>
                  </w:rPr>
                  <w:t>.</w:t>
                </w:r>
                <w:r w:rsidRPr="00792BF4">
                  <w:rPr>
                    <w:rFonts w:ascii="Arial" w:hAnsi="Arial" w:cs="Arial"/>
                    <w:color w:val="000000"/>
                    <w:sz w:val="24"/>
                    <w:szCs w:val="24"/>
                    <w:lang w:eastAsia="en-GB"/>
                  </w:rPr>
                  <w:t xml:space="preserve"> Money raised from the events went to Women’s Aid. The events addressed various topics including empowerment through inclusion, mindset and personal development, as well as lifestyle, fitness and nutrition.</w:t>
                </w:r>
              </w:p>
            </w:tc>
          </w:sdtContent>
        </w:sdt>
      </w:tr>
      <w:tr w:rsidR="005A6073" w:rsidRPr="00792BF4" w14:paraId="04E3A1FD" w14:textId="77777777" w:rsidTr="007D5105">
        <w:tc>
          <w:tcPr>
            <w:tcW w:w="608" w:type="dxa"/>
          </w:tcPr>
          <w:p w14:paraId="425F6071" w14:textId="77777777" w:rsidR="00F74353" w:rsidRPr="00792BF4" w:rsidRDefault="00F74353" w:rsidP="00F74353">
            <w:pPr>
              <w:rPr>
                <w:rFonts w:ascii="Arial" w:hAnsi="Arial" w:cs="Arial"/>
                <w:b/>
                <w:color w:val="000000" w:themeColor="text1"/>
                <w:sz w:val="24"/>
                <w:szCs w:val="24"/>
              </w:rPr>
            </w:pPr>
          </w:p>
        </w:tc>
        <w:tc>
          <w:tcPr>
            <w:tcW w:w="9037" w:type="dxa"/>
          </w:tcPr>
          <w:p w14:paraId="600397CE" w14:textId="77777777" w:rsidR="00F74353" w:rsidRPr="00792BF4" w:rsidRDefault="00F74353" w:rsidP="00F74353">
            <w:pPr>
              <w:rPr>
                <w:rFonts w:ascii="Arial" w:hAnsi="Arial" w:cs="Arial"/>
                <w:color w:val="000000" w:themeColor="text1"/>
                <w:sz w:val="24"/>
                <w:szCs w:val="24"/>
              </w:rPr>
            </w:pPr>
          </w:p>
        </w:tc>
      </w:tr>
      <w:tr w:rsidR="005A6073" w:rsidRPr="00792BF4" w14:paraId="03851CB6" w14:textId="77777777" w:rsidTr="007D5105">
        <w:tc>
          <w:tcPr>
            <w:tcW w:w="608" w:type="dxa"/>
          </w:tcPr>
          <w:p w14:paraId="2BCA2CD2" w14:textId="77777777" w:rsidR="00F74353" w:rsidRPr="00792BF4" w:rsidRDefault="00F74353" w:rsidP="00F74353">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8</w:t>
            </w:r>
          </w:p>
        </w:tc>
        <w:tc>
          <w:tcPr>
            <w:tcW w:w="9037" w:type="dxa"/>
          </w:tcPr>
          <w:p w14:paraId="062639D4" w14:textId="0043E469" w:rsidR="00F74353" w:rsidRPr="00792BF4" w:rsidRDefault="00F7435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give details of changes or amendments made to the equality action plan/measures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w:t>
            </w:r>
            <w:r w:rsidRPr="00792BF4">
              <w:rPr>
                <w:rFonts w:ascii="Arial" w:hAnsi="Arial" w:cs="Arial"/>
                <w:i/>
                <w:color w:val="000000" w:themeColor="text1"/>
                <w:sz w:val="24"/>
                <w:szCs w:val="24"/>
              </w:rPr>
              <w:t>(points not identified in an appended plan)</w:t>
            </w:r>
            <w:r w:rsidRPr="00792BF4">
              <w:rPr>
                <w:rFonts w:ascii="Arial" w:hAnsi="Arial" w:cs="Arial"/>
                <w:color w:val="000000" w:themeColor="text1"/>
                <w:sz w:val="24"/>
                <w:szCs w:val="24"/>
              </w:rPr>
              <w:t>:</w:t>
            </w:r>
          </w:p>
        </w:tc>
      </w:tr>
      <w:tr w:rsidR="005A6073" w:rsidRPr="00792BF4" w14:paraId="776561A3" w14:textId="77777777" w:rsidTr="007D5105">
        <w:tc>
          <w:tcPr>
            <w:tcW w:w="608" w:type="dxa"/>
          </w:tcPr>
          <w:p w14:paraId="24AB296B" w14:textId="77777777" w:rsidR="00F74353" w:rsidRPr="00792BF4" w:rsidRDefault="00F74353" w:rsidP="00F74353">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395663214"/>
            <w:placeholder>
              <w:docPart w:val="DefaultPlaceholder_-1854013440"/>
            </w:placeholder>
          </w:sdtPr>
          <w:sdtContent>
            <w:tc>
              <w:tcPr>
                <w:tcW w:w="9037" w:type="dxa"/>
              </w:tcPr>
              <w:p w14:paraId="5560A34B" w14:textId="150F7575" w:rsidR="00F74353" w:rsidRPr="00792BF4" w:rsidRDefault="00F90334"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No amendments were made to the equality action plan/measures during this reporting period.</w:t>
                </w:r>
              </w:p>
            </w:tc>
          </w:sdtContent>
        </w:sdt>
      </w:tr>
      <w:tr w:rsidR="005A6073" w:rsidRPr="00792BF4" w14:paraId="111B96D3" w14:textId="77777777" w:rsidTr="007D5105">
        <w:tc>
          <w:tcPr>
            <w:tcW w:w="608" w:type="dxa"/>
          </w:tcPr>
          <w:p w14:paraId="075FB1EA" w14:textId="77777777" w:rsidR="00F74353" w:rsidRPr="00792BF4" w:rsidRDefault="00F74353" w:rsidP="00F74353">
            <w:pPr>
              <w:rPr>
                <w:rFonts w:ascii="Arial" w:hAnsi="Arial" w:cs="Arial"/>
                <w:b/>
                <w:color w:val="000000" w:themeColor="text1"/>
                <w:sz w:val="24"/>
                <w:szCs w:val="24"/>
              </w:rPr>
            </w:pPr>
          </w:p>
        </w:tc>
        <w:tc>
          <w:tcPr>
            <w:tcW w:w="9037" w:type="dxa"/>
          </w:tcPr>
          <w:p w14:paraId="7D390FAF" w14:textId="77777777" w:rsidR="003C0B5D" w:rsidRPr="00792BF4" w:rsidRDefault="003C0B5D" w:rsidP="00F74353">
            <w:pPr>
              <w:rPr>
                <w:rFonts w:ascii="Arial" w:hAnsi="Arial" w:cs="Arial"/>
                <w:color w:val="000000" w:themeColor="text1"/>
                <w:sz w:val="24"/>
                <w:szCs w:val="24"/>
              </w:rPr>
            </w:pPr>
          </w:p>
        </w:tc>
      </w:tr>
      <w:tr w:rsidR="005A6073" w:rsidRPr="00792BF4" w14:paraId="1CED1BDC" w14:textId="77777777" w:rsidTr="007D5105">
        <w:tc>
          <w:tcPr>
            <w:tcW w:w="608" w:type="dxa"/>
          </w:tcPr>
          <w:p w14:paraId="6A75E601" w14:textId="77777777" w:rsidR="00F74353" w:rsidRPr="00792BF4" w:rsidRDefault="00F74353" w:rsidP="00F74353">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9</w:t>
            </w:r>
          </w:p>
        </w:tc>
        <w:tc>
          <w:tcPr>
            <w:tcW w:w="9037" w:type="dxa"/>
          </w:tcPr>
          <w:p w14:paraId="4805ADE6" w14:textId="1F808653" w:rsidR="00F74353" w:rsidRPr="00792BF4" w:rsidRDefault="00F7435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 reviewing progress on the equality action plan/action measures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the following have been identified: </w:t>
            </w:r>
            <w:r w:rsidRPr="00792BF4">
              <w:rPr>
                <w:rFonts w:ascii="Arial" w:hAnsi="Arial" w:cs="Arial"/>
                <w:i/>
                <w:color w:val="000000" w:themeColor="text1"/>
                <w:sz w:val="24"/>
                <w:szCs w:val="24"/>
              </w:rPr>
              <w:t>(tick all that apply)</w:t>
            </w:r>
          </w:p>
        </w:tc>
      </w:tr>
      <w:tr w:rsidR="005A6073" w:rsidRPr="00792BF4" w14:paraId="3EB5E2F9" w14:textId="77777777" w:rsidTr="007D5105">
        <w:tc>
          <w:tcPr>
            <w:tcW w:w="608" w:type="dxa"/>
          </w:tcPr>
          <w:p w14:paraId="7707CC6E" w14:textId="77777777" w:rsidR="007102BD" w:rsidRPr="00792BF4" w:rsidRDefault="007102BD" w:rsidP="00F74353">
            <w:pPr>
              <w:spacing w:before="120" w:after="120"/>
              <w:rPr>
                <w:rFonts w:ascii="Arial" w:hAnsi="Arial" w:cs="Arial"/>
                <w:b/>
                <w:color w:val="000000" w:themeColor="text1"/>
                <w:sz w:val="24"/>
                <w:szCs w:val="24"/>
              </w:rPr>
            </w:pPr>
          </w:p>
        </w:tc>
        <w:tc>
          <w:tcPr>
            <w:tcW w:w="9037" w:type="dxa"/>
          </w:tcPr>
          <w:p w14:paraId="6B4DAE88" w14:textId="7D5AB26D" w:rsidR="009E0745" w:rsidRPr="00792BF4" w:rsidRDefault="00F90334" w:rsidP="009E0745">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9E0745" w:rsidRPr="00792BF4">
              <w:rPr>
                <w:rFonts w:ascii="Arial" w:hAnsi="Arial" w:cs="Arial"/>
                <w:color w:val="000000" w:themeColor="text1"/>
                <w:sz w:val="24"/>
                <w:szCs w:val="24"/>
              </w:rPr>
              <w:t xml:space="preserve">  Continuing</w:t>
            </w:r>
            <w:proofErr w:type="gramEnd"/>
            <w:r w:rsidR="009E0745" w:rsidRPr="00792BF4">
              <w:rPr>
                <w:rFonts w:ascii="Arial" w:hAnsi="Arial" w:cs="Arial"/>
                <w:color w:val="000000" w:themeColor="text1"/>
                <w:sz w:val="24"/>
                <w:szCs w:val="24"/>
              </w:rPr>
              <w:t xml:space="preserve"> action(s), to progress the next stage addressing the known inequality</w:t>
            </w:r>
          </w:p>
          <w:p w14:paraId="1E2D81E2" w14:textId="788F8C5B" w:rsidR="009E0745" w:rsidRPr="00792BF4" w:rsidRDefault="00E3262D" w:rsidP="009E0745">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9E0745" w:rsidRPr="00792BF4">
              <w:rPr>
                <w:rFonts w:ascii="Arial" w:hAnsi="Arial" w:cs="Arial"/>
                <w:color w:val="000000" w:themeColor="text1"/>
                <w:sz w:val="24"/>
                <w:szCs w:val="24"/>
              </w:rPr>
              <w:t xml:space="preserve">  Action</w:t>
            </w:r>
            <w:proofErr w:type="gramEnd"/>
            <w:r w:rsidR="009E0745" w:rsidRPr="00792BF4">
              <w:rPr>
                <w:rFonts w:ascii="Arial" w:hAnsi="Arial" w:cs="Arial"/>
                <w:color w:val="000000" w:themeColor="text1"/>
                <w:sz w:val="24"/>
                <w:szCs w:val="24"/>
              </w:rPr>
              <w:t>(s) to address the known inequality in a different way</w:t>
            </w:r>
          </w:p>
          <w:p w14:paraId="52DC72EC" w14:textId="70828083" w:rsidR="009E0745" w:rsidRPr="00792BF4" w:rsidRDefault="00E3262D" w:rsidP="009E0745">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9E0745" w:rsidRPr="00792BF4">
              <w:rPr>
                <w:rFonts w:ascii="Arial" w:hAnsi="Arial" w:cs="Arial"/>
                <w:color w:val="000000" w:themeColor="text1"/>
                <w:sz w:val="24"/>
                <w:szCs w:val="24"/>
              </w:rPr>
              <w:t xml:space="preserve">  Action</w:t>
            </w:r>
            <w:proofErr w:type="gramEnd"/>
            <w:r w:rsidR="009E0745" w:rsidRPr="00792BF4">
              <w:rPr>
                <w:rFonts w:ascii="Arial" w:hAnsi="Arial" w:cs="Arial"/>
                <w:color w:val="000000" w:themeColor="text1"/>
                <w:sz w:val="24"/>
                <w:szCs w:val="24"/>
              </w:rPr>
              <w:t>(s) to address newly identified inequalities/recently prioritised inequalities</w:t>
            </w:r>
          </w:p>
          <w:p w14:paraId="013A9013" w14:textId="4A0A4049" w:rsidR="007102BD" w:rsidRPr="00792BF4" w:rsidRDefault="00E3262D" w:rsidP="009E0745">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9E0745" w:rsidRPr="00792BF4">
              <w:rPr>
                <w:rFonts w:ascii="Arial" w:hAnsi="Arial" w:cs="Arial"/>
                <w:color w:val="000000" w:themeColor="text1"/>
                <w:sz w:val="24"/>
                <w:szCs w:val="24"/>
              </w:rPr>
              <w:t xml:space="preserve">  Measures</w:t>
            </w:r>
            <w:proofErr w:type="gramEnd"/>
            <w:r w:rsidR="009E0745" w:rsidRPr="00792BF4">
              <w:rPr>
                <w:rFonts w:ascii="Arial" w:hAnsi="Arial" w:cs="Arial"/>
                <w:color w:val="000000" w:themeColor="text1"/>
                <w:sz w:val="24"/>
                <w:szCs w:val="24"/>
              </w:rPr>
              <w:t xml:space="preserve"> to address a prioritised inequality have been completed</w:t>
            </w:r>
          </w:p>
        </w:tc>
      </w:tr>
      <w:tr w:rsidR="005A6073" w:rsidRPr="00792BF4" w14:paraId="089AAABC" w14:textId="77777777" w:rsidTr="007D5105">
        <w:tc>
          <w:tcPr>
            <w:tcW w:w="608" w:type="dxa"/>
          </w:tcPr>
          <w:p w14:paraId="20679305" w14:textId="77777777" w:rsidR="00F74353" w:rsidRPr="00792BF4" w:rsidRDefault="00F74353" w:rsidP="00F74353">
            <w:pPr>
              <w:rPr>
                <w:rFonts w:ascii="Arial" w:hAnsi="Arial" w:cs="Arial"/>
                <w:b/>
                <w:color w:val="000000" w:themeColor="text1"/>
                <w:sz w:val="24"/>
                <w:szCs w:val="24"/>
              </w:rPr>
            </w:pPr>
          </w:p>
        </w:tc>
        <w:tc>
          <w:tcPr>
            <w:tcW w:w="9037" w:type="dxa"/>
          </w:tcPr>
          <w:p w14:paraId="407FF9B0" w14:textId="77777777" w:rsidR="00F74353" w:rsidRPr="00792BF4" w:rsidRDefault="00F74353" w:rsidP="00F74353">
            <w:pPr>
              <w:rPr>
                <w:rFonts w:ascii="Arial" w:hAnsi="Arial" w:cs="Arial"/>
                <w:color w:val="000000" w:themeColor="text1"/>
                <w:sz w:val="24"/>
                <w:szCs w:val="24"/>
              </w:rPr>
            </w:pPr>
          </w:p>
        </w:tc>
      </w:tr>
      <w:tr w:rsidR="005A6073" w:rsidRPr="00792BF4" w14:paraId="7BBBDDE1" w14:textId="77777777" w:rsidTr="007D5105">
        <w:tc>
          <w:tcPr>
            <w:tcW w:w="608" w:type="dxa"/>
          </w:tcPr>
          <w:p w14:paraId="3DDE787C" w14:textId="77777777" w:rsidR="009E0745" w:rsidRPr="00792BF4" w:rsidRDefault="009E0745" w:rsidP="00F74353">
            <w:pPr>
              <w:rPr>
                <w:rFonts w:ascii="Arial" w:hAnsi="Arial" w:cs="Arial"/>
                <w:b/>
                <w:color w:val="000000" w:themeColor="text1"/>
                <w:sz w:val="24"/>
                <w:szCs w:val="24"/>
              </w:rPr>
            </w:pPr>
          </w:p>
        </w:tc>
        <w:tc>
          <w:tcPr>
            <w:tcW w:w="9037" w:type="dxa"/>
          </w:tcPr>
          <w:p w14:paraId="1AC11128" w14:textId="578BD88E" w:rsidR="009E0745" w:rsidRPr="00792BF4" w:rsidRDefault="009E0745" w:rsidP="00F74353">
            <w:pPr>
              <w:rPr>
                <w:rFonts w:ascii="Arial" w:hAnsi="Arial" w:cs="Arial"/>
                <w:color w:val="000000" w:themeColor="text1"/>
                <w:sz w:val="24"/>
                <w:szCs w:val="24"/>
              </w:rPr>
            </w:pPr>
            <w:r w:rsidRPr="00792BF4">
              <w:rPr>
                <w:rFonts w:ascii="Arial" w:hAnsi="Arial" w:cs="Arial"/>
                <w:b/>
                <w:color w:val="000000" w:themeColor="text1"/>
                <w:sz w:val="24"/>
                <w:szCs w:val="24"/>
              </w:rPr>
              <w:t>Arrangements for consulting (Model Equality Scheme Chapter 3)</w:t>
            </w:r>
          </w:p>
        </w:tc>
      </w:tr>
      <w:tr w:rsidR="005A6073" w:rsidRPr="00792BF4" w14:paraId="7999CA49" w14:textId="77777777" w:rsidTr="007D5105">
        <w:tc>
          <w:tcPr>
            <w:tcW w:w="608" w:type="dxa"/>
          </w:tcPr>
          <w:p w14:paraId="09AA328B" w14:textId="77777777" w:rsidR="00F74353" w:rsidRPr="00792BF4" w:rsidRDefault="00F74353" w:rsidP="00F74353">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10</w:t>
            </w:r>
          </w:p>
        </w:tc>
        <w:tc>
          <w:tcPr>
            <w:tcW w:w="9037" w:type="dxa"/>
          </w:tcPr>
          <w:p w14:paraId="6161A23C" w14:textId="77777777" w:rsidR="00F74353" w:rsidRPr="00792BF4" w:rsidRDefault="00F7435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Following the initial notification of consultations, a targeted approach was taken – and consultation with those for whom the issue was of particular relevance: </w:t>
            </w:r>
            <w:r w:rsidRPr="00792BF4">
              <w:rPr>
                <w:rFonts w:ascii="Arial" w:hAnsi="Arial" w:cs="Arial"/>
                <w:i/>
                <w:color w:val="000000" w:themeColor="text1"/>
                <w:sz w:val="24"/>
                <w:szCs w:val="24"/>
              </w:rPr>
              <w:t>(tick one box only)</w:t>
            </w:r>
          </w:p>
        </w:tc>
      </w:tr>
      <w:tr w:rsidR="005A6073" w:rsidRPr="00792BF4" w14:paraId="5EBAF772" w14:textId="77777777" w:rsidTr="007D5105">
        <w:tc>
          <w:tcPr>
            <w:tcW w:w="608" w:type="dxa"/>
          </w:tcPr>
          <w:p w14:paraId="1BF24157" w14:textId="77777777" w:rsidR="0026476E" w:rsidRPr="00792BF4" w:rsidRDefault="0026476E" w:rsidP="00F74353">
            <w:pPr>
              <w:spacing w:before="120" w:after="120"/>
              <w:rPr>
                <w:rFonts w:ascii="Arial" w:hAnsi="Arial" w:cs="Arial"/>
                <w:b/>
                <w:color w:val="000000" w:themeColor="text1"/>
                <w:sz w:val="24"/>
                <w:szCs w:val="24"/>
              </w:rPr>
            </w:pPr>
          </w:p>
        </w:tc>
        <w:tc>
          <w:tcPr>
            <w:tcW w:w="9037" w:type="dxa"/>
          </w:tcPr>
          <w:p w14:paraId="0604E5C6" w14:textId="757E6D5A" w:rsidR="0026476E" w:rsidRPr="00792BF4" w:rsidRDefault="00F90334" w:rsidP="00343364">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6476E" w:rsidRPr="00792BF4">
              <w:rPr>
                <w:rFonts w:ascii="Arial" w:hAnsi="Arial" w:cs="Arial"/>
                <w:color w:val="000000" w:themeColor="text1"/>
                <w:sz w:val="24"/>
                <w:szCs w:val="24"/>
              </w:rPr>
              <w:t xml:space="preserve">  All</w:t>
            </w:r>
            <w:proofErr w:type="gramEnd"/>
            <w:r w:rsidR="0026476E" w:rsidRPr="00792BF4">
              <w:rPr>
                <w:rFonts w:ascii="Arial" w:hAnsi="Arial" w:cs="Arial"/>
                <w:color w:val="000000" w:themeColor="text1"/>
                <w:sz w:val="24"/>
                <w:szCs w:val="24"/>
              </w:rPr>
              <w:t xml:space="preserve"> the time</w:t>
            </w:r>
          </w:p>
          <w:p w14:paraId="2BB87009" w14:textId="0DE53436" w:rsidR="0026476E" w:rsidRPr="00792BF4" w:rsidRDefault="00E3262D" w:rsidP="00343364">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6476E" w:rsidRPr="00792BF4">
              <w:rPr>
                <w:rFonts w:ascii="Arial" w:hAnsi="Arial" w:cs="Arial"/>
                <w:color w:val="000000" w:themeColor="text1"/>
                <w:sz w:val="24"/>
                <w:szCs w:val="24"/>
              </w:rPr>
              <w:t xml:space="preserve">  Sometimes</w:t>
            </w:r>
            <w:proofErr w:type="gramEnd"/>
          </w:p>
          <w:p w14:paraId="6D688B75" w14:textId="67DF1192" w:rsidR="0026476E" w:rsidRPr="00792BF4" w:rsidRDefault="00E3262D" w:rsidP="00343364">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6476E" w:rsidRPr="00792BF4">
              <w:rPr>
                <w:rFonts w:ascii="Arial" w:hAnsi="Arial" w:cs="Arial"/>
                <w:color w:val="000000" w:themeColor="text1"/>
                <w:sz w:val="24"/>
                <w:szCs w:val="24"/>
              </w:rPr>
              <w:t xml:space="preserve">  Never</w:t>
            </w:r>
            <w:proofErr w:type="gramEnd"/>
          </w:p>
        </w:tc>
      </w:tr>
      <w:tr w:rsidR="005A6073" w:rsidRPr="00792BF4" w14:paraId="34E5A1EB" w14:textId="77777777" w:rsidTr="007D5105">
        <w:tc>
          <w:tcPr>
            <w:tcW w:w="608" w:type="dxa"/>
          </w:tcPr>
          <w:p w14:paraId="45B3B8A4" w14:textId="77777777" w:rsidR="00F74353" w:rsidRPr="00792BF4" w:rsidRDefault="00F74353" w:rsidP="00F74353">
            <w:pPr>
              <w:rPr>
                <w:rFonts w:ascii="Arial" w:hAnsi="Arial" w:cs="Arial"/>
                <w:b/>
                <w:color w:val="000000" w:themeColor="text1"/>
                <w:sz w:val="24"/>
                <w:szCs w:val="24"/>
              </w:rPr>
            </w:pPr>
          </w:p>
        </w:tc>
        <w:tc>
          <w:tcPr>
            <w:tcW w:w="9037" w:type="dxa"/>
          </w:tcPr>
          <w:p w14:paraId="1ABF3875" w14:textId="77777777" w:rsidR="00F74353" w:rsidRPr="00792BF4" w:rsidRDefault="00F74353" w:rsidP="00F74353">
            <w:pPr>
              <w:rPr>
                <w:rFonts w:ascii="Arial" w:hAnsi="Arial" w:cs="Arial"/>
                <w:color w:val="000000" w:themeColor="text1"/>
                <w:sz w:val="24"/>
                <w:szCs w:val="24"/>
              </w:rPr>
            </w:pPr>
          </w:p>
        </w:tc>
      </w:tr>
      <w:tr w:rsidR="005A6073" w:rsidRPr="00792BF4" w14:paraId="5B987D37" w14:textId="77777777" w:rsidTr="007D5105">
        <w:tc>
          <w:tcPr>
            <w:tcW w:w="608" w:type="dxa"/>
          </w:tcPr>
          <w:p w14:paraId="68817DCC" w14:textId="77777777" w:rsidR="00F74353" w:rsidRPr="00792BF4" w:rsidRDefault="00F74353" w:rsidP="00F74353">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11</w:t>
            </w:r>
          </w:p>
        </w:tc>
        <w:tc>
          <w:tcPr>
            <w:tcW w:w="9037" w:type="dxa"/>
          </w:tcPr>
          <w:p w14:paraId="4AC3FB9C" w14:textId="47473F8C" w:rsidR="00F74353" w:rsidRPr="00792BF4" w:rsidRDefault="00F74353" w:rsidP="00F74353">
            <w:pPr>
              <w:spacing w:before="120" w:after="120"/>
              <w:rPr>
                <w:rFonts w:ascii="Arial" w:hAnsi="Arial" w:cs="Arial"/>
                <w:sz w:val="24"/>
                <w:szCs w:val="24"/>
                <w:highlight w:val="red"/>
              </w:rPr>
            </w:pPr>
            <w:r w:rsidRPr="00792BF4">
              <w:rPr>
                <w:rFonts w:ascii="Arial" w:hAnsi="Arial" w:cs="Arial"/>
                <w:sz w:val="24"/>
                <w:szCs w:val="24"/>
              </w:rPr>
              <w:t xml:space="preserve">Please provide any </w:t>
            </w:r>
            <w:r w:rsidRPr="00792BF4">
              <w:rPr>
                <w:rFonts w:ascii="Arial" w:hAnsi="Arial" w:cs="Arial"/>
                <w:b/>
                <w:sz w:val="24"/>
                <w:szCs w:val="24"/>
              </w:rPr>
              <w:t>details and examples</w:t>
            </w:r>
            <w:r w:rsidRPr="00792BF4">
              <w:rPr>
                <w:rFonts w:ascii="Arial" w:hAnsi="Arial" w:cs="Arial"/>
                <w:sz w:val="24"/>
                <w:szCs w:val="24"/>
              </w:rPr>
              <w:t xml:space="preserve"> </w:t>
            </w:r>
            <w:r w:rsidRPr="00792BF4">
              <w:rPr>
                <w:rFonts w:ascii="Arial" w:hAnsi="Arial" w:cs="Arial"/>
                <w:b/>
                <w:sz w:val="24"/>
                <w:szCs w:val="24"/>
              </w:rPr>
              <w:t>of good practice</w:t>
            </w:r>
            <w:r w:rsidRPr="00792BF4">
              <w:rPr>
                <w:rFonts w:ascii="Arial" w:hAnsi="Arial" w:cs="Arial"/>
                <w:sz w:val="24"/>
                <w:szCs w:val="24"/>
              </w:rPr>
              <w:t xml:space="preserve"> in consultation during the </w:t>
            </w:r>
            <w:r w:rsidR="00A40A2F" w:rsidRPr="00792BF4">
              <w:rPr>
                <w:rFonts w:ascii="Arial" w:hAnsi="Arial" w:cs="Arial"/>
                <w:sz w:val="24"/>
                <w:szCs w:val="24"/>
              </w:rPr>
              <w:t>2023-24</w:t>
            </w:r>
            <w:r w:rsidRPr="00792BF4">
              <w:rPr>
                <w:rFonts w:ascii="Arial" w:hAnsi="Arial" w:cs="Arial"/>
                <w:sz w:val="24"/>
                <w:szCs w:val="24"/>
              </w:rPr>
              <w:t xml:space="preserve"> reporting period, on matters relevant (e.g. the development of a policy that has been screened in) to the need to promote equality of opportunity and/or the desirability of promoting good relations:</w:t>
            </w:r>
          </w:p>
        </w:tc>
      </w:tr>
      <w:tr w:rsidR="005A6073" w:rsidRPr="00792BF4" w14:paraId="30F5087D" w14:textId="77777777" w:rsidTr="007D5105">
        <w:tc>
          <w:tcPr>
            <w:tcW w:w="608" w:type="dxa"/>
          </w:tcPr>
          <w:p w14:paraId="04089641" w14:textId="77777777" w:rsidR="00F74353" w:rsidRPr="00792BF4" w:rsidRDefault="00F74353" w:rsidP="00F74353">
            <w:pPr>
              <w:spacing w:before="120" w:after="120"/>
              <w:rPr>
                <w:rFonts w:ascii="Arial" w:hAnsi="Arial" w:cs="Arial"/>
                <w:b/>
                <w:color w:val="000000" w:themeColor="text1"/>
                <w:sz w:val="24"/>
                <w:szCs w:val="24"/>
                <w:highlight w:val="yellow"/>
              </w:rPr>
            </w:pPr>
          </w:p>
        </w:tc>
        <w:sdt>
          <w:sdtPr>
            <w:rPr>
              <w:rFonts w:ascii="Arial" w:hAnsi="Arial" w:cs="Arial"/>
              <w:color w:val="000000" w:themeColor="text1"/>
              <w:sz w:val="24"/>
              <w:szCs w:val="24"/>
            </w:rPr>
            <w:id w:val="-782563260"/>
            <w:placeholder>
              <w:docPart w:val="DefaultPlaceholder_-1854013440"/>
            </w:placeholder>
          </w:sdtPr>
          <w:sdtContent>
            <w:tc>
              <w:tcPr>
                <w:tcW w:w="9037" w:type="dxa"/>
              </w:tcPr>
              <w:p w14:paraId="5878E4F9" w14:textId="7A108D64" w:rsidR="00F74353" w:rsidRPr="00792BF4" w:rsidRDefault="00E8523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The proposed rationalisation of waste and recycling services was documented in the rates estimates for 23/24. The outcome of the screening for the rationalisation identified minor negatives. Therefore, the initial rationalisation was amended partially as a result of the equality screening documentation which documented the needs of older people, larger families and people with disabilities and caring responsibilities. A consultation for the ‘Proposed Changes to Household Waste Recycling Centres’ is scheduled for the 24/25 financial year.</w:t>
                </w:r>
              </w:p>
            </w:tc>
          </w:sdtContent>
        </w:sdt>
      </w:tr>
      <w:tr w:rsidR="005A6073" w:rsidRPr="00792BF4" w14:paraId="1AD02EAA" w14:textId="77777777" w:rsidTr="007D5105">
        <w:tc>
          <w:tcPr>
            <w:tcW w:w="608" w:type="dxa"/>
          </w:tcPr>
          <w:p w14:paraId="435369B1" w14:textId="77777777" w:rsidR="00F74353" w:rsidRPr="00792BF4" w:rsidRDefault="00F74353" w:rsidP="00F74353">
            <w:pPr>
              <w:rPr>
                <w:rFonts w:ascii="Arial" w:hAnsi="Arial" w:cs="Arial"/>
                <w:b/>
                <w:color w:val="000000" w:themeColor="text1"/>
                <w:sz w:val="24"/>
                <w:szCs w:val="24"/>
                <w:highlight w:val="yellow"/>
              </w:rPr>
            </w:pPr>
          </w:p>
        </w:tc>
        <w:tc>
          <w:tcPr>
            <w:tcW w:w="9037" w:type="dxa"/>
          </w:tcPr>
          <w:p w14:paraId="720A93AC" w14:textId="77777777" w:rsidR="003C0B5D" w:rsidRPr="00792BF4" w:rsidRDefault="003C0B5D" w:rsidP="00F74353">
            <w:pPr>
              <w:rPr>
                <w:rFonts w:ascii="Arial" w:hAnsi="Arial" w:cs="Arial"/>
                <w:color w:val="000000" w:themeColor="text1"/>
                <w:sz w:val="24"/>
                <w:szCs w:val="24"/>
              </w:rPr>
            </w:pPr>
          </w:p>
        </w:tc>
      </w:tr>
      <w:tr w:rsidR="005A6073" w:rsidRPr="00792BF4" w14:paraId="12DFB2AD" w14:textId="77777777" w:rsidTr="007D5105">
        <w:tc>
          <w:tcPr>
            <w:tcW w:w="608" w:type="dxa"/>
          </w:tcPr>
          <w:p w14:paraId="3F9AE8EE" w14:textId="77777777" w:rsidR="00F74353" w:rsidRPr="00792BF4" w:rsidRDefault="00F74353" w:rsidP="00F74353">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lastRenderedPageBreak/>
              <w:t>12</w:t>
            </w:r>
          </w:p>
        </w:tc>
        <w:tc>
          <w:tcPr>
            <w:tcW w:w="9037" w:type="dxa"/>
          </w:tcPr>
          <w:p w14:paraId="34E6BCA4" w14:textId="0F262B24" w:rsidR="00F74353" w:rsidRPr="00792BF4" w:rsidRDefault="00F74353" w:rsidP="00F74353">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given the consultation methods offered, which consultation methods were</w:t>
            </w:r>
            <w:r w:rsidRPr="00792BF4">
              <w:rPr>
                <w:rFonts w:ascii="Arial" w:hAnsi="Arial" w:cs="Arial"/>
                <w:b/>
                <w:color w:val="000000" w:themeColor="text1"/>
                <w:sz w:val="24"/>
                <w:szCs w:val="24"/>
              </w:rPr>
              <w:t xml:space="preserve"> most frequently </w:t>
            </w:r>
            <w:r w:rsidRPr="00792BF4">
              <w:rPr>
                <w:rFonts w:ascii="Arial" w:hAnsi="Arial" w:cs="Arial"/>
                <w:b/>
                <w:color w:val="000000" w:themeColor="text1"/>
                <w:sz w:val="24"/>
                <w:szCs w:val="24"/>
                <w:u w:val="single"/>
              </w:rPr>
              <w:t>used</w:t>
            </w:r>
            <w:r w:rsidRPr="00792BF4">
              <w:rPr>
                <w:rFonts w:ascii="Arial" w:hAnsi="Arial" w:cs="Arial"/>
                <w:b/>
                <w:color w:val="000000" w:themeColor="text1"/>
                <w:sz w:val="24"/>
                <w:szCs w:val="24"/>
              </w:rPr>
              <w:t xml:space="preserve"> by consultees</w:t>
            </w:r>
            <w:r w:rsidRPr="00792BF4">
              <w:rPr>
                <w:rFonts w:ascii="Arial" w:hAnsi="Arial" w:cs="Arial"/>
                <w:color w:val="000000" w:themeColor="text1"/>
                <w:sz w:val="24"/>
                <w:szCs w:val="24"/>
              </w:rPr>
              <w:t xml:space="preserve">: </w:t>
            </w:r>
            <w:r w:rsidRPr="00792BF4">
              <w:rPr>
                <w:rFonts w:ascii="Arial" w:hAnsi="Arial" w:cs="Arial"/>
                <w:i/>
                <w:color w:val="000000" w:themeColor="text1"/>
                <w:sz w:val="24"/>
                <w:szCs w:val="24"/>
              </w:rPr>
              <w:t>(tick all that apply)</w:t>
            </w:r>
          </w:p>
        </w:tc>
      </w:tr>
      <w:tr w:rsidR="005A6073" w:rsidRPr="00792BF4" w14:paraId="32BCF051" w14:textId="77777777" w:rsidTr="007D5105">
        <w:tc>
          <w:tcPr>
            <w:tcW w:w="608" w:type="dxa"/>
          </w:tcPr>
          <w:p w14:paraId="2219A5CB"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1022F0C0" w14:textId="0E7C0EBA" w:rsidR="00643D87" w:rsidRPr="00792BF4" w:rsidRDefault="00522798"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643D87" w:rsidRPr="00792BF4">
              <w:rPr>
                <w:rFonts w:ascii="Arial" w:hAnsi="Arial" w:cs="Arial"/>
                <w:color w:val="000000" w:themeColor="text1"/>
                <w:sz w:val="24"/>
                <w:szCs w:val="24"/>
              </w:rPr>
              <w:t xml:space="preserve">  Face</w:t>
            </w:r>
            <w:proofErr w:type="gramEnd"/>
            <w:r w:rsidR="00643D87" w:rsidRPr="00792BF4">
              <w:rPr>
                <w:rFonts w:ascii="Arial" w:hAnsi="Arial" w:cs="Arial"/>
                <w:color w:val="000000" w:themeColor="text1"/>
                <w:sz w:val="24"/>
                <w:szCs w:val="24"/>
              </w:rPr>
              <w:t xml:space="preserve"> to face meetings</w:t>
            </w:r>
          </w:p>
          <w:p w14:paraId="277AB644" w14:textId="6C5CC9A3" w:rsidR="00643D87" w:rsidRPr="00792BF4" w:rsidRDefault="00522798"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643D87" w:rsidRPr="00792BF4">
              <w:rPr>
                <w:rFonts w:ascii="Arial" w:hAnsi="Arial" w:cs="Arial"/>
                <w:color w:val="000000" w:themeColor="text1"/>
                <w:sz w:val="24"/>
                <w:szCs w:val="24"/>
              </w:rPr>
              <w:t xml:space="preserve">  Focus</w:t>
            </w:r>
            <w:proofErr w:type="gramEnd"/>
            <w:r w:rsidR="00643D87" w:rsidRPr="00792BF4">
              <w:rPr>
                <w:rFonts w:ascii="Arial" w:hAnsi="Arial" w:cs="Arial"/>
                <w:color w:val="000000" w:themeColor="text1"/>
                <w:sz w:val="24"/>
                <w:szCs w:val="24"/>
              </w:rPr>
              <w:t xml:space="preserve"> groups</w:t>
            </w:r>
          </w:p>
          <w:p w14:paraId="29AF113E" w14:textId="710B8730" w:rsidR="00643D87" w:rsidRPr="00792BF4" w:rsidRDefault="00522798"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643D87" w:rsidRPr="00792BF4">
              <w:rPr>
                <w:rFonts w:ascii="Arial" w:hAnsi="Arial" w:cs="Arial"/>
                <w:color w:val="000000" w:themeColor="text1"/>
                <w:sz w:val="24"/>
                <w:szCs w:val="24"/>
              </w:rPr>
              <w:t xml:space="preserve">  Written</w:t>
            </w:r>
            <w:proofErr w:type="gramEnd"/>
            <w:r w:rsidR="00643D87" w:rsidRPr="00792BF4">
              <w:rPr>
                <w:rFonts w:ascii="Arial" w:hAnsi="Arial" w:cs="Arial"/>
                <w:color w:val="000000" w:themeColor="text1"/>
                <w:sz w:val="24"/>
                <w:szCs w:val="24"/>
              </w:rPr>
              <w:t xml:space="preserve"> documents with the opportunity to comment in writing</w:t>
            </w:r>
          </w:p>
          <w:p w14:paraId="3C353664" w14:textId="4A23C00B" w:rsidR="00643D87" w:rsidRPr="00792BF4" w:rsidRDefault="00522798"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643D87" w:rsidRPr="00792BF4">
              <w:rPr>
                <w:rFonts w:ascii="Arial" w:hAnsi="Arial" w:cs="Arial"/>
                <w:color w:val="000000" w:themeColor="text1"/>
                <w:sz w:val="24"/>
                <w:szCs w:val="24"/>
              </w:rPr>
              <w:t xml:space="preserve">  Questionnaires</w:t>
            </w:r>
            <w:proofErr w:type="gramEnd"/>
          </w:p>
          <w:p w14:paraId="60745D03" w14:textId="5F7F219B" w:rsidR="00643D87" w:rsidRPr="00792BF4" w:rsidRDefault="00E3262D"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643D87" w:rsidRPr="00792BF4">
              <w:rPr>
                <w:rFonts w:ascii="Arial" w:hAnsi="Arial" w:cs="Arial"/>
                <w:color w:val="000000" w:themeColor="text1"/>
                <w:sz w:val="24"/>
                <w:szCs w:val="24"/>
              </w:rPr>
              <w:t xml:space="preserve">  Information</w:t>
            </w:r>
            <w:proofErr w:type="gramEnd"/>
            <w:r w:rsidR="00F463A3" w:rsidRPr="00792BF4">
              <w:rPr>
                <w:rFonts w:ascii="Arial" w:hAnsi="Arial" w:cs="Arial"/>
                <w:color w:val="000000" w:themeColor="text1"/>
                <w:sz w:val="24"/>
                <w:szCs w:val="24"/>
              </w:rPr>
              <w:t xml:space="preserve"> </w:t>
            </w:r>
            <w:r w:rsidR="00643D87" w:rsidRPr="00792BF4">
              <w:rPr>
                <w:rFonts w:ascii="Arial" w:hAnsi="Arial" w:cs="Arial"/>
                <w:color w:val="000000" w:themeColor="text1"/>
                <w:sz w:val="24"/>
                <w:szCs w:val="24"/>
              </w:rPr>
              <w:t>by email with an opportunity to opt in/out of the consultation</w:t>
            </w:r>
          </w:p>
          <w:p w14:paraId="6B212F41" w14:textId="16C54BE1" w:rsidR="00643D87" w:rsidRPr="00792BF4" w:rsidRDefault="00E3262D" w:rsidP="00643D87">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005857C5" w:rsidRPr="00792BF4">
              <w:rPr>
                <w:rFonts w:ascii="Arial" w:hAnsi="Arial" w:cs="Arial"/>
                <w:color w:val="000000" w:themeColor="text1"/>
                <w:sz w:val="36"/>
                <w:szCs w:val="36"/>
              </w:rPr>
              <w:t xml:space="preserve"> </w:t>
            </w:r>
            <w:r w:rsidR="00643D87" w:rsidRPr="00792BF4">
              <w:rPr>
                <w:rFonts w:ascii="Arial" w:hAnsi="Arial" w:cs="Arial"/>
                <w:color w:val="000000" w:themeColor="text1"/>
                <w:sz w:val="24"/>
                <w:szCs w:val="24"/>
              </w:rPr>
              <w:t>Internet discussions</w:t>
            </w:r>
          </w:p>
          <w:p w14:paraId="4CFA207B" w14:textId="16F9A0F7" w:rsidR="00643D87" w:rsidRPr="00792BF4" w:rsidRDefault="005857C5" w:rsidP="00643D87">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643D87" w:rsidRPr="00792BF4">
              <w:rPr>
                <w:rFonts w:ascii="Arial" w:hAnsi="Arial" w:cs="Arial"/>
                <w:color w:val="000000" w:themeColor="text1"/>
                <w:sz w:val="24"/>
                <w:szCs w:val="24"/>
              </w:rPr>
              <w:t>Telephone consultations</w:t>
            </w:r>
          </w:p>
        </w:tc>
      </w:tr>
      <w:tr w:rsidR="005A6073" w:rsidRPr="00792BF4" w14:paraId="021CB6CA" w14:textId="77777777" w:rsidTr="007D5105">
        <w:trPr>
          <w:trHeight w:val="109"/>
        </w:trPr>
        <w:tc>
          <w:tcPr>
            <w:tcW w:w="608" w:type="dxa"/>
          </w:tcPr>
          <w:p w14:paraId="7FF7AD9B" w14:textId="77777777" w:rsidR="00F463A3" w:rsidRPr="00792BF4" w:rsidRDefault="00F463A3" w:rsidP="00643D87">
            <w:pPr>
              <w:spacing w:before="120" w:after="120"/>
              <w:rPr>
                <w:rFonts w:ascii="Arial" w:hAnsi="Arial" w:cs="Arial"/>
                <w:b/>
                <w:color w:val="000000" w:themeColor="text1"/>
                <w:sz w:val="24"/>
                <w:szCs w:val="24"/>
              </w:rPr>
            </w:pPr>
          </w:p>
        </w:tc>
        <w:tc>
          <w:tcPr>
            <w:tcW w:w="9037" w:type="dxa"/>
          </w:tcPr>
          <w:p w14:paraId="3E23E533" w14:textId="79B864DB" w:rsidR="00F463A3" w:rsidRPr="00792BF4" w:rsidRDefault="005857C5" w:rsidP="00643D87">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F463A3" w:rsidRPr="00792BF4">
              <w:rPr>
                <w:rFonts w:ascii="Arial" w:hAnsi="Arial" w:cs="Arial"/>
                <w:color w:val="000000" w:themeColor="text1"/>
                <w:sz w:val="24"/>
                <w:szCs w:val="24"/>
              </w:rPr>
              <w:t xml:space="preserve">Other </w:t>
            </w:r>
            <w:r w:rsidR="00F463A3" w:rsidRPr="00792BF4">
              <w:rPr>
                <w:rFonts w:ascii="Arial" w:hAnsi="Arial" w:cs="Arial"/>
                <w:i/>
                <w:color w:val="000000" w:themeColor="text1"/>
                <w:sz w:val="24"/>
                <w:szCs w:val="24"/>
              </w:rPr>
              <w:t>(please specify)</w:t>
            </w:r>
            <w:r w:rsidR="00F463A3" w:rsidRPr="00792BF4">
              <w:rPr>
                <w:rFonts w:ascii="Arial" w:hAnsi="Arial" w:cs="Arial"/>
                <w:color w:val="000000" w:themeColor="text1"/>
                <w:sz w:val="24"/>
                <w:szCs w:val="24"/>
              </w:rPr>
              <w:t xml:space="preserve">: </w:t>
            </w:r>
            <w:sdt>
              <w:sdtPr>
                <w:rPr>
                  <w:rFonts w:ascii="Arial" w:hAnsi="Arial" w:cs="Arial"/>
                  <w:color w:val="000000" w:themeColor="text1"/>
                  <w:sz w:val="24"/>
                  <w:szCs w:val="24"/>
                </w:rPr>
                <w:id w:val="76571151"/>
                <w:placeholder>
                  <w:docPart w:val="DefaultPlaceholder_-1854013440"/>
                </w:placeholder>
                <w:showingPlcHdr/>
              </w:sdtPr>
              <w:sdtContent>
                <w:r w:rsidRPr="00792BF4">
                  <w:rPr>
                    <w:rStyle w:val="PlaceholderText"/>
                    <w:rFonts w:ascii="Arial" w:hAnsi="Arial" w:cs="Arial"/>
                    <w:color w:val="000000" w:themeColor="text1"/>
                  </w:rPr>
                  <w:t>Click or tap here to enter text.</w:t>
                </w:r>
              </w:sdtContent>
            </w:sdt>
          </w:p>
        </w:tc>
      </w:tr>
      <w:tr w:rsidR="005A6073" w:rsidRPr="00792BF4" w14:paraId="02BB3384" w14:textId="77777777" w:rsidTr="007D5105">
        <w:tc>
          <w:tcPr>
            <w:tcW w:w="608" w:type="dxa"/>
          </w:tcPr>
          <w:p w14:paraId="229D0E05"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7E2F96DA"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or examples of the uptake of these methods of consultation in relation to the consultees’ membership of particular Section 75 categories:</w:t>
            </w:r>
          </w:p>
        </w:tc>
      </w:tr>
      <w:tr w:rsidR="005A6073" w:rsidRPr="00792BF4" w14:paraId="1D09F0C1" w14:textId="77777777" w:rsidTr="007D5105">
        <w:tc>
          <w:tcPr>
            <w:tcW w:w="608" w:type="dxa"/>
          </w:tcPr>
          <w:p w14:paraId="62B40E6A"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858332459"/>
            <w:placeholder>
              <w:docPart w:val="DefaultPlaceholder_-1854013440"/>
            </w:placeholder>
          </w:sdtPr>
          <w:sdtContent>
            <w:tc>
              <w:tcPr>
                <w:tcW w:w="9037" w:type="dxa"/>
              </w:tcPr>
              <w:p w14:paraId="3099F2F2" w14:textId="25059FB7" w:rsidR="00643D87" w:rsidRPr="00792BF4" w:rsidRDefault="00522798"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Mid Ulster District Council continues to liaise with Mid Ulster Disability Forum in relation to access and inclusion practices, particularly new capital build projects. One example of this was in January 2023 when the Design Team contracted by the Council to deliver a new pitch at Mid Ulster Sports Arena were invited to a Council facilitated Focus Group session with members of the Forum. The outcome of the meeting was that the designs were amended to increased inclusion at all stand levels, gradients were re-examined and additional seating, rest areas etc were included in the amended plans as a result of the information received at the focus group session.  </w:t>
                </w:r>
              </w:p>
            </w:tc>
          </w:sdtContent>
        </w:sdt>
      </w:tr>
      <w:tr w:rsidR="005A6073" w:rsidRPr="00792BF4" w14:paraId="38FCFC1F" w14:textId="77777777" w:rsidTr="007D5105">
        <w:tc>
          <w:tcPr>
            <w:tcW w:w="608" w:type="dxa"/>
          </w:tcPr>
          <w:p w14:paraId="2165D07E" w14:textId="77777777" w:rsidR="00643D87" w:rsidRPr="00792BF4" w:rsidRDefault="00643D87" w:rsidP="00643D87">
            <w:pPr>
              <w:rPr>
                <w:rFonts w:ascii="Arial" w:hAnsi="Arial" w:cs="Arial"/>
                <w:b/>
                <w:color w:val="000000" w:themeColor="text1"/>
                <w:sz w:val="24"/>
                <w:szCs w:val="24"/>
              </w:rPr>
            </w:pPr>
          </w:p>
        </w:tc>
        <w:tc>
          <w:tcPr>
            <w:tcW w:w="9037" w:type="dxa"/>
          </w:tcPr>
          <w:p w14:paraId="59FC23F9" w14:textId="77777777" w:rsidR="00643D87" w:rsidRPr="00792BF4" w:rsidRDefault="00643D87" w:rsidP="00643D87">
            <w:pPr>
              <w:rPr>
                <w:rFonts w:ascii="Arial" w:hAnsi="Arial" w:cs="Arial"/>
                <w:color w:val="000000" w:themeColor="text1"/>
                <w:sz w:val="24"/>
                <w:szCs w:val="24"/>
              </w:rPr>
            </w:pPr>
          </w:p>
        </w:tc>
      </w:tr>
      <w:tr w:rsidR="005A6073" w:rsidRPr="00792BF4" w14:paraId="617D2AAC" w14:textId="77777777" w:rsidTr="007D5105">
        <w:tc>
          <w:tcPr>
            <w:tcW w:w="608" w:type="dxa"/>
          </w:tcPr>
          <w:p w14:paraId="5C6103FB"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13</w:t>
            </w:r>
          </w:p>
        </w:tc>
        <w:tc>
          <w:tcPr>
            <w:tcW w:w="9037" w:type="dxa"/>
          </w:tcPr>
          <w:p w14:paraId="10E2A268" w14:textId="47747A56"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Were any awareness-raising activities for consultees undertaken, on the commitments in the Equality Scheme,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w:t>
            </w:r>
            <w:r w:rsidRPr="00792BF4">
              <w:rPr>
                <w:rFonts w:ascii="Arial" w:hAnsi="Arial" w:cs="Arial"/>
                <w:i/>
                <w:color w:val="000000" w:themeColor="text1"/>
                <w:sz w:val="24"/>
                <w:szCs w:val="24"/>
              </w:rPr>
              <w:t>(tick one box only)</w:t>
            </w:r>
          </w:p>
        </w:tc>
      </w:tr>
      <w:tr w:rsidR="005A6073" w:rsidRPr="00792BF4" w14:paraId="7B44BE24" w14:textId="77777777" w:rsidTr="007D5105">
        <w:tc>
          <w:tcPr>
            <w:tcW w:w="608" w:type="dxa"/>
          </w:tcPr>
          <w:p w14:paraId="19DAFFD9" w14:textId="77777777" w:rsidR="00F463A3" w:rsidRPr="00792BF4" w:rsidRDefault="00F463A3" w:rsidP="00643D87">
            <w:pPr>
              <w:spacing w:before="120" w:after="120"/>
              <w:rPr>
                <w:rFonts w:ascii="Arial" w:hAnsi="Arial" w:cs="Arial"/>
                <w:b/>
                <w:color w:val="000000" w:themeColor="text1"/>
                <w:sz w:val="24"/>
                <w:szCs w:val="24"/>
              </w:rPr>
            </w:pPr>
          </w:p>
        </w:tc>
        <w:tc>
          <w:tcPr>
            <w:tcW w:w="9037" w:type="dxa"/>
          </w:tcPr>
          <w:p w14:paraId="484BA6EF" w14:textId="6B6682E4" w:rsidR="00F463A3" w:rsidRPr="00792BF4" w:rsidRDefault="005857C5"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463A3" w:rsidRPr="00792BF4">
              <w:rPr>
                <w:rFonts w:ascii="Arial" w:hAnsi="Arial" w:cs="Arial"/>
                <w:color w:val="000000" w:themeColor="text1"/>
                <w:sz w:val="24"/>
                <w:szCs w:val="24"/>
              </w:rPr>
              <w:t xml:space="preserve">  Yes</w:t>
            </w:r>
            <w:proofErr w:type="gramEnd"/>
          </w:p>
          <w:p w14:paraId="438BD502" w14:textId="3F12E3EA" w:rsidR="00F463A3" w:rsidRPr="00792BF4" w:rsidRDefault="001C52A3"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lastRenderedPageBreak/>
              <w:t>☒</w:t>
            </w:r>
            <w:r w:rsidR="00F463A3" w:rsidRPr="00792BF4">
              <w:rPr>
                <w:rFonts w:ascii="Arial" w:hAnsi="Arial" w:cs="Arial"/>
                <w:color w:val="000000" w:themeColor="text1"/>
                <w:sz w:val="24"/>
                <w:szCs w:val="24"/>
              </w:rPr>
              <w:t xml:space="preserve">  No</w:t>
            </w:r>
            <w:proofErr w:type="gramEnd"/>
            <w:r w:rsidR="00F463A3" w:rsidRPr="00792BF4">
              <w:rPr>
                <w:rFonts w:ascii="Arial" w:hAnsi="Arial" w:cs="Arial"/>
                <w:color w:val="000000" w:themeColor="text1"/>
                <w:sz w:val="24"/>
                <w:szCs w:val="24"/>
              </w:rPr>
              <w:t xml:space="preserve"> </w:t>
            </w:r>
          </w:p>
          <w:p w14:paraId="0781025F" w14:textId="41B8405A" w:rsidR="00F463A3" w:rsidRPr="00792BF4" w:rsidRDefault="005857C5"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463A3" w:rsidRPr="00792BF4">
              <w:rPr>
                <w:rFonts w:ascii="Arial" w:hAnsi="Arial" w:cs="Arial"/>
                <w:color w:val="000000" w:themeColor="text1"/>
                <w:sz w:val="24"/>
                <w:szCs w:val="24"/>
              </w:rPr>
              <w:t xml:space="preserve">  Not</w:t>
            </w:r>
            <w:proofErr w:type="gramEnd"/>
            <w:r w:rsidR="00F463A3" w:rsidRPr="00792BF4">
              <w:rPr>
                <w:rFonts w:ascii="Arial" w:hAnsi="Arial" w:cs="Arial"/>
                <w:color w:val="000000" w:themeColor="text1"/>
                <w:sz w:val="24"/>
                <w:szCs w:val="24"/>
              </w:rPr>
              <w:t xml:space="preserve"> applicable </w:t>
            </w:r>
          </w:p>
        </w:tc>
      </w:tr>
      <w:tr w:rsidR="005A6073" w:rsidRPr="00792BF4" w14:paraId="520C5BF5" w14:textId="77777777" w:rsidTr="007D5105">
        <w:tc>
          <w:tcPr>
            <w:tcW w:w="608" w:type="dxa"/>
          </w:tcPr>
          <w:p w14:paraId="173F5DCC"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74FE122E"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w:t>
            </w:r>
          </w:p>
        </w:tc>
      </w:tr>
      <w:tr w:rsidR="005A6073" w:rsidRPr="00792BF4" w14:paraId="2411C6A7" w14:textId="77777777" w:rsidTr="007D5105">
        <w:tc>
          <w:tcPr>
            <w:tcW w:w="608" w:type="dxa"/>
          </w:tcPr>
          <w:p w14:paraId="3F30998D"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24894422"/>
            <w:placeholder>
              <w:docPart w:val="DefaultPlaceholder_-1854013440"/>
            </w:placeholder>
            <w:showingPlcHdr/>
          </w:sdtPr>
          <w:sdtContent>
            <w:tc>
              <w:tcPr>
                <w:tcW w:w="9037" w:type="dxa"/>
              </w:tcPr>
              <w:p w14:paraId="467F7E01" w14:textId="5B986A14" w:rsidR="00643D87" w:rsidRPr="00792BF4" w:rsidRDefault="005857C5" w:rsidP="00643D87">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4E049BD5" w14:textId="77777777" w:rsidTr="007D5105">
        <w:tc>
          <w:tcPr>
            <w:tcW w:w="608" w:type="dxa"/>
          </w:tcPr>
          <w:p w14:paraId="58FEC9C9" w14:textId="77777777" w:rsidR="00643D87" w:rsidRPr="00792BF4" w:rsidRDefault="00643D87" w:rsidP="00643D87">
            <w:pPr>
              <w:rPr>
                <w:rFonts w:ascii="Arial" w:hAnsi="Arial" w:cs="Arial"/>
                <w:b/>
                <w:color w:val="000000" w:themeColor="text1"/>
                <w:sz w:val="24"/>
                <w:szCs w:val="24"/>
              </w:rPr>
            </w:pPr>
          </w:p>
        </w:tc>
        <w:tc>
          <w:tcPr>
            <w:tcW w:w="9037" w:type="dxa"/>
          </w:tcPr>
          <w:p w14:paraId="41900B0C" w14:textId="77777777" w:rsidR="00643D87" w:rsidRPr="00792BF4" w:rsidRDefault="00643D87" w:rsidP="00643D87">
            <w:pPr>
              <w:rPr>
                <w:rFonts w:ascii="Arial" w:hAnsi="Arial" w:cs="Arial"/>
                <w:color w:val="000000" w:themeColor="text1"/>
                <w:sz w:val="24"/>
                <w:szCs w:val="24"/>
              </w:rPr>
            </w:pPr>
          </w:p>
        </w:tc>
      </w:tr>
      <w:tr w:rsidR="005A6073" w:rsidRPr="00792BF4" w14:paraId="6E1A243F" w14:textId="77777777" w:rsidTr="007D5105">
        <w:tc>
          <w:tcPr>
            <w:tcW w:w="608" w:type="dxa"/>
          </w:tcPr>
          <w:p w14:paraId="21DB175E"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14</w:t>
            </w:r>
          </w:p>
        </w:tc>
        <w:tc>
          <w:tcPr>
            <w:tcW w:w="9037" w:type="dxa"/>
          </w:tcPr>
          <w:p w14:paraId="6D1C3495" w14:textId="643407D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Was the consultation list reviewed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w:t>
            </w:r>
            <w:r w:rsidRPr="00792BF4">
              <w:rPr>
                <w:rFonts w:ascii="Arial" w:hAnsi="Arial" w:cs="Arial"/>
                <w:i/>
                <w:color w:val="000000" w:themeColor="text1"/>
                <w:sz w:val="24"/>
                <w:szCs w:val="24"/>
              </w:rPr>
              <w:t>(tick one box only)</w:t>
            </w:r>
          </w:p>
        </w:tc>
      </w:tr>
      <w:tr w:rsidR="005A6073" w:rsidRPr="00792BF4" w14:paraId="39E7080C" w14:textId="77777777" w:rsidTr="007D5105">
        <w:tc>
          <w:tcPr>
            <w:tcW w:w="608" w:type="dxa"/>
          </w:tcPr>
          <w:p w14:paraId="7BED8948" w14:textId="77777777" w:rsidR="00F463A3" w:rsidRPr="00792BF4" w:rsidRDefault="00F463A3" w:rsidP="00643D87">
            <w:pPr>
              <w:spacing w:before="120" w:after="120"/>
              <w:rPr>
                <w:rFonts w:ascii="Arial" w:hAnsi="Arial" w:cs="Arial"/>
                <w:b/>
                <w:color w:val="000000" w:themeColor="text1"/>
                <w:sz w:val="24"/>
                <w:szCs w:val="24"/>
              </w:rPr>
            </w:pPr>
          </w:p>
        </w:tc>
        <w:tc>
          <w:tcPr>
            <w:tcW w:w="9037" w:type="dxa"/>
          </w:tcPr>
          <w:p w14:paraId="43FA8E93" w14:textId="7C4D730E" w:rsidR="00F463A3" w:rsidRPr="00792BF4" w:rsidRDefault="00F90334"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463A3" w:rsidRPr="00792BF4">
              <w:rPr>
                <w:rFonts w:ascii="Arial" w:hAnsi="Arial" w:cs="Arial"/>
                <w:color w:val="000000" w:themeColor="text1"/>
                <w:sz w:val="24"/>
                <w:szCs w:val="24"/>
              </w:rPr>
              <w:t xml:space="preserve">  Yes</w:t>
            </w:r>
            <w:proofErr w:type="gramEnd"/>
          </w:p>
          <w:p w14:paraId="590A4A3A" w14:textId="6A48245C" w:rsidR="00F463A3" w:rsidRPr="00792BF4" w:rsidRDefault="005857C5"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463A3" w:rsidRPr="00792BF4">
              <w:rPr>
                <w:rFonts w:ascii="Arial" w:hAnsi="Arial" w:cs="Arial"/>
                <w:color w:val="000000" w:themeColor="text1"/>
                <w:sz w:val="24"/>
                <w:szCs w:val="24"/>
              </w:rPr>
              <w:t xml:space="preserve">  No</w:t>
            </w:r>
            <w:proofErr w:type="gramEnd"/>
          </w:p>
          <w:p w14:paraId="76ABDA6A" w14:textId="41432E98" w:rsidR="00F463A3" w:rsidRPr="00792BF4" w:rsidRDefault="005857C5"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F463A3" w:rsidRPr="00792BF4">
              <w:rPr>
                <w:rFonts w:ascii="Arial" w:hAnsi="Arial" w:cs="Arial"/>
                <w:color w:val="000000" w:themeColor="text1"/>
                <w:sz w:val="24"/>
                <w:szCs w:val="24"/>
              </w:rPr>
              <w:t xml:space="preserve">  Not</w:t>
            </w:r>
            <w:proofErr w:type="gramEnd"/>
            <w:r w:rsidR="00F463A3" w:rsidRPr="00792BF4">
              <w:rPr>
                <w:rFonts w:ascii="Arial" w:hAnsi="Arial" w:cs="Arial"/>
                <w:color w:val="000000" w:themeColor="text1"/>
                <w:sz w:val="24"/>
                <w:szCs w:val="24"/>
              </w:rPr>
              <w:t xml:space="preserve"> applicable – no commitment to review</w:t>
            </w:r>
          </w:p>
        </w:tc>
      </w:tr>
      <w:tr w:rsidR="005A6073" w:rsidRPr="00792BF4" w14:paraId="490CB4D1" w14:textId="77777777" w:rsidTr="007D5105">
        <w:tc>
          <w:tcPr>
            <w:tcW w:w="608" w:type="dxa"/>
          </w:tcPr>
          <w:p w14:paraId="6F2C91CB" w14:textId="77777777" w:rsidR="00643D87" w:rsidRPr="00792BF4" w:rsidRDefault="00643D87" w:rsidP="00643D87">
            <w:pPr>
              <w:rPr>
                <w:rFonts w:ascii="Arial" w:hAnsi="Arial" w:cs="Arial"/>
                <w:b/>
                <w:color w:val="000000" w:themeColor="text1"/>
                <w:sz w:val="24"/>
                <w:szCs w:val="24"/>
              </w:rPr>
            </w:pPr>
          </w:p>
        </w:tc>
        <w:tc>
          <w:tcPr>
            <w:tcW w:w="9037" w:type="dxa"/>
          </w:tcPr>
          <w:p w14:paraId="1BE205FE" w14:textId="77777777" w:rsidR="00643D87" w:rsidRPr="00792BF4" w:rsidRDefault="00643D87" w:rsidP="00643D87">
            <w:pPr>
              <w:rPr>
                <w:rFonts w:ascii="Arial" w:hAnsi="Arial" w:cs="Arial"/>
                <w:color w:val="000000" w:themeColor="text1"/>
                <w:sz w:val="24"/>
                <w:szCs w:val="24"/>
              </w:rPr>
            </w:pPr>
          </w:p>
        </w:tc>
      </w:tr>
      <w:tr w:rsidR="005A6073" w:rsidRPr="00792BF4" w14:paraId="21AD2F85" w14:textId="77777777" w:rsidTr="007D5105">
        <w:trPr>
          <w:trHeight w:val="380"/>
        </w:trPr>
        <w:tc>
          <w:tcPr>
            <w:tcW w:w="608" w:type="dxa"/>
          </w:tcPr>
          <w:p w14:paraId="7DECB8EE" w14:textId="77777777" w:rsidR="00F463A3" w:rsidRPr="00792BF4" w:rsidRDefault="00F463A3" w:rsidP="00643D87">
            <w:pPr>
              <w:rPr>
                <w:rFonts w:ascii="Arial" w:hAnsi="Arial" w:cs="Arial"/>
                <w:b/>
                <w:color w:val="000000" w:themeColor="text1"/>
                <w:sz w:val="24"/>
                <w:szCs w:val="24"/>
              </w:rPr>
            </w:pPr>
          </w:p>
        </w:tc>
        <w:tc>
          <w:tcPr>
            <w:tcW w:w="9037" w:type="dxa"/>
          </w:tcPr>
          <w:p w14:paraId="7D7F8F66" w14:textId="5630C7C6" w:rsidR="00FD73D1" w:rsidRPr="00792BF4" w:rsidRDefault="00CE62C7" w:rsidP="004C27EA">
            <w:pPr>
              <w:rPr>
                <w:rFonts w:ascii="Arial" w:hAnsi="Arial" w:cs="Arial"/>
                <w:b/>
                <w:color w:val="000000" w:themeColor="text1"/>
                <w:sz w:val="24"/>
                <w:szCs w:val="24"/>
              </w:rPr>
            </w:pPr>
            <w:r w:rsidRPr="00792BF4">
              <w:rPr>
                <w:rFonts w:ascii="Arial" w:hAnsi="Arial" w:cs="Arial"/>
                <w:b/>
                <w:color w:val="000000" w:themeColor="text1"/>
                <w:sz w:val="24"/>
                <w:szCs w:val="24"/>
              </w:rPr>
              <w:t>Arrangements for assessing and consulting on the likely impact of policies (Model Equality Scheme Chapter 4)</w:t>
            </w:r>
          </w:p>
        </w:tc>
      </w:tr>
      <w:tr w:rsidR="005A6073" w:rsidRPr="00792BF4" w14:paraId="1187BC2B" w14:textId="77777777" w:rsidTr="007D5105">
        <w:tc>
          <w:tcPr>
            <w:tcW w:w="608" w:type="dxa"/>
          </w:tcPr>
          <w:p w14:paraId="6F149DE5" w14:textId="77777777" w:rsidR="00B036DC" w:rsidRPr="00792BF4" w:rsidRDefault="00B036DC" w:rsidP="00643D87">
            <w:pPr>
              <w:spacing w:before="120" w:after="120"/>
              <w:rPr>
                <w:rFonts w:ascii="Arial" w:hAnsi="Arial" w:cs="Arial"/>
                <w:b/>
                <w:color w:val="000000" w:themeColor="text1"/>
                <w:sz w:val="24"/>
                <w:szCs w:val="24"/>
              </w:rPr>
            </w:pPr>
          </w:p>
        </w:tc>
        <w:tc>
          <w:tcPr>
            <w:tcW w:w="9037" w:type="dxa"/>
          </w:tcPr>
          <w:p w14:paraId="7167CFCB" w14:textId="16EAF05C" w:rsidR="00B036DC" w:rsidRPr="00792BF4" w:rsidRDefault="00000000" w:rsidP="00DB3128">
            <w:pPr>
              <w:rPr>
                <w:rFonts w:ascii="Arial" w:hAnsi="Arial" w:cs="Arial"/>
                <w:color w:val="000000" w:themeColor="text1"/>
                <w:sz w:val="24"/>
                <w:szCs w:val="24"/>
              </w:rPr>
            </w:pPr>
            <w:hyperlink r:id="rId20" w:history="1">
              <w:r w:rsidR="00A241CF" w:rsidRPr="00792BF4">
                <w:rPr>
                  <w:rStyle w:val="Hyperlink"/>
                  <w:rFonts w:ascii="Arial" w:hAnsi="Arial" w:cs="Arial"/>
                  <w:sz w:val="24"/>
                  <w:szCs w:val="24"/>
                </w:rPr>
                <w:t>https://www.midulstercouncil.org/your-council/equality</w:t>
              </w:r>
            </w:hyperlink>
            <w:r w:rsidR="00A241CF" w:rsidRPr="00792BF4">
              <w:rPr>
                <w:rFonts w:ascii="Arial" w:hAnsi="Arial" w:cs="Arial"/>
                <w:color w:val="000000" w:themeColor="text1"/>
                <w:sz w:val="24"/>
                <w:szCs w:val="24"/>
              </w:rPr>
              <w:t xml:space="preserve"> </w:t>
            </w:r>
          </w:p>
          <w:sdt>
            <w:sdtPr>
              <w:rPr>
                <w:rFonts w:ascii="Arial" w:hAnsi="Arial" w:cs="Arial"/>
                <w:color w:val="000000" w:themeColor="text1"/>
                <w:sz w:val="24"/>
                <w:szCs w:val="24"/>
              </w:rPr>
              <w:id w:val="953373024"/>
              <w:placeholder>
                <w:docPart w:val="DefaultPlaceholder_-1854013440"/>
              </w:placeholder>
              <w:showingPlcHdr/>
            </w:sdtPr>
            <w:sdtContent>
              <w:p w14:paraId="04FA4DCF" w14:textId="1B4DCA78" w:rsidR="00DB3128" w:rsidRPr="00792BF4" w:rsidRDefault="005857C5" w:rsidP="00DB3128">
                <w:pPr>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sdtContent>
          </w:sdt>
        </w:tc>
      </w:tr>
      <w:tr w:rsidR="005A6073" w:rsidRPr="00792BF4" w14:paraId="5814BC3E" w14:textId="77777777" w:rsidTr="007D5105">
        <w:tc>
          <w:tcPr>
            <w:tcW w:w="608" w:type="dxa"/>
          </w:tcPr>
          <w:p w14:paraId="605B1160"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15</w:t>
            </w:r>
          </w:p>
          <w:p w14:paraId="20B686B7"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155AD11B"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provide the </w:t>
            </w:r>
            <w:r w:rsidRPr="00792BF4">
              <w:rPr>
                <w:rFonts w:ascii="Arial" w:hAnsi="Arial" w:cs="Arial"/>
                <w:b/>
                <w:color w:val="000000" w:themeColor="text1"/>
                <w:sz w:val="24"/>
                <w:szCs w:val="24"/>
              </w:rPr>
              <w:t>number</w:t>
            </w:r>
            <w:r w:rsidRPr="00792BF4">
              <w:rPr>
                <w:rFonts w:ascii="Arial" w:hAnsi="Arial" w:cs="Arial"/>
                <w:color w:val="000000" w:themeColor="text1"/>
                <w:sz w:val="24"/>
                <w:szCs w:val="24"/>
              </w:rPr>
              <w:t xml:space="preserve"> of policies screened during the year (</w:t>
            </w:r>
            <w:r w:rsidRPr="00792BF4">
              <w:rPr>
                <w:rFonts w:ascii="Arial" w:hAnsi="Arial" w:cs="Arial"/>
                <w:i/>
                <w:color w:val="000000" w:themeColor="text1"/>
                <w:sz w:val="24"/>
                <w:szCs w:val="24"/>
              </w:rPr>
              <w:t>as recorded in screening reports</w:t>
            </w:r>
            <w:r w:rsidRPr="00792BF4">
              <w:rPr>
                <w:rFonts w:ascii="Arial" w:hAnsi="Arial" w:cs="Arial"/>
                <w:color w:val="000000" w:themeColor="text1"/>
                <w:sz w:val="24"/>
                <w:szCs w:val="24"/>
              </w:rPr>
              <w:t>):</w:t>
            </w:r>
          </w:p>
        </w:tc>
      </w:tr>
      <w:tr w:rsidR="005A6073" w:rsidRPr="00792BF4" w14:paraId="63F986F7" w14:textId="77777777" w:rsidTr="007D5105">
        <w:trPr>
          <w:trHeight w:val="741"/>
        </w:trPr>
        <w:tc>
          <w:tcPr>
            <w:tcW w:w="608" w:type="dxa"/>
          </w:tcPr>
          <w:p w14:paraId="2E8682A5" w14:textId="77777777" w:rsidR="00F463A3" w:rsidRPr="00792BF4" w:rsidRDefault="00F463A3"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531066087"/>
            <w:placeholder>
              <w:docPart w:val="DefaultPlaceholder_-1854013440"/>
            </w:placeholder>
          </w:sdtPr>
          <w:sdtContent>
            <w:tc>
              <w:tcPr>
                <w:tcW w:w="9037" w:type="dxa"/>
              </w:tcPr>
              <w:p w14:paraId="5FD75C37" w14:textId="638E75A6" w:rsidR="00F463A3" w:rsidRPr="00792BF4" w:rsidRDefault="00F212EC"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24</w:t>
                </w:r>
              </w:p>
            </w:tc>
          </w:sdtContent>
        </w:sdt>
      </w:tr>
      <w:tr w:rsidR="005A6073" w:rsidRPr="00792BF4" w14:paraId="41A4074B" w14:textId="77777777" w:rsidTr="007D5105">
        <w:tc>
          <w:tcPr>
            <w:tcW w:w="608" w:type="dxa"/>
          </w:tcPr>
          <w:p w14:paraId="76BB9B87" w14:textId="77777777" w:rsidR="00643D87" w:rsidRPr="00792BF4" w:rsidRDefault="00643D87" w:rsidP="00643D87">
            <w:pPr>
              <w:rPr>
                <w:rFonts w:ascii="Arial" w:hAnsi="Arial" w:cs="Arial"/>
                <w:b/>
                <w:color w:val="000000" w:themeColor="text1"/>
                <w:sz w:val="24"/>
                <w:szCs w:val="24"/>
              </w:rPr>
            </w:pPr>
          </w:p>
        </w:tc>
        <w:tc>
          <w:tcPr>
            <w:tcW w:w="9037" w:type="dxa"/>
          </w:tcPr>
          <w:p w14:paraId="164A762B" w14:textId="77777777" w:rsidR="00F212EC" w:rsidRPr="00792BF4" w:rsidRDefault="00F212EC" w:rsidP="00643D87">
            <w:pPr>
              <w:rPr>
                <w:rFonts w:ascii="Arial" w:hAnsi="Arial" w:cs="Arial"/>
                <w:color w:val="000000" w:themeColor="text1"/>
                <w:sz w:val="24"/>
                <w:szCs w:val="24"/>
              </w:rPr>
            </w:pPr>
          </w:p>
        </w:tc>
      </w:tr>
      <w:tr w:rsidR="005A6073" w:rsidRPr="00792BF4" w14:paraId="33195E72" w14:textId="77777777" w:rsidTr="007D5105">
        <w:tc>
          <w:tcPr>
            <w:tcW w:w="608" w:type="dxa"/>
          </w:tcPr>
          <w:p w14:paraId="4CB8A083"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16</w:t>
            </w:r>
          </w:p>
        </w:tc>
        <w:tc>
          <w:tcPr>
            <w:tcW w:w="9037" w:type="dxa"/>
          </w:tcPr>
          <w:p w14:paraId="61F29A61" w14:textId="7F8CE2DC"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provide the </w:t>
            </w:r>
            <w:r w:rsidRPr="00792BF4">
              <w:rPr>
                <w:rFonts w:ascii="Arial" w:hAnsi="Arial" w:cs="Arial"/>
                <w:b/>
                <w:color w:val="000000" w:themeColor="text1"/>
                <w:sz w:val="24"/>
                <w:szCs w:val="24"/>
              </w:rPr>
              <w:t>number of assessments</w:t>
            </w:r>
            <w:r w:rsidRPr="00792BF4">
              <w:rPr>
                <w:rFonts w:ascii="Arial" w:hAnsi="Arial" w:cs="Arial"/>
                <w:color w:val="000000" w:themeColor="text1"/>
                <w:sz w:val="24"/>
                <w:szCs w:val="24"/>
              </w:rPr>
              <w:t xml:space="preserve"> that were consulted upon during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w:t>
            </w:r>
          </w:p>
        </w:tc>
      </w:tr>
      <w:tr w:rsidR="005A6073" w:rsidRPr="00792BF4" w14:paraId="31C5CBC9" w14:textId="77777777" w:rsidTr="007D5105">
        <w:tc>
          <w:tcPr>
            <w:tcW w:w="608" w:type="dxa"/>
          </w:tcPr>
          <w:p w14:paraId="145A450C" w14:textId="77777777" w:rsidR="00F463A3" w:rsidRPr="00792BF4" w:rsidRDefault="00F463A3" w:rsidP="00643D87">
            <w:pPr>
              <w:spacing w:before="120" w:after="120"/>
              <w:rPr>
                <w:rFonts w:ascii="Arial" w:hAnsi="Arial" w:cs="Arial"/>
                <w:b/>
                <w:color w:val="000000" w:themeColor="text1"/>
                <w:sz w:val="24"/>
                <w:szCs w:val="24"/>
              </w:rPr>
            </w:pPr>
          </w:p>
        </w:tc>
        <w:tc>
          <w:tcPr>
            <w:tcW w:w="9037" w:type="dxa"/>
          </w:tcPr>
          <w:p w14:paraId="7DABE2A1" w14:textId="1BAEFDCC" w:rsidR="00F463A3" w:rsidRPr="00792BF4" w:rsidRDefault="00000000" w:rsidP="00F463A3">
            <w:pPr>
              <w:spacing w:before="120" w:after="120"/>
              <w:rPr>
                <w:rFonts w:ascii="Arial" w:hAnsi="Arial" w:cs="Arial"/>
                <w:color w:val="000000" w:themeColor="text1"/>
                <w:sz w:val="24"/>
                <w:szCs w:val="24"/>
              </w:rPr>
            </w:pPr>
            <w:sdt>
              <w:sdtPr>
                <w:rPr>
                  <w:rFonts w:ascii="Arial" w:hAnsi="Arial" w:cs="Arial"/>
                  <w:color w:val="000000" w:themeColor="text1"/>
                  <w:sz w:val="24"/>
                  <w:szCs w:val="24"/>
                </w:rPr>
                <w:id w:val="503477630"/>
                <w:placeholder>
                  <w:docPart w:val="DefaultPlaceholder_-1854013440"/>
                </w:placeholder>
                <w:showingPlcHdr/>
                <w:text/>
              </w:sdtPr>
              <w:sdtContent>
                <w:r w:rsidR="005857C5" w:rsidRPr="00792BF4">
                  <w:rPr>
                    <w:rStyle w:val="PlaceholderText"/>
                    <w:rFonts w:ascii="Arial" w:hAnsi="Arial" w:cs="Arial"/>
                    <w:color w:val="000000" w:themeColor="text1"/>
                  </w:rPr>
                  <w:t>Click or tap here to enter text.</w:t>
                </w:r>
              </w:sdtContent>
            </w:sdt>
            <w:r w:rsidR="00F463A3" w:rsidRPr="00792BF4">
              <w:rPr>
                <w:rFonts w:ascii="Arial" w:hAnsi="Arial" w:cs="Arial"/>
                <w:color w:val="000000" w:themeColor="text1"/>
                <w:sz w:val="24"/>
                <w:szCs w:val="24"/>
              </w:rPr>
              <w:t xml:space="preserve"> Policy consultations conducted with </w:t>
            </w:r>
            <w:r w:rsidR="00F463A3" w:rsidRPr="00792BF4">
              <w:rPr>
                <w:rFonts w:ascii="Arial" w:hAnsi="Arial" w:cs="Arial"/>
                <w:b/>
                <w:color w:val="000000" w:themeColor="text1"/>
                <w:sz w:val="24"/>
                <w:szCs w:val="24"/>
              </w:rPr>
              <w:t xml:space="preserve">screening </w:t>
            </w:r>
            <w:r w:rsidR="00F463A3" w:rsidRPr="00792BF4">
              <w:rPr>
                <w:rFonts w:ascii="Arial" w:hAnsi="Arial" w:cs="Arial"/>
                <w:color w:val="000000" w:themeColor="text1"/>
                <w:sz w:val="24"/>
                <w:szCs w:val="24"/>
              </w:rPr>
              <w:t xml:space="preserve">assessment presented. </w:t>
            </w:r>
          </w:p>
          <w:p w14:paraId="46223452" w14:textId="4A3D356C" w:rsidR="00F463A3" w:rsidRPr="00792BF4" w:rsidRDefault="00000000" w:rsidP="00F463A3">
            <w:pPr>
              <w:spacing w:before="120" w:after="120"/>
              <w:rPr>
                <w:rFonts w:ascii="Arial" w:hAnsi="Arial" w:cs="Arial"/>
                <w:color w:val="000000" w:themeColor="text1"/>
                <w:sz w:val="24"/>
                <w:szCs w:val="24"/>
              </w:rPr>
            </w:pPr>
            <w:sdt>
              <w:sdtPr>
                <w:rPr>
                  <w:rFonts w:ascii="Arial" w:hAnsi="Arial" w:cs="Arial"/>
                  <w:color w:val="000000" w:themeColor="text1"/>
                  <w:sz w:val="24"/>
                  <w:szCs w:val="24"/>
                </w:rPr>
                <w:id w:val="1290239969"/>
                <w:placeholder>
                  <w:docPart w:val="DefaultPlaceholder_-1854013440"/>
                </w:placeholder>
                <w:text/>
              </w:sdtPr>
              <w:sdtContent>
                <w:r w:rsidR="00522798" w:rsidRPr="00792BF4">
                  <w:rPr>
                    <w:rFonts w:ascii="Arial" w:hAnsi="Arial" w:cs="Arial"/>
                    <w:color w:val="000000" w:themeColor="text1"/>
                    <w:sz w:val="24"/>
                    <w:szCs w:val="24"/>
                  </w:rPr>
                  <w:t>0</w:t>
                </w:r>
              </w:sdtContent>
            </w:sdt>
            <w:r w:rsidR="00F463A3" w:rsidRPr="00792BF4">
              <w:rPr>
                <w:rFonts w:ascii="Arial" w:hAnsi="Arial" w:cs="Arial"/>
                <w:color w:val="000000" w:themeColor="text1"/>
                <w:sz w:val="24"/>
                <w:szCs w:val="24"/>
              </w:rPr>
              <w:t xml:space="preserve">  Policy consultations conducted </w:t>
            </w:r>
            <w:r w:rsidR="00F463A3" w:rsidRPr="00792BF4">
              <w:rPr>
                <w:rFonts w:ascii="Arial" w:hAnsi="Arial" w:cs="Arial"/>
                <w:b/>
                <w:color w:val="000000" w:themeColor="text1"/>
                <w:sz w:val="24"/>
                <w:szCs w:val="24"/>
              </w:rPr>
              <w:t>with an</w:t>
            </w:r>
            <w:r w:rsidR="00F463A3" w:rsidRPr="00792BF4">
              <w:rPr>
                <w:rFonts w:ascii="Arial" w:hAnsi="Arial" w:cs="Arial"/>
                <w:color w:val="000000" w:themeColor="text1"/>
                <w:sz w:val="24"/>
                <w:szCs w:val="24"/>
              </w:rPr>
              <w:t xml:space="preserve"> </w:t>
            </w:r>
            <w:r w:rsidR="00F463A3" w:rsidRPr="00792BF4">
              <w:rPr>
                <w:rFonts w:ascii="Arial" w:hAnsi="Arial" w:cs="Arial"/>
                <w:b/>
                <w:color w:val="000000" w:themeColor="text1"/>
                <w:sz w:val="24"/>
                <w:szCs w:val="24"/>
              </w:rPr>
              <w:t>equality impact assessment</w:t>
            </w:r>
            <w:r w:rsidR="00F463A3" w:rsidRPr="00792BF4">
              <w:rPr>
                <w:rFonts w:ascii="Arial" w:hAnsi="Arial" w:cs="Arial"/>
                <w:color w:val="000000" w:themeColor="text1"/>
                <w:sz w:val="24"/>
                <w:szCs w:val="24"/>
              </w:rPr>
              <w:t xml:space="preserve"> (EQIA) presented.</w:t>
            </w:r>
          </w:p>
          <w:p w14:paraId="66179541" w14:textId="10F70611" w:rsidR="00F463A3" w:rsidRPr="00792BF4" w:rsidRDefault="00000000" w:rsidP="00F463A3">
            <w:pPr>
              <w:spacing w:before="120" w:after="120"/>
              <w:rPr>
                <w:rFonts w:ascii="Arial" w:hAnsi="Arial" w:cs="Arial"/>
                <w:color w:val="000000" w:themeColor="text1"/>
                <w:sz w:val="24"/>
                <w:szCs w:val="24"/>
              </w:rPr>
            </w:pPr>
            <w:sdt>
              <w:sdtPr>
                <w:rPr>
                  <w:rFonts w:ascii="Arial" w:hAnsi="Arial" w:cs="Arial"/>
                  <w:color w:val="000000" w:themeColor="text1"/>
                  <w:sz w:val="24"/>
                  <w:szCs w:val="24"/>
                </w:rPr>
                <w:id w:val="1078408288"/>
                <w:placeholder>
                  <w:docPart w:val="DefaultPlaceholder_-1854013440"/>
                </w:placeholder>
                <w:text/>
              </w:sdtPr>
              <w:sdtContent>
                <w:r w:rsidR="00522798" w:rsidRPr="00792BF4">
                  <w:rPr>
                    <w:rFonts w:ascii="Arial" w:hAnsi="Arial" w:cs="Arial"/>
                    <w:color w:val="000000" w:themeColor="text1"/>
                    <w:sz w:val="24"/>
                    <w:szCs w:val="24"/>
                  </w:rPr>
                  <w:t>0</w:t>
                </w:r>
                <w:r w:rsidR="008F2830" w:rsidRPr="00792BF4">
                  <w:rPr>
                    <w:rFonts w:ascii="Arial" w:hAnsi="Arial" w:cs="Arial"/>
                    <w:color w:val="000000" w:themeColor="text1"/>
                    <w:sz w:val="24"/>
                    <w:szCs w:val="24"/>
                  </w:rPr>
                  <w:t xml:space="preserve"> </w:t>
                </w:r>
              </w:sdtContent>
            </w:sdt>
            <w:r w:rsidR="00F463A3" w:rsidRPr="00792BF4">
              <w:rPr>
                <w:rFonts w:ascii="Arial" w:hAnsi="Arial" w:cs="Arial"/>
                <w:color w:val="000000" w:themeColor="text1"/>
                <w:sz w:val="24"/>
                <w:szCs w:val="24"/>
              </w:rPr>
              <w:t xml:space="preserve">Consultations for an </w:t>
            </w:r>
            <w:r w:rsidR="00F463A3" w:rsidRPr="00792BF4">
              <w:rPr>
                <w:rFonts w:ascii="Arial" w:hAnsi="Arial" w:cs="Arial"/>
                <w:b/>
                <w:color w:val="000000" w:themeColor="text1"/>
                <w:sz w:val="24"/>
                <w:szCs w:val="24"/>
              </w:rPr>
              <w:t>EQIA</w:t>
            </w:r>
            <w:r w:rsidR="00F463A3" w:rsidRPr="00792BF4">
              <w:rPr>
                <w:rFonts w:ascii="Arial" w:hAnsi="Arial" w:cs="Arial"/>
                <w:color w:val="000000" w:themeColor="text1"/>
                <w:sz w:val="24"/>
                <w:szCs w:val="24"/>
              </w:rPr>
              <w:t xml:space="preserve"> alone.</w:t>
            </w:r>
          </w:p>
        </w:tc>
      </w:tr>
      <w:tr w:rsidR="005A6073" w:rsidRPr="00792BF4" w14:paraId="4CD0B880" w14:textId="77777777" w:rsidTr="007D5105">
        <w:tc>
          <w:tcPr>
            <w:tcW w:w="608" w:type="dxa"/>
          </w:tcPr>
          <w:p w14:paraId="06D199E9" w14:textId="77777777" w:rsidR="00643D87" w:rsidRPr="00792BF4" w:rsidRDefault="00643D87" w:rsidP="00643D87">
            <w:pPr>
              <w:rPr>
                <w:rFonts w:ascii="Arial" w:hAnsi="Arial" w:cs="Arial"/>
                <w:b/>
                <w:color w:val="000000" w:themeColor="text1"/>
                <w:sz w:val="24"/>
                <w:szCs w:val="24"/>
              </w:rPr>
            </w:pPr>
            <w:bookmarkStart w:id="4" w:name="_Hlk150862114"/>
          </w:p>
        </w:tc>
        <w:tc>
          <w:tcPr>
            <w:tcW w:w="9037" w:type="dxa"/>
          </w:tcPr>
          <w:p w14:paraId="320A3645" w14:textId="77777777" w:rsidR="00643D87" w:rsidRPr="00792BF4" w:rsidRDefault="00643D87" w:rsidP="00643D87">
            <w:pPr>
              <w:rPr>
                <w:rFonts w:ascii="Arial" w:hAnsi="Arial" w:cs="Arial"/>
                <w:color w:val="000000" w:themeColor="text1"/>
                <w:sz w:val="24"/>
                <w:szCs w:val="24"/>
              </w:rPr>
            </w:pPr>
          </w:p>
        </w:tc>
      </w:tr>
      <w:bookmarkEnd w:id="4"/>
      <w:tr w:rsidR="005A6073" w:rsidRPr="00792BF4" w14:paraId="06FCD9A8" w14:textId="77777777" w:rsidTr="007D5105">
        <w:tc>
          <w:tcPr>
            <w:tcW w:w="608" w:type="dxa"/>
          </w:tcPr>
          <w:p w14:paraId="7E42F29E"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17</w:t>
            </w:r>
          </w:p>
        </w:tc>
        <w:tc>
          <w:tcPr>
            <w:tcW w:w="9037" w:type="dxa"/>
          </w:tcPr>
          <w:p w14:paraId="69629BB8" w14:textId="19A4074D"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provide details of the </w:t>
            </w:r>
            <w:r w:rsidRPr="00792BF4">
              <w:rPr>
                <w:rFonts w:ascii="Arial" w:hAnsi="Arial" w:cs="Arial"/>
                <w:b/>
                <w:color w:val="000000" w:themeColor="text1"/>
                <w:sz w:val="24"/>
                <w:szCs w:val="24"/>
              </w:rPr>
              <w:t>main consultations</w:t>
            </w:r>
            <w:r w:rsidRPr="00792BF4">
              <w:rPr>
                <w:rFonts w:ascii="Arial" w:hAnsi="Arial" w:cs="Arial"/>
                <w:color w:val="000000" w:themeColor="text1"/>
                <w:sz w:val="24"/>
                <w:szCs w:val="24"/>
              </w:rPr>
              <w:t xml:space="preserve"> conducted on an assessment (as described above) or other matters relevant to the Section 75 duties:</w:t>
            </w:r>
          </w:p>
        </w:tc>
      </w:tr>
      <w:tr w:rsidR="005A6073" w:rsidRPr="00792BF4" w14:paraId="7837EF1F" w14:textId="77777777" w:rsidTr="007D5105">
        <w:tc>
          <w:tcPr>
            <w:tcW w:w="608" w:type="dxa"/>
          </w:tcPr>
          <w:p w14:paraId="2D36C684"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005740041"/>
            <w:placeholder>
              <w:docPart w:val="DefaultPlaceholder_-1854013440"/>
            </w:placeholder>
          </w:sdtPr>
          <w:sdtContent>
            <w:tc>
              <w:tcPr>
                <w:tcW w:w="9037" w:type="dxa"/>
              </w:tcPr>
              <w:p w14:paraId="296A908B" w14:textId="56E20E00" w:rsidR="00643D87" w:rsidRPr="00792BF4" w:rsidRDefault="00E61018" w:rsidP="00E61018">
                <w:pPr>
                  <w:pStyle w:val="p1"/>
                  <w:rPr>
                    <w:rFonts w:ascii="Arial" w:hAnsi="Arial" w:cs="Arial"/>
                    <w:color w:val="000000" w:themeColor="text1"/>
                    <w:sz w:val="24"/>
                    <w:szCs w:val="24"/>
                  </w:rPr>
                </w:pPr>
                <w:r w:rsidRPr="00792BF4">
                  <w:rPr>
                    <w:rFonts w:ascii="Arial" w:hAnsi="Arial" w:cs="Arial"/>
                    <w:color w:val="000000" w:themeColor="text1"/>
                    <w:sz w:val="24"/>
                    <w:szCs w:val="24"/>
                  </w:rPr>
                  <w:t xml:space="preserve">The main consultations carried out during this period was the </w:t>
                </w:r>
                <w:r w:rsidRPr="00792BF4">
                  <w:rPr>
                    <w:rStyle w:val="s2"/>
                    <w:rFonts w:ascii="Arial" w:hAnsi="Arial" w:cs="Arial"/>
                    <w:sz w:val="24"/>
                    <w:szCs w:val="24"/>
                  </w:rPr>
                  <w:t>Coalisland Canal Improvement and Active Travel carried out in March 2024. While this consultation was not linked directly to screening assessments, focused consultation was carried out with Mid Ulster Disability Forum to ensure due regard was paid to accessibility of the plans.</w:t>
                </w:r>
              </w:p>
            </w:tc>
          </w:sdtContent>
        </w:sdt>
      </w:tr>
      <w:tr w:rsidR="005A6073" w:rsidRPr="00792BF4" w14:paraId="23924DD3" w14:textId="77777777" w:rsidTr="007D5105">
        <w:tc>
          <w:tcPr>
            <w:tcW w:w="608" w:type="dxa"/>
          </w:tcPr>
          <w:p w14:paraId="3585AABE" w14:textId="77777777" w:rsidR="004C3E40" w:rsidRPr="00792BF4" w:rsidRDefault="004C3E40" w:rsidP="0076027B">
            <w:pPr>
              <w:rPr>
                <w:rFonts w:ascii="Arial" w:hAnsi="Arial" w:cs="Arial"/>
                <w:b/>
                <w:color w:val="000000" w:themeColor="text1"/>
                <w:sz w:val="24"/>
                <w:szCs w:val="24"/>
              </w:rPr>
            </w:pPr>
          </w:p>
        </w:tc>
        <w:tc>
          <w:tcPr>
            <w:tcW w:w="9037" w:type="dxa"/>
          </w:tcPr>
          <w:p w14:paraId="63F405E0" w14:textId="77777777" w:rsidR="004C3E40" w:rsidRPr="00792BF4" w:rsidRDefault="004C3E40" w:rsidP="0076027B">
            <w:pPr>
              <w:rPr>
                <w:rFonts w:ascii="Arial" w:hAnsi="Arial" w:cs="Arial"/>
                <w:color w:val="000000" w:themeColor="text1"/>
                <w:sz w:val="24"/>
                <w:szCs w:val="24"/>
              </w:rPr>
            </w:pPr>
          </w:p>
        </w:tc>
      </w:tr>
      <w:tr w:rsidR="005A6073" w:rsidRPr="00792BF4" w14:paraId="7959A9FC" w14:textId="77777777" w:rsidTr="007D5105">
        <w:tc>
          <w:tcPr>
            <w:tcW w:w="608" w:type="dxa"/>
          </w:tcPr>
          <w:p w14:paraId="14DD752C"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18</w:t>
            </w:r>
          </w:p>
        </w:tc>
        <w:tc>
          <w:tcPr>
            <w:tcW w:w="9037" w:type="dxa"/>
          </w:tcPr>
          <w:p w14:paraId="0EE4C4AC"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Were any screening decisions (or equivalent initial assessments of relevance) reviewed following concerns raised by consultees? </w:t>
            </w:r>
            <w:r w:rsidRPr="00792BF4">
              <w:rPr>
                <w:rFonts w:ascii="Arial" w:hAnsi="Arial" w:cs="Arial"/>
                <w:i/>
                <w:color w:val="000000" w:themeColor="text1"/>
                <w:sz w:val="24"/>
                <w:szCs w:val="24"/>
              </w:rPr>
              <w:t>(tick one box only)</w:t>
            </w:r>
          </w:p>
        </w:tc>
      </w:tr>
      <w:tr w:rsidR="005A6073" w:rsidRPr="00792BF4" w14:paraId="2C674C22" w14:textId="77777777" w:rsidTr="007D5105">
        <w:tc>
          <w:tcPr>
            <w:tcW w:w="608" w:type="dxa"/>
          </w:tcPr>
          <w:p w14:paraId="7FDB2EE4" w14:textId="77777777" w:rsidR="0025753A" w:rsidRPr="00792BF4" w:rsidRDefault="0025753A" w:rsidP="00643D87">
            <w:pPr>
              <w:spacing w:before="120" w:after="120"/>
              <w:rPr>
                <w:rFonts w:ascii="Arial" w:hAnsi="Arial" w:cs="Arial"/>
                <w:b/>
                <w:color w:val="000000" w:themeColor="text1"/>
                <w:sz w:val="24"/>
                <w:szCs w:val="24"/>
              </w:rPr>
            </w:pPr>
          </w:p>
        </w:tc>
        <w:tc>
          <w:tcPr>
            <w:tcW w:w="9037" w:type="dxa"/>
          </w:tcPr>
          <w:p w14:paraId="610D1C1A" w14:textId="03E4C359" w:rsidR="0025753A"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5753A" w:rsidRPr="00792BF4">
              <w:rPr>
                <w:rFonts w:ascii="Arial" w:hAnsi="Arial" w:cs="Arial"/>
                <w:color w:val="000000" w:themeColor="text1"/>
                <w:sz w:val="24"/>
                <w:szCs w:val="24"/>
              </w:rPr>
              <w:t xml:space="preserve">  Yes</w:t>
            </w:r>
            <w:proofErr w:type="gramEnd"/>
          </w:p>
          <w:p w14:paraId="61C9875C" w14:textId="653A62DD" w:rsidR="0025753A"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5753A" w:rsidRPr="00792BF4">
              <w:rPr>
                <w:rFonts w:ascii="Arial" w:hAnsi="Arial" w:cs="Arial"/>
                <w:color w:val="000000" w:themeColor="text1"/>
                <w:sz w:val="24"/>
                <w:szCs w:val="24"/>
              </w:rPr>
              <w:t xml:space="preserve">  No</w:t>
            </w:r>
            <w:proofErr w:type="gramEnd"/>
            <w:r w:rsidR="0025753A" w:rsidRPr="00792BF4">
              <w:rPr>
                <w:rFonts w:ascii="Arial" w:hAnsi="Arial" w:cs="Arial"/>
                <w:color w:val="000000" w:themeColor="text1"/>
                <w:sz w:val="24"/>
                <w:szCs w:val="24"/>
              </w:rPr>
              <w:t xml:space="preserve"> concerns were raised </w:t>
            </w:r>
          </w:p>
          <w:p w14:paraId="33409329" w14:textId="3DE6AD1A" w:rsidR="0025753A" w:rsidRPr="00792BF4" w:rsidRDefault="00F90334"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5753A" w:rsidRPr="00792BF4">
              <w:rPr>
                <w:rFonts w:ascii="Arial" w:hAnsi="Arial" w:cs="Arial"/>
                <w:color w:val="000000" w:themeColor="text1"/>
                <w:sz w:val="24"/>
                <w:szCs w:val="24"/>
              </w:rPr>
              <w:t xml:space="preserve">  No</w:t>
            </w:r>
            <w:proofErr w:type="gramEnd"/>
            <w:r w:rsidR="0025753A" w:rsidRPr="00792BF4">
              <w:rPr>
                <w:rFonts w:ascii="Arial" w:hAnsi="Arial" w:cs="Arial"/>
                <w:color w:val="000000" w:themeColor="text1"/>
                <w:sz w:val="24"/>
                <w:szCs w:val="24"/>
              </w:rPr>
              <w:t xml:space="preserve"> </w:t>
            </w:r>
          </w:p>
          <w:p w14:paraId="3FE76DAD" w14:textId="0AB69E3A" w:rsidR="0025753A"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5753A" w:rsidRPr="00792BF4">
              <w:rPr>
                <w:rFonts w:ascii="Arial" w:hAnsi="Arial" w:cs="Arial"/>
                <w:color w:val="000000" w:themeColor="text1"/>
                <w:sz w:val="24"/>
                <w:szCs w:val="24"/>
              </w:rPr>
              <w:t xml:space="preserve">  Not</w:t>
            </w:r>
            <w:proofErr w:type="gramEnd"/>
            <w:r w:rsidR="0025753A" w:rsidRPr="00792BF4">
              <w:rPr>
                <w:rFonts w:ascii="Arial" w:hAnsi="Arial" w:cs="Arial"/>
                <w:color w:val="000000" w:themeColor="text1"/>
                <w:sz w:val="24"/>
                <w:szCs w:val="24"/>
              </w:rPr>
              <w:t xml:space="preserve"> applicable </w:t>
            </w:r>
          </w:p>
        </w:tc>
      </w:tr>
      <w:tr w:rsidR="005A6073" w:rsidRPr="00792BF4" w14:paraId="3835D51E" w14:textId="77777777" w:rsidTr="007D5105">
        <w:tc>
          <w:tcPr>
            <w:tcW w:w="608" w:type="dxa"/>
          </w:tcPr>
          <w:p w14:paraId="11E0765E"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6B29A899"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w:t>
            </w:r>
          </w:p>
        </w:tc>
      </w:tr>
      <w:tr w:rsidR="005A6073" w:rsidRPr="00792BF4" w14:paraId="6838E202" w14:textId="77777777" w:rsidTr="007D5105">
        <w:trPr>
          <w:trHeight w:val="381"/>
        </w:trPr>
        <w:tc>
          <w:tcPr>
            <w:tcW w:w="608" w:type="dxa"/>
          </w:tcPr>
          <w:p w14:paraId="043DAA28"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907263949"/>
            <w:placeholder>
              <w:docPart w:val="DefaultPlaceholder_-1854013440"/>
            </w:placeholder>
          </w:sdtPr>
          <w:sdtContent>
            <w:tc>
              <w:tcPr>
                <w:tcW w:w="9037" w:type="dxa"/>
              </w:tcPr>
              <w:p w14:paraId="4CB5743B" w14:textId="781BE44F" w:rsidR="00643D87" w:rsidRPr="00792BF4" w:rsidRDefault="00E61018"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N/A</w:t>
                </w:r>
              </w:p>
            </w:tc>
          </w:sdtContent>
        </w:sdt>
      </w:tr>
      <w:tr w:rsidR="005A6073" w:rsidRPr="00792BF4" w14:paraId="2D043EC8" w14:textId="77777777" w:rsidTr="007D5105">
        <w:trPr>
          <w:trHeight w:val="381"/>
        </w:trPr>
        <w:tc>
          <w:tcPr>
            <w:tcW w:w="608" w:type="dxa"/>
          </w:tcPr>
          <w:p w14:paraId="120E5A2A" w14:textId="77777777" w:rsidR="004C3E40" w:rsidRPr="00792BF4" w:rsidRDefault="004C3E40" w:rsidP="00643D87">
            <w:pPr>
              <w:spacing w:before="120" w:after="120"/>
              <w:rPr>
                <w:rFonts w:ascii="Arial" w:hAnsi="Arial" w:cs="Arial"/>
                <w:b/>
                <w:color w:val="000000" w:themeColor="text1"/>
                <w:sz w:val="24"/>
                <w:szCs w:val="24"/>
              </w:rPr>
            </w:pPr>
          </w:p>
        </w:tc>
        <w:tc>
          <w:tcPr>
            <w:tcW w:w="9037" w:type="dxa"/>
          </w:tcPr>
          <w:p w14:paraId="4BA5A6FE" w14:textId="10AFD4EA" w:rsidR="004C3E40" w:rsidRPr="00792BF4" w:rsidRDefault="004C3E40" w:rsidP="00643D87">
            <w:pPr>
              <w:spacing w:before="120" w:after="120"/>
              <w:rPr>
                <w:rFonts w:ascii="Arial" w:hAnsi="Arial" w:cs="Arial"/>
                <w:color w:val="000000" w:themeColor="text1"/>
                <w:sz w:val="24"/>
                <w:szCs w:val="24"/>
              </w:rPr>
            </w:pPr>
            <w:r w:rsidRPr="00792BF4">
              <w:rPr>
                <w:rFonts w:ascii="Arial" w:hAnsi="Arial" w:cs="Arial"/>
                <w:b/>
                <w:color w:val="000000" w:themeColor="text1"/>
                <w:sz w:val="24"/>
                <w:szCs w:val="24"/>
              </w:rPr>
              <w:t>Arrangements for publishing the results of assessments (Model Equality Scheme Chapter 4)</w:t>
            </w:r>
          </w:p>
        </w:tc>
      </w:tr>
      <w:tr w:rsidR="005A6073" w:rsidRPr="00792BF4" w14:paraId="66153CE7" w14:textId="77777777" w:rsidTr="007D5105">
        <w:tc>
          <w:tcPr>
            <w:tcW w:w="608" w:type="dxa"/>
          </w:tcPr>
          <w:p w14:paraId="07475871"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19</w:t>
            </w:r>
          </w:p>
        </w:tc>
        <w:tc>
          <w:tcPr>
            <w:tcW w:w="9037" w:type="dxa"/>
          </w:tcPr>
          <w:p w14:paraId="57189B93" w14:textId="13684ED2"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Following decisions on a policy, were the results of any EQIAs published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w:t>
            </w:r>
            <w:r w:rsidRPr="00792BF4">
              <w:rPr>
                <w:rFonts w:ascii="Arial" w:hAnsi="Arial" w:cs="Arial"/>
                <w:i/>
                <w:color w:val="000000" w:themeColor="text1"/>
                <w:sz w:val="24"/>
                <w:szCs w:val="24"/>
              </w:rPr>
              <w:t>(tick one box only)</w:t>
            </w:r>
          </w:p>
        </w:tc>
      </w:tr>
      <w:tr w:rsidR="005A6073" w:rsidRPr="00792BF4" w14:paraId="5EF41F3F" w14:textId="77777777" w:rsidTr="007D5105">
        <w:tc>
          <w:tcPr>
            <w:tcW w:w="608" w:type="dxa"/>
          </w:tcPr>
          <w:p w14:paraId="57CE5657" w14:textId="77777777" w:rsidR="004C3E40" w:rsidRPr="00792BF4" w:rsidRDefault="004C3E40" w:rsidP="00643D87">
            <w:pPr>
              <w:spacing w:before="120" w:after="120"/>
              <w:rPr>
                <w:rFonts w:ascii="Arial" w:hAnsi="Arial" w:cs="Arial"/>
                <w:b/>
                <w:color w:val="000000" w:themeColor="text1"/>
                <w:sz w:val="24"/>
                <w:szCs w:val="24"/>
              </w:rPr>
            </w:pPr>
          </w:p>
        </w:tc>
        <w:tc>
          <w:tcPr>
            <w:tcW w:w="9037" w:type="dxa"/>
          </w:tcPr>
          <w:p w14:paraId="6AE6D30D" w14:textId="240C27D8" w:rsidR="004C3E40"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4C3E40" w:rsidRPr="00792BF4">
              <w:rPr>
                <w:rFonts w:ascii="Arial" w:hAnsi="Arial" w:cs="Arial"/>
                <w:color w:val="000000" w:themeColor="text1"/>
                <w:sz w:val="24"/>
                <w:szCs w:val="24"/>
              </w:rPr>
              <w:t xml:space="preserve">  Yes</w:t>
            </w:r>
            <w:proofErr w:type="gramEnd"/>
          </w:p>
          <w:p w14:paraId="3DCFB2FB" w14:textId="379CF758" w:rsidR="004C3E40" w:rsidRPr="00792BF4" w:rsidRDefault="00522798"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4C3E40" w:rsidRPr="00792BF4">
              <w:rPr>
                <w:rFonts w:ascii="Arial" w:hAnsi="Arial" w:cs="Arial"/>
                <w:color w:val="000000" w:themeColor="text1"/>
                <w:sz w:val="24"/>
                <w:szCs w:val="24"/>
              </w:rPr>
              <w:t xml:space="preserve">  No</w:t>
            </w:r>
            <w:proofErr w:type="gramEnd"/>
          </w:p>
          <w:p w14:paraId="5DE96C7F" w14:textId="4E74B6ED" w:rsidR="004C3E40"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4C3E40" w:rsidRPr="00792BF4">
              <w:rPr>
                <w:rFonts w:ascii="Arial" w:hAnsi="Arial" w:cs="Arial"/>
                <w:color w:val="000000" w:themeColor="text1"/>
                <w:sz w:val="24"/>
                <w:szCs w:val="24"/>
              </w:rPr>
              <w:t xml:space="preserve">  Not</w:t>
            </w:r>
            <w:proofErr w:type="gramEnd"/>
            <w:r w:rsidR="004C3E40" w:rsidRPr="00792BF4">
              <w:rPr>
                <w:rFonts w:ascii="Arial" w:hAnsi="Arial" w:cs="Arial"/>
                <w:color w:val="000000" w:themeColor="text1"/>
                <w:sz w:val="24"/>
                <w:szCs w:val="24"/>
              </w:rPr>
              <w:t xml:space="preserve"> applicable</w:t>
            </w:r>
          </w:p>
        </w:tc>
      </w:tr>
      <w:tr w:rsidR="005A6073" w:rsidRPr="00792BF4" w14:paraId="0D7C74EF" w14:textId="77777777" w:rsidTr="007D5105">
        <w:tc>
          <w:tcPr>
            <w:tcW w:w="608" w:type="dxa"/>
          </w:tcPr>
          <w:p w14:paraId="565FAF4B"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2FD4B04E"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w:t>
            </w:r>
          </w:p>
        </w:tc>
      </w:tr>
      <w:tr w:rsidR="005A6073" w:rsidRPr="00792BF4" w14:paraId="4147D85C" w14:textId="77777777" w:rsidTr="007D5105">
        <w:trPr>
          <w:trHeight w:val="381"/>
        </w:trPr>
        <w:tc>
          <w:tcPr>
            <w:tcW w:w="608" w:type="dxa"/>
          </w:tcPr>
          <w:p w14:paraId="7A9EAB12"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2078481380"/>
            <w:placeholder>
              <w:docPart w:val="DefaultPlaceholder_-1854013440"/>
            </w:placeholder>
            <w:showingPlcHdr/>
          </w:sdtPr>
          <w:sdtContent>
            <w:tc>
              <w:tcPr>
                <w:tcW w:w="9037" w:type="dxa"/>
              </w:tcPr>
              <w:p w14:paraId="3415BEDC" w14:textId="2D148A02" w:rsidR="00643D87" w:rsidRPr="00792BF4" w:rsidRDefault="00F118B6" w:rsidP="00643D87">
                <w:pPr>
                  <w:tabs>
                    <w:tab w:val="left" w:pos="4006"/>
                  </w:tabs>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3FB8CED8" w14:textId="77777777" w:rsidTr="007D5105">
        <w:trPr>
          <w:trHeight w:val="381"/>
        </w:trPr>
        <w:tc>
          <w:tcPr>
            <w:tcW w:w="608" w:type="dxa"/>
          </w:tcPr>
          <w:p w14:paraId="569C9EC3" w14:textId="77777777" w:rsidR="004C3E40" w:rsidRPr="00792BF4" w:rsidRDefault="004C3E40" w:rsidP="00643D87">
            <w:pPr>
              <w:spacing w:before="120" w:after="120"/>
              <w:rPr>
                <w:rFonts w:ascii="Arial" w:hAnsi="Arial" w:cs="Arial"/>
                <w:b/>
                <w:color w:val="000000" w:themeColor="text1"/>
                <w:sz w:val="24"/>
                <w:szCs w:val="24"/>
              </w:rPr>
            </w:pPr>
          </w:p>
        </w:tc>
        <w:tc>
          <w:tcPr>
            <w:tcW w:w="9037" w:type="dxa"/>
          </w:tcPr>
          <w:p w14:paraId="5183935A" w14:textId="06A3561E" w:rsidR="004C3E40" w:rsidRPr="00792BF4" w:rsidRDefault="004C3E40" w:rsidP="00643D87">
            <w:pPr>
              <w:tabs>
                <w:tab w:val="left" w:pos="4006"/>
              </w:tabs>
              <w:spacing w:before="120" w:after="120"/>
              <w:rPr>
                <w:rFonts w:ascii="Arial" w:hAnsi="Arial" w:cs="Arial"/>
                <w:color w:val="000000" w:themeColor="text1"/>
                <w:sz w:val="24"/>
                <w:szCs w:val="24"/>
              </w:rPr>
            </w:pPr>
            <w:r w:rsidRPr="00792BF4">
              <w:rPr>
                <w:rFonts w:ascii="Arial" w:hAnsi="Arial" w:cs="Arial"/>
                <w:b/>
                <w:color w:val="000000" w:themeColor="text1"/>
                <w:sz w:val="24"/>
                <w:szCs w:val="24"/>
              </w:rPr>
              <w:t>Arrangements for monitoring and publishing the results of monitoring (Model Equality Scheme Chapter 4)</w:t>
            </w:r>
          </w:p>
        </w:tc>
      </w:tr>
      <w:tr w:rsidR="005A6073" w:rsidRPr="00792BF4" w14:paraId="6A5469AC" w14:textId="77777777" w:rsidTr="007D5105">
        <w:tc>
          <w:tcPr>
            <w:tcW w:w="608" w:type="dxa"/>
          </w:tcPr>
          <w:p w14:paraId="51404C1B"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lastRenderedPageBreak/>
              <w:t>20</w:t>
            </w:r>
          </w:p>
        </w:tc>
        <w:tc>
          <w:tcPr>
            <w:tcW w:w="9037" w:type="dxa"/>
          </w:tcPr>
          <w:p w14:paraId="2AB484B9" w14:textId="7BCD8E72"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From the Equality Scheme monitoring arrangements, was there an audit of existing information systems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w:t>
            </w:r>
            <w:r w:rsidRPr="00792BF4">
              <w:rPr>
                <w:rFonts w:ascii="Arial" w:hAnsi="Arial" w:cs="Arial"/>
                <w:i/>
                <w:color w:val="000000" w:themeColor="text1"/>
                <w:sz w:val="24"/>
                <w:szCs w:val="24"/>
              </w:rPr>
              <w:t>(tick one box only)</w:t>
            </w:r>
          </w:p>
        </w:tc>
      </w:tr>
      <w:tr w:rsidR="005A6073" w:rsidRPr="00792BF4" w14:paraId="7D43BBDE" w14:textId="77777777" w:rsidTr="007D5105">
        <w:trPr>
          <w:trHeight w:val="1369"/>
        </w:trPr>
        <w:tc>
          <w:tcPr>
            <w:tcW w:w="608" w:type="dxa"/>
          </w:tcPr>
          <w:p w14:paraId="4366DBBA" w14:textId="77777777" w:rsidR="004C3E40" w:rsidRPr="00792BF4" w:rsidRDefault="004C3E40" w:rsidP="00643D87">
            <w:pPr>
              <w:spacing w:before="120" w:after="120"/>
              <w:rPr>
                <w:rFonts w:ascii="Arial" w:hAnsi="Arial" w:cs="Arial"/>
                <w:b/>
                <w:color w:val="000000" w:themeColor="text1"/>
                <w:sz w:val="24"/>
                <w:szCs w:val="24"/>
              </w:rPr>
            </w:pPr>
          </w:p>
        </w:tc>
        <w:tc>
          <w:tcPr>
            <w:tcW w:w="9037" w:type="dxa"/>
          </w:tcPr>
          <w:p w14:paraId="533080AD" w14:textId="309EB895" w:rsidR="004C3E40"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4C3E40" w:rsidRPr="00792BF4">
              <w:rPr>
                <w:rFonts w:ascii="Arial" w:hAnsi="Arial" w:cs="Arial"/>
                <w:color w:val="000000" w:themeColor="text1"/>
                <w:sz w:val="24"/>
                <w:szCs w:val="24"/>
              </w:rPr>
              <w:t xml:space="preserve">  Yes</w:t>
            </w:r>
            <w:proofErr w:type="gramEnd"/>
          </w:p>
          <w:p w14:paraId="406D4A4B" w14:textId="2880BB16" w:rsidR="004C3E40"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4C3E40" w:rsidRPr="00792BF4">
              <w:rPr>
                <w:rFonts w:ascii="Arial" w:hAnsi="Arial" w:cs="Arial"/>
                <w:color w:val="000000" w:themeColor="text1"/>
                <w:sz w:val="24"/>
                <w:szCs w:val="24"/>
              </w:rPr>
              <w:t xml:space="preserve">  No</w:t>
            </w:r>
            <w:proofErr w:type="gramEnd"/>
            <w:r w:rsidR="004C3E40" w:rsidRPr="00792BF4">
              <w:rPr>
                <w:rFonts w:ascii="Arial" w:hAnsi="Arial" w:cs="Arial"/>
                <w:color w:val="000000" w:themeColor="text1"/>
                <w:sz w:val="24"/>
                <w:szCs w:val="24"/>
              </w:rPr>
              <w:t xml:space="preserve">, already taken place </w:t>
            </w:r>
          </w:p>
          <w:p w14:paraId="737D3FEC" w14:textId="6193E228" w:rsidR="004C3E40" w:rsidRPr="00792BF4" w:rsidRDefault="00E61018" w:rsidP="00643D87">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00F118B6" w:rsidRPr="00792BF4">
              <w:rPr>
                <w:rFonts w:ascii="Arial" w:hAnsi="Arial" w:cs="Arial"/>
                <w:color w:val="000000" w:themeColor="text1"/>
                <w:sz w:val="36"/>
                <w:szCs w:val="36"/>
              </w:rPr>
              <w:t xml:space="preserve"> </w:t>
            </w:r>
            <w:r w:rsidR="004C3E40" w:rsidRPr="00792BF4">
              <w:rPr>
                <w:rFonts w:ascii="Arial" w:hAnsi="Arial" w:cs="Arial"/>
                <w:color w:val="000000" w:themeColor="text1"/>
                <w:sz w:val="24"/>
                <w:szCs w:val="24"/>
              </w:rPr>
              <w:t>No, scheduled to take place at a later date</w:t>
            </w:r>
          </w:p>
          <w:p w14:paraId="5A5B57CA" w14:textId="4523AA8A" w:rsidR="004C3E40" w:rsidRPr="00792BF4" w:rsidRDefault="00F118B6" w:rsidP="00643D87">
            <w:pPr>
              <w:spacing w:before="120" w:after="120"/>
              <w:rPr>
                <w:rFonts w:ascii="Arial" w:hAnsi="Arial" w:cs="Arial"/>
                <w:color w:val="000000" w:themeColor="text1"/>
                <w:sz w:val="24"/>
                <w:szCs w:val="24"/>
              </w:rPr>
            </w:pPr>
            <w:r w:rsidRPr="00792BF4">
              <w:rPr>
                <w:rFonts w:ascii="Segoe UI Symbol" w:eastAsia="MS Gothic" w:hAnsi="Segoe UI Symbol" w:cs="Segoe UI Symbol"/>
                <w:color w:val="000000" w:themeColor="text1"/>
                <w:sz w:val="36"/>
                <w:szCs w:val="36"/>
              </w:rPr>
              <w:t>☐</w:t>
            </w:r>
            <w:r w:rsidRPr="00792BF4">
              <w:rPr>
                <w:rFonts w:ascii="Arial" w:hAnsi="Arial" w:cs="Arial"/>
                <w:color w:val="000000" w:themeColor="text1"/>
                <w:sz w:val="36"/>
                <w:szCs w:val="36"/>
              </w:rPr>
              <w:t xml:space="preserve"> </w:t>
            </w:r>
            <w:r w:rsidR="004C3E40" w:rsidRPr="00792BF4">
              <w:rPr>
                <w:rFonts w:ascii="Arial" w:hAnsi="Arial" w:cs="Arial"/>
                <w:color w:val="000000" w:themeColor="text1"/>
                <w:sz w:val="24"/>
                <w:szCs w:val="24"/>
              </w:rPr>
              <w:t xml:space="preserve">Not applicable </w:t>
            </w:r>
          </w:p>
        </w:tc>
      </w:tr>
      <w:tr w:rsidR="005A6073" w:rsidRPr="00792BF4" w14:paraId="7FD8ACF7" w14:textId="77777777" w:rsidTr="007D5105">
        <w:tc>
          <w:tcPr>
            <w:tcW w:w="608" w:type="dxa"/>
          </w:tcPr>
          <w:p w14:paraId="37CEE764"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178FB9D4"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w:t>
            </w:r>
          </w:p>
        </w:tc>
      </w:tr>
      <w:tr w:rsidR="005A6073" w:rsidRPr="00792BF4" w14:paraId="6CB9BD83" w14:textId="77777777" w:rsidTr="007D5105">
        <w:tc>
          <w:tcPr>
            <w:tcW w:w="608" w:type="dxa"/>
          </w:tcPr>
          <w:p w14:paraId="36706D5A"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273170147"/>
            <w:placeholder>
              <w:docPart w:val="DefaultPlaceholder_-1854013440"/>
            </w:placeholder>
          </w:sdtPr>
          <w:sdtContent>
            <w:tc>
              <w:tcPr>
                <w:tcW w:w="9037" w:type="dxa"/>
              </w:tcPr>
              <w:p w14:paraId="121FE5A6" w14:textId="48E95D0D" w:rsidR="00643D87" w:rsidRPr="00792BF4" w:rsidRDefault="00E61018" w:rsidP="00643D87">
                <w:pPr>
                  <w:spacing w:before="120" w:after="120"/>
                  <w:rPr>
                    <w:rFonts w:ascii="Arial" w:hAnsi="Arial" w:cs="Arial"/>
                    <w:color w:val="000000" w:themeColor="text1"/>
                    <w:sz w:val="24"/>
                    <w:szCs w:val="24"/>
                  </w:rPr>
                </w:pPr>
                <w:r w:rsidRPr="00792BF4">
                  <w:rPr>
                    <w:rFonts w:ascii="Arial" w:hAnsi="Arial" w:cs="Arial"/>
                    <w:sz w:val="24"/>
                    <w:szCs w:val="24"/>
                  </w:rPr>
                  <w:t>Mid Ulster DC continues to implement a new Digital Transformation Strategy, the implementation of this strategy continues to explore new monitoring techniques to be implemented over the course of the delivery of the strategy.</w:t>
                </w:r>
              </w:p>
            </w:tc>
          </w:sdtContent>
        </w:sdt>
      </w:tr>
      <w:tr w:rsidR="005A6073" w:rsidRPr="00792BF4" w14:paraId="687ACFB5" w14:textId="77777777" w:rsidTr="007D5105">
        <w:tc>
          <w:tcPr>
            <w:tcW w:w="608" w:type="dxa"/>
          </w:tcPr>
          <w:p w14:paraId="2CA82AE0" w14:textId="77777777" w:rsidR="00643D87" w:rsidRPr="00792BF4" w:rsidRDefault="00643D87" w:rsidP="00643D87">
            <w:pPr>
              <w:rPr>
                <w:rFonts w:ascii="Arial" w:hAnsi="Arial" w:cs="Arial"/>
                <w:b/>
                <w:color w:val="000000" w:themeColor="text1"/>
                <w:sz w:val="24"/>
                <w:szCs w:val="24"/>
              </w:rPr>
            </w:pPr>
          </w:p>
        </w:tc>
        <w:tc>
          <w:tcPr>
            <w:tcW w:w="9037" w:type="dxa"/>
          </w:tcPr>
          <w:p w14:paraId="4A819696" w14:textId="77777777" w:rsidR="00643D87" w:rsidRPr="00792BF4" w:rsidRDefault="00643D87" w:rsidP="00643D87">
            <w:pPr>
              <w:rPr>
                <w:rFonts w:ascii="Arial" w:hAnsi="Arial" w:cs="Arial"/>
                <w:color w:val="000000" w:themeColor="text1"/>
                <w:sz w:val="24"/>
                <w:szCs w:val="24"/>
              </w:rPr>
            </w:pPr>
          </w:p>
        </w:tc>
      </w:tr>
      <w:tr w:rsidR="005A6073" w:rsidRPr="00792BF4" w14:paraId="3985C82A" w14:textId="77777777" w:rsidTr="007D5105">
        <w:tc>
          <w:tcPr>
            <w:tcW w:w="608" w:type="dxa"/>
          </w:tcPr>
          <w:p w14:paraId="4A7F3D14"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21</w:t>
            </w:r>
          </w:p>
        </w:tc>
        <w:tc>
          <w:tcPr>
            <w:tcW w:w="9037" w:type="dxa"/>
          </w:tcPr>
          <w:p w14:paraId="0E56F871"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 analysing monitoring information gathered, was any action taken to change/review any policies? </w:t>
            </w:r>
            <w:r w:rsidRPr="00792BF4">
              <w:rPr>
                <w:rFonts w:ascii="Arial" w:hAnsi="Arial" w:cs="Arial"/>
                <w:i/>
                <w:color w:val="000000" w:themeColor="text1"/>
                <w:sz w:val="24"/>
                <w:szCs w:val="24"/>
              </w:rPr>
              <w:t>(tick one box only)</w:t>
            </w:r>
          </w:p>
        </w:tc>
      </w:tr>
      <w:tr w:rsidR="005A6073" w:rsidRPr="00792BF4" w14:paraId="01C30946" w14:textId="77777777" w:rsidTr="007D5105">
        <w:tc>
          <w:tcPr>
            <w:tcW w:w="608" w:type="dxa"/>
          </w:tcPr>
          <w:p w14:paraId="5C5CC72D" w14:textId="77777777" w:rsidR="004C3E40" w:rsidRPr="00792BF4" w:rsidRDefault="004C3E40" w:rsidP="00643D87">
            <w:pPr>
              <w:spacing w:before="120" w:after="120"/>
              <w:rPr>
                <w:rFonts w:ascii="Arial" w:hAnsi="Arial" w:cs="Arial"/>
                <w:b/>
                <w:color w:val="000000" w:themeColor="text1"/>
                <w:sz w:val="24"/>
                <w:szCs w:val="24"/>
              </w:rPr>
            </w:pPr>
          </w:p>
        </w:tc>
        <w:tc>
          <w:tcPr>
            <w:tcW w:w="9037" w:type="dxa"/>
          </w:tcPr>
          <w:p w14:paraId="2235D3C3" w14:textId="6CD7F579" w:rsidR="004C3E40"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9C5DF9" w:rsidRPr="00792BF4">
              <w:rPr>
                <w:rFonts w:ascii="Arial" w:hAnsi="Arial" w:cs="Arial"/>
                <w:color w:val="000000" w:themeColor="text1"/>
                <w:sz w:val="24"/>
                <w:szCs w:val="24"/>
              </w:rPr>
              <w:t xml:space="preserve">  </w:t>
            </w:r>
            <w:r w:rsidR="004C3E40" w:rsidRPr="00792BF4">
              <w:rPr>
                <w:rFonts w:ascii="Arial" w:hAnsi="Arial" w:cs="Arial"/>
                <w:color w:val="000000" w:themeColor="text1"/>
                <w:sz w:val="24"/>
                <w:szCs w:val="24"/>
              </w:rPr>
              <w:t>Yes</w:t>
            </w:r>
            <w:proofErr w:type="gramEnd"/>
          </w:p>
          <w:p w14:paraId="363D0B8B" w14:textId="684A5276" w:rsidR="004C3E40" w:rsidRPr="00792BF4" w:rsidRDefault="00432AD9"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9C5DF9" w:rsidRPr="00792BF4">
              <w:rPr>
                <w:rFonts w:ascii="Arial" w:hAnsi="Arial" w:cs="Arial"/>
                <w:color w:val="000000" w:themeColor="text1"/>
                <w:sz w:val="24"/>
                <w:szCs w:val="24"/>
              </w:rPr>
              <w:t xml:space="preserve">  </w:t>
            </w:r>
            <w:r w:rsidR="004C3E40" w:rsidRPr="00792BF4">
              <w:rPr>
                <w:rFonts w:ascii="Arial" w:hAnsi="Arial" w:cs="Arial"/>
                <w:color w:val="000000" w:themeColor="text1"/>
                <w:sz w:val="24"/>
                <w:szCs w:val="24"/>
              </w:rPr>
              <w:t>No</w:t>
            </w:r>
            <w:proofErr w:type="gramEnd"/>
            <w:r w:rsidR="004C3E40" w:rsidRPr="00792BF4">
              <w:rPr>
                <w:rFonts w:ascii="Arial" w:hAnsi="Arial" w:cs="Arial"/>
                <w:color w:val="000000" w:themeColor="text1"/>
                <w:sz w:val="24"/>
                <w:szCs w:val="24"/>
              </w:rPr>
              <w:t xml:space="preserve"> </w:t>
            </w:r>
          </w:p>
          <w:p w14:paraId="1CB5B3E5" w14:textId="1D36BDBC" w:rsidR="004C3E40" w:rsidRPr="00792BF4" w:rsidRDefault="00F118B6" w:rsidP="00643D87">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9C5DF9" w:rsidRPr="00792BF4">
              <w:rPr>
                <w:rFonts w:ascii="Arial" w:hAnsi="Arial" w:cs="Arial"/>
                <w:color w:val="000000" w:themeColor="text1"/>
                <w:sz w:val="24"/>
                <w:szCs w:val="24"/>
              </w:rPr>
              <w:t xml:space="preserve">  </w:t>
            </w:r>
            <w:r w:rsidR="004C3E40" w:rsidRPr="00792BF4">
              <w:rPr>
                <w:rFonts w:ascii="Arial" w:hAnsi="Arial" w:cs="Arial"/>
                <w:color w:val="000000" w:themeColor="text1"/>
                <w:sz w:val="24"/>
                <w:szCs w:val="24"/>
              </w:rPr>
              <w:t>Not</w:t>
            </w:r>
            <w:proofErr w:type="gramEnd"/>
            <w:r w:rsidR="004C3E40" w:rsidRPr="00792BF4">
              <w:rPr>
                <w:rFonts w:ascii="Arial" w:hAnsi="Arial" w:cs="Arial"/>
                <w:color w:val="000000" w:themeColor="text1"/>
                <w:sz w:val="24"/>
                <w:szCs w:val="24"/>
              </w:rPr>
              <w:t xml:space="preserve"> applicable </w:t>
            </w:r>
          </w:p>
        </w:tc>
      </w:tr>
      <w:tr w:rsidR="005A6073" w:rsidRPr="00792BF4" w14:paraId="78811E74" w14:textId="77777777" w:rsidTr="007D5105">
        <w:tc>
          <w:tcPr>
            <w:tcW w:w="608" w:type="dxa"/>
          </w:tcPr>
          <w:p w14:paraId="324774EF"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7A5DB8A2"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and examples:</w:t>
            </w:r>
          </w:p>
        </w:tc>
      </w:tr>
      <w:tr w:rsidR="005A6073" w:rsidRPr="00792BF4" w14:paraId="25668F04" w14:textId="77777777" w:rsidTr="007D5105">
        <w:tc>
          <w:tcPr>
            <w:tcW w:w="608" w:type="dxa"/>
          </w:tcPr>
          <w:p w14:paraId="0C7A2EDF"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2127460311"/>
            <w:placeholder>
              <w:docPart w:val="DefaultPlaceholder_-1854013440"/>
            </w:placeholder>
          </w:sdtPr>
          <w:sdtContent>
            <w:tc>
              <w:tcPr>
                <w:tcW w:w="9037" w:type="dxa"/>
              </w:tcPr>
              <w:p w14:paraId="4664D5B0" w14:textId="2FDFB90E" w:rsidR="00643D87" w:rsidRPr="00792BF4" w:rsidRDefault="00432AD9"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Information on policies </w:t>
                </w:r>
                <w:proofErr w:type="gramStart"/>
                <w:r w:rsidRPr="00792BF4">
                  <w:rPr>
                    <w:rFonts w:ascii="Arial" w:hAnsi="Arial" w:cs="Arial"/>
                    <w:color w:val="000000" w:themeColor="text1"/>
                    <w:sz w:val="24"/>
                    <w:szCs w:val="24"/>
                  </w:rPr>
                  <w:t>are</w:t>
                </w:r>
                <w:proofErr w:type="gramEnd"/>
                <w:r w:rsidRPr="00792BF4">
                  <w:rPr>
                    <w:rFonts w:ascii="Arial" w:hAnsi="Arial" w:cs="Arial"/>
                    <w:color w:val="000000" w:themeColor="text1"/>
                    <w:sz w:val="24"/>
                    <w:szCs w:val="24"/>
                  </w:rPr>
                  <w:t xml:space="preserve"> gathered during the life-cycle of a policy. This information is used to </w:t>
                </w:r>
                <w:r w:rsidR="003C0B5D" w:rsidRPr="00792BF4">
                  <w:rPr>
                    <w:rFonts w:ascii="Arial" w:hAnsi="Arial" w:cs="Arial"/>
                    <w:color w:val="000000" w:themeColor="text1"/>
                    <w:sz w:val="24"/>
                    <w:szCs w:val="24"/>
                  </w:rPr>
                  <w:t xml:space="preserve">identify amendments required during the policy review process. </w:t>
                </w:r>
              </w:p>
            </w:tc>
          </w:sdtContent>
        </w:sdt>
      </w:tr>
      <w:tr w:rsidR="005A6073" w:rsidRPr="00792BF4" w14:paraId="1A5189A8" w14:textId="77777777" w:rsidTr="007D5105">
        <w:tc>
          <w:tcPr>
            <w:tcW w:w="608" w:type="dxa"/>
          </w:tcPr>
          <w:p w14:paraId="6A894A44" w14:textId="77777777" w:rsidR="00643D87" w:rsidRPr="00792BF4" w:rsidRDefault="00643D87" w:rsidP="00643D87">
            <w:pPr>
              <w:rPr>
                <w:rFonts w:ascii="Arial" w:hAnsi="Arial" w:cs="Arial"/>
                <w:b/>
                <w:color w:val="000000" w:themeColor="text1"/>
                <w:sz w:val="24"/>
                <w:szCs w:val="24"/>
              </w:rPr>
            </w:pPr>
          </w:p>
        </w:tc>
        <w:tc>
          <w:tcPr>
            <w:tcW w:w="9037" w:type="dxa"/>
          </w:tcPr>
          <w:p w14:paraId="2FF30D4A" w14:textId="77777777" w:rsidR="00643D87" w:rsidRPr="00792BF4" w:rsidRDefault="00643D87" w:rsidP="00643D87">
            <w:pPr>
              <w:rPr>
                <w:rFonts w:ascii="Arial" w:hAnsi="Arial" w:cs="Arial"/>
                <w:color w:val="000000" w:themeColor="text1"/>
                <w:sz w:val="24"/>
                <w:szCs w:val="24"/>
              </w:rPr>
            </w:pPr>
          </w:p>
        </w:tc>
      </w:tr>
      <w:tr w:rsidR="005A6073" w:rsidRPr="00792BF4" w14:paraId="3242FD6E" w14:textId="77777777" w:rsidTr="007D5105">
        <w:tc>
          <w:tcPr>
            <w:tcW w:w="608" w:type="dxa"/>
          </w:tcPr>
          <w:p w14:paraId="451AA73B"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22</w:t>
            </w:r>
          </w:p>
        </w:tc>
        <w:tc>
          <w:tcPr>
            <w:tcW w:w="9037" w:type="dxa"/>
          </w:tcPr>
          <w:p w14:paraId="2A8E5AED" w14:textId="53C105B3"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provide any details or examples of where the monitoring of policies, during the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xml:space="preserve"> reporting period, has shown changes to differential/adverse impacts previously assessed:</w:t>
            </w:r>
          </w:p>
        </w:tc>
      </w:tr>
      <w:tr w:rsidR="005A6073" w:rsidRPr="00792BF4" w14:paraId="6A1EA934" w14:textId="77777777" w:rsidTr="007D5105">
        <w:trPr>
          <w:trHeight w:val="381"/>
        </w:trPr>
        <w:tc>
          <w:tcPr>
            <w:tcW w:w="608" w:type="dxa"/>
          </w:tcPr>
          <w:p w14:paraId="4F013BCD"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479542342"/>
            <w:placeholder>
              <w:docPart w:val="DefaultPlaceholder_-1854013440"/>
            </w:placeholder>
          </w:sdtPr>
          <w:sdtContent>
            <w:tc>
              <w:tcPr>
                <w:tcW w:w="9037" w:type="dxa"/>
              </w:tcPr>
              <w:p w14:paraId="7D601550" w14:textId="5FE8692E" w:rsidR="00643D87" w:rsidRPr="00792BF4" w:rsidRDefault="00CD4929" w:rsidP="00643D87">
                <w:pPr>
                  <w:spacing w:before="120" w:after="120"/>
                  <w:rPr>
                    <w:rFonts w:ascii="Arial" w:hAnsi="Arial" w:cs="Arial"/>
                    <w:color w:val="000000" w:themeColor="text1"/>
                    <w:sz w:val="24"/>
                    <w:szCs w:val="24"/>
                  </w:rPr>
                </w:pPr>
                <w:r w:rsidRPr="00792BF4">
                  <w:rPr>
                    <w:rFonts w:ascii="Arial" w:hAnsi="Arial" w:cs="Arial"/>
                    <w:sz w:val="24"/>
                    <w:szCs w:val="24"/>
                  </w:rPr>
                  <w:t>No differential/adverse impacts have been identified via monitoring arrangements in 22/23.</w:t>
                </w:r>
              </w:p>
            </w:tc>
          </w:sdtContent>
        </w:sdt>
      </w:tr>
      <w:tr w:rsidR="005A6073" w:rsidRPr="00792BF4" w14:paraId="46439A6C" w14:textId="77777777" w:rsidTr="007D5105">
        <w:trPr>
          <w:trHeight w:val="381"/>
        </w:trPr>
        <w:tc>
          <w:tcPr>
            <w:tcW w:w="608" w:type="dxa"/>
          </w:tcPr>
          <w:p w14:paraId="354E1592" w14:textId="77777777" w:rsidR="00643D87" w:rsidRPr="00792BF4" w:rsidRDefault="00643D87" w:rsidP="00643D87">
            <w:pPr>
              <w:rPr>
                <w:rFonts w:ascii="Arial" w:hAnsi="Arial" w:cs="Arial"/>
                <w:b/>
                <w:color w:val="000000" w:themeColor="text1"/>
                <w:sz w:val="24"/>
                <w:szCs w:val="24"/>
              </w:rPr>
            </w:pPr>
          </w:p>
        </w:tc>
        <w:tc>
          <w:tcPr>
            <w:tcW w:w="9037" w:type="dxa"/>
          </w:tcPr>
          <w:p w14:paraId="0F9E482D" w14:textId="77777777" w:rsidR="00643D87" w:rsidRPr="00792BF4" w:rsidRDefault="00643D87" w:rsidP="00643D87">
            <w:pPr>
              <w:rPr>
                <w:rFonts w:ascii="Arial" w:hAnsi="Arial" w:cs="Arial"/>
                <w:color w:val="000000" w:themeColor="text1"/>
                <w:sz w:val="24"/>
                <w:szCs w:val="24"/>
              </w:rPr>
            </w:pPr>
          </w:p>
        </w:tc>
      </w:tr>
      <w:tr w:rsidR="005A6073" w:rsidRPr="00792BF4" w14:paraId="4CF79658" w14:textId="77777777" w:rsidTr="007D5105">
        <w:trPr>
          <w:trHeight w:val="381"/>
        </w:trPr>
        <w:tc>
          <w:tcPr>
            <w:tcW w:w="608" w:type="dxa"/>
          </w:tcPr>
          <w:p w14:paraId="2A88044B"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lastRenderedPageBreak/>
              <w:t>23</w:t>
            </w:r>
          </w:p>
        </w:tc>
        <w:tc>
          <w:tcPr>
            <w:tcW w:w="9037" w:type="dxa"/>
          </w:tcPr>
          <w:p w14:paraId="3F1969AB" w14:textId="1D7673F6"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5A6073" w:rsidRPr="00792BF4" w14:paraId="5CAD7F16" w14:textId="77777777" w:rsidTr="007D5105">
        <w:trPr>
          <w:trHeight w:val="381"/>
        </w:trPr>
        <w:tc>
          <w:tcPr>
            <w:tcW w:w="608" w:type="dxa"/>
          </w:tcPr>
          <w:p w14:paraId="514F83E9"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046218534"/>
            <w:placeholder>
              <w:docPart w:val="DefaultPlaceholder_-1854013440"/>
            </w:placeholder>
          </w:sdtPr>
          <w:sdtContent>
            <w:tc>
              <w:tcPr>
                <w:tcW w:w="9037" w:type="dxa"/>
              </w:tcPr>
              <w:p w14:paraId="72846898" w14:textId="45D0C05B" w:rsidR="00643D87" w:rsidRPr="00792BF4" w:rsidRDefault="00520E5D" w:rsidP="00643D87">
                <w:pPr>
                  <w:spacing w:before="120" w:after="120"/>
                  <w:rPr>
                    <w:rFonts w:ascii="Arial" w:hAnsi="Arial" w:cs="Arial"/>
                    <w:color w:val="000000" w:themeColor="text1"/>
                    <w:sz w:val="24"/>
                    <w:szCs w:val="24"/>
                  </w:rPr>
                </w:pPr>
                <w:r w:rsidRPr="00792BF4">
                  <w:rPr>
                    <w:rFonts w:ascii="Arial" w:hAnsi="Arial" w:cs="Arial"/>
                    <w:sz w:val="24"/>
                    <w:szCs w:val="24"/>
                  </w:rPr>
                  <w:t xml:space="preserve">None of the policies screened during this period identified the requirement of extensive monitoring. Service planning does take account of information gathered for policy development and reviews and service planning team meetings. </w:t>
                </w:r>
              </w:p>
            </w:tc>
          </w:sdtContent>
        </w:sdt>
      </w:tr>
      <w:tr w:rsidR="005A6073" w:rsidRPr="00792BF4" w14:paraId="22EB8666" w14:textId="77777777" w:rsidTr="007D5105">
        <w:trPr>
          <w:trHeight w:val="381"/>
        </w:trPr>
        <w:tc>
          <w:tcPr>
            <w:tcW w:w="608" w:type="dxa"/>
          </w:tcPr>
          <w:p w14:paraId="06F1502E" w14:textId="77777777" w:rsidR="00643D87" w:rsidRPr="00792BF4" w:rsidRDefault="00643D87" w:rsidP="00643D87">
            <w:pPr>
              <w:rPr>
                <w:rFonts w:ascii="Arial" w:hAnsi="Arial" w:cs="Arial"/>
                <w:b/>
                <w:color w:val="000000" w:themeColor="text1"/>
                <w:sz w:val="24"/>
                <w:szCs w:val="24"/>
              </w:rPr>
            </w:pPr>
          </w:p>
        </w:tc>
        <w:tc>
          <w:tcPr>
            <w:tcW w:w="9037" w:type="dxa"/>
          </w:tcPr>
          <w:p w14:paraId="415D8C40" w14:textId="77777777" w:rsidR="00643D87" w:rsidRPr="00792BF4" w:rsidRDefault="00643D87" w:rsidP="00643D87">
            <w:pPr>
              <w:rPr>
                <w:rFonts w:ascii="Arial" w:hAnsi="Arial" w:cs="Arial"/>
                <w:color w:val="000000" w:themeColor="text1"/>
                <w:sz w:val="24"/>
                <w:szCs w:val="24"/>
              </w:rPr>
            </w:pPr>
          </w:p>
          <w:p w14:paraId="1BF7B21C" w14:textId="77777777" w:rsidR="00744084" w:rsidRPr="00792BF4" w:rsidRDefault="00744084" w:rsidP="00643D87">
            <w:pPr>
              <w:rPr>
                <w:rFonts w:ascii="Arial" w:hAnsi="Arial" w:cs="Arial"/>
                <w:color w:val="000000" w:themeColor="text1"/>
                <w:sz w:val="24"/>
                <w:szCs w:val="24"/>
              </w:rPr>
            </w:pPr>
          </w:p>
          <w:p w14:paraId="729D9860" w14:textId="77777777" w:rsidR="00744084" w:rsidRPr="00792BF4" w:rsidRDefault="00744084" w:rsidP="00643D87">
            <w:pPr>
              <w:rPr>
                <w:rFonts w:ascii="Arial" w:hAnsi="Arial" w:cs="Arial"/>
                <w:color w:val="000000" w:themeColor="text1"/>
                <w:sz w:val="24"/>
                <w:szCs w:val="24"/>
              </w:rPr>
            </w:pPr>
          </w:p>
        </w:tc>
      </w:tr>
      <w:tr w:rsidR="005A6073" w:rsidRPr="00792BF4" w14:paraId="25538175" w14:textId="77777777" w:rsidTr="007D5105">
        <w:trPr>
          <w:trHeight w:val="381"/>
        </w:trPr>
        <w:tc>
          <w:tcPr>
            <w:tcW w:w="608" w:type="dxa"/>
          </w:tcPr>
          <w:p w14:paraId="5D2BDE32" w14:textId="77777777" w:rsidR="00F4286E" w:rsidRPr="00792BF4" w:rsidRDefault="00F4286E" w:rsidP="00643D87">
            <w:pPr>
              <w:rPr>
                <w:rFonts w:ascii="Arial" w:hAnsi="Arial" w:cs="Arial"/>
                <w:b/>
                <w:color w:val="000000" w:themeColor="text1"/>
                <w:sz w:val="24"/>
                <w:szCs w:val="24"/>
              </w:rPr>
            </w:pPr>
          </w:p>
        </w:tc>
        <w:tc>
          <w:tcPr>
            <w:tcW w:w="9037" w:type="dxa"/>
          </w:tcPr>
          <w:p w14:paraId="76F80E8F" w14:textId="07BD6AF5" w:rsidR="00F4286E" w:rsidRPr="00792BF4" w:rsidRDefault="00F4286E" w:rsidP="00643D87">
            <w:pPr>
              <w:rPr>
                <w:rFonts w:ascii="Arial" w:hAnsi="Arial" w:cs="Arial"/>
                <w:color w:val="000000" w:themeColor="text1"/>
                <w:sz w:val="24"/>
                <w:szCs w:val="24"/>
              </w:rPr>
            </w:pPr>
            <w:r w:rsidRPr="00792BF4">
              <w:rPr>
                <w:rFonts w:ascii="Arial" w:hAnsi="Arial" w:cs="Arial"/>
                <w:b/>
                <w:color w:val="000000" w:themeColor="text1"/>
                <w:sz w:val="24"/>
                <w:szCs w:val="24"/>
              </w:rPr>
              <w:t>Staff Training (Model Equality Scheme Chapter 5)</w:t>
            </w:r>
          </w:p>
        </w:tc>
      </w:tr>
      <w:tr w:rsidR="005A6073" w:rsidRPr="00792BF4" w14:paraId="2B55EBB7" w14:textId="77777777" w:rsidTr="007D5105">
        <w:tc>
          <w:tcPr>
            <w:tcW w:w="608" w:type="dxa"/>
          </w:tcPr>
          <w:p w14:paraId="376AD4EB"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24</w:t>
            </w:r>
          </w:p>
        </w:tc>
        <w:tc>
          <w:tcPr>
            <w:tcW w:w="9037" w:type="dxa"/>
          </w:tcPr>
          <w:p w14:paraId="18771463" w14:textId="5C3D89B9"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report on the activities from the training plan/programme (section 5.4 of the Model Equality Scheme) undertaken during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 and the extent to which they met the training objectives in the Equality Scheme.</w:t>
            </w:r>
          </w:p>
        </w:tc>
      </w:tr>
      <w:tr w:rsidR="005A6073" w:rsidRPr="00792BF4" w14:paraId="0BEC18BA" w14:textId="77777777" w:rsidTr="007D5105">
        <w:tc>
          <w:tcPr>
            <w:tcW w:w="608" w:type="dxa"/>
          </w:tcPr>
          <w:p w14:paraId="1A40857A"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rPr>
            <w:id w:val="673389008"/>
            <w:placeholder>
              <w:docPart w:val="DefaultPlaceholder_-1854013440"/>
            </w:placeholder>
          </w:sdtPr>
          <w:sdtEndPr>
            <w:rPr>
              <w:color w:val="000000" w:themeColor="text1"/>
              <w:sz w:val="24"/>
              <w:szCs w:val="24"/>
            </w:rPr>
          </w:sdtEndPr>
          <w:sdtContent>
            <w:tc>
              <w:tcPr>
                <w:tcW w:w="9037" w:type="dxa"/>
              </w:tcPr>
              <w:p w14:paraId="11707485" w14:textId="12072554" w:rsidR="008E3B3C" w:rsidRPr="00792BF4" w:rsidRDefault="00FF33C7" w:rsidP="008E3B3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During this period the Council online training module ‘Level 1 Equality and Diversity</w:t>
                </w:r>
                <w:r w:rsidR="008E3B3C" w:rsidRPr="00792BF4">
                  <w:rPr>
                    <w:rFonts w:ascii="Arial" w:hAnsi="Arial" w:cs="Arial"/>
                    <w:color w:val="000000" w:themeColor="text1"/>
                    <w:sz w:val="24"/>
                    <w:szCs w:val="24"/>
                  </w:rPr>
                  <w:t xml:space="preserve"> Awareness</w:t>
                </w:r>
                <w:r w:rsidRPr="00792BF4">
                  <w:rPr>
                    <w:rFonts w:ascii="Arial" w:hAnsi="Arial" w:cs="Arial"/>
                    <w:color w:val="000000" w:themeColor="text1"/>
                    <w:sz w:val="24"/>
                    <w:szCs w:val="24"/>
                  </w:rPr>
                  <w:t>’ training was available to all staff. To date 2</w:t>
                </w:r>
                <w:r w:rsidR="00933CEB" w:rsidRPr="00792BF4">
                  <w:rPr>
                    <w:rFonts w:ascii="Arial" w:hAnsi="Arial" w:cs="Arial"/>
                    <w:color w:val="000000" w:themeColor="text1"/>
                    <w:sz w:val="24"/>
                    <w:szCs w:val="24"/>
                  </w:rPr>
                  <w:t>6</w:t>
                </w:r>
                <w:r w:rsidRPr="00792BF4">
                  <w:rPr>
                    <w:rFonts w:ascii="Arial" w:hAnsi="Arial" w:cs="Arial"/>
                    <w:color w:val="000000" w:themeColor="text1"/>
                    <w:sz w:val="24"/>
                    <w:szCs w:val="24"/>
                  </w:rPr>
                  <w:t>% of staff members have completed the learning module</w:t>
                </w:r>
                <w:r w:rsidR="00933CEB" w:rsidRPr="00792BF4">
                  <w:rPr>
                    <w:rFonts w:ascii="Arial" w:hAnsi="Arial" w:cs="Arial"/>
                    <w:color w:val="000000" w:themeColor="text1"/>
                    <w:sz w:val="24"/>
                    <w:szCs w:val="24"/>
                  </w:rPr>
                  <w:t xml:space="preserve">, this is since </w:t>
                </w:r>
                <w:proofErr w:type="spellStart"/>
                <w:r w:rsidR="00933CEB" w:rsidRPr="00792BF4">
                  <w:rPr>
                    <w:rFonts w:ascii="Arial" w:hAnsi="Arial" w:cs="Arial"/>
                    <w:color w:val="000000" w:themeColor="text1"/>
                    <w:sz w:val="24"/>
                    <w:szCs w:val="24"/>
                  </w:rPr>
                  <w:t>it’s</w:t>
                </w:r>
                <w:proofErr w:type="spellEnd"/>
                <w:r w:rsidR="00933CEB" w:rsidRPr="00792BF4">
                  <w:rPr>
                    <w:rFonts w:ascii="Arial" w:hAnsi="Arial" w:cs="Arial"/>
                    <w:color w:val="000000" w:themeColor="text1"/>
                    <w:sz w:val="24"/>
                    <w:szCs w:val="24"/>
                  </w:rPr>
                  <w:t xml:space="preserve"> introduction in 22/23. </w:t>
                </w:r>
                <w:r w:rsidR="008E3B3C" w:rsidRPr="00792BF4">
                  <w:rPr>
                    <w:rFonts w:ascii="Arial" w:hAnsi="Arial" w:cs="Arial"/>
                    <w:color w:val="000000" w:themeColor="text1"/>
                    <w:sz w:val="24"/>
                    <w:szCs w:val="24"/>
                  </w:rPr>
                  <w:t xml:space="preserve"> 45 members of staff received Level 2 Equality and Diversity Awareness’ training. While 1</w:t>
                </w:r>
                <w:r w:rsidR="008E3B3C" w:rsidRPr="00792BF4">
                  <w:rPr>
                    <w:rFonts w:ascii="Arial" w:eastAsia="Calibri" w:hAnsi="Arial" w:cs="Arial"/>
                    <w:sz w:val="24"/>
                    <w:szCs w:val="24"/>
                  </w:rPr>
                  <w:t>1 Senior Officers were trained in Equality and Diversity Level 3 by John Kremer.</w:t>
                </w:r>
              </w:p>
              <w:p w14:paraId="1EC154C1" w14:textId="3D3F4365" w:rsidR="00933CEB" w:rsidRPr="00792BF4" w:rsidRDefault="00933CEB" w:rsidP="00FF33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During this period </w:t>
                </w:r>
                <w:r w:rsidR="001E3620" w:rsidRPr="00792BF4">
                  <w:rPr>
                    <w:rFonts w:ascii="Arial" w:hAnsi="Arial" w:cs="Arial"/>
                    <w:color w:val="000000" w:themeColor="text1"/>
                    <w:sz w:val="24"/>
                    <w:szCs w:val="24"/>
                  </w:rPr>
                  <w:t>10 managers and 16 officers attended Dignity at Work Training</w:t>
                </w:r>
                <w:r w:rsidR="004C0B04" w:rsidRPr="00792BF4">
                  <w:rPr>
                    <w:rFonts w:ascii="Arial" w:hAnsi="Arial" w:cs="Arial"/>
                    <w:color w:val="000000" w:themeColor="text1"/>
                    <w:sz w:val="24"/>
                    <w:szCs w:val="24"/>
                  </w:rPr>
                  <w:t xml:space="preserve">. </w:t>
                </w:r>
              </w:p>
              <w:p w14:paraId="3CFA55E3" w14:textId="77777777" w:rsidR="008E3B3C" w:rsidRPr="00792BF4" w:rsidRDefault="001C52A3" w:rsidP="00FF33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The Council also hosted the Autism Bus at Cookstown Leisure Centre in April 2023. This experience provided 7 members of staff and 1 elected member with the opportunity to experience the sensory </w:t>
                </w:r>
                <w:r w:rsidR="00ED134F" w:rsidRPr="00792BF4">
                  <w:rPr>
                    <w:rFonts w:ascii="Arial" w:hAnsi="Arial" w:cs="Arial"/>
                    <w:color w:val="000000" w:themeColor="text1"/>
                    <w:sz w:val="24"/>
                    <w:szCs w:val="24"/>
                  </w:rPr>
                  <w:t xml:space="preserve">challenges experienced by some autistic individuals.      </w:t>
                </w:r>
              </w:p>
              <w:p w14:paraId="76113F75" w14:textId="3F2B268A" w:rsidR="001C52A3" w:rsidRPr="00792BF4" w:rsidRDefault="008E3B3C" w:rsidP="00FF33C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Training evaluations received from the participants after the training sessions evidenced how beneficial and practically helpful that they found the sessions to be. The majority of staff indicated that the training had provided practical and useful information. </w:t>
                </w:r>
                <w:r w:rsidR="00ED134F" w:rsidRPr="00792BF4">
                  <w:rPr>
                    <w:rFonts w:ascii="Arial" w:hAnsi="Arial" w:cs="Arial"/>
                    <w:color w:val="000000" w:themeColor="text1"/>
                    <w:sz w:val="24"/>
                    <w:szCs w:val="24"/>
                  </w:rPr>
                  <w:t xml:space="preserve">           </w:t>
                </w:r>
              </w:p>
              <w:p w14:paraId="384D636D" w14:textId="2ACA7DA2" w:rsidR="00643D87" w:rsidRPr="00792BF4" w:rsidRDefault="00643D87" w:rsidP="00643D87">
                <w:pPr>
                  <w:spacing w:before="120" w:after="120"/>
                  <w:rPr>
                    <w:rFonts w:ascii="Arial" w:hAnsi="Arial" w:cs="Arial"/>
                    <w:color w:val="000000" w:themeColor="text1"/>
                    <w:sz w:val="24"/>
                    <w:szCs w:val="24"/>
                  </w:rPr>
                </w:pPr>
              </w:p>
            </w:tc>
          </w:sdtContent>
        </w:sdt>
      </w:tr>
      <w:tr w:rsidR="005A6073" w:rsidRPr="00792BF4" w14:paraId="78110D52" w14:textId="77777777" w:rsidTr="007D5105">
        <w:trPr>
          <w:trHeight w:val="993"/>
        </w:trPr>
        <w:tc>
          <w:tcPr>
            <w:tcW w:w="608" w:type="dxa"/>
          </w:tcPr>
          <w:p w14:paraId="28A28B5A"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25</w:t>
            </w:r>
          </w:p>
        </w:tc>
        <w:tc>
          <w:tcPr>
            <w:tcW w:w="9037" w:type="dxa"/>
          </w:tcPr>
          <w:p w14:paraId="7EC8CA97" w14:textId="7777777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provide </w:t>
            </w:r>
            <w:r w:rsidRPr="00792BF4">
              <w:rPr>
                <w:rFonts w:ascii="Arial" w:hAnsi="Arial" w:cs="Arial"/>
                <w:b/>
                <w:color w:val="000000" w:themeColor="text1"/>
                <w:sz w:val="24"/>
                <w:szCs w:val="24"/>
              </w:rPr>
              <w:t>any examples</w:t>
            </w:r>
            <w:r w:rsidRPr="00792BF4">
              <w:rPr>
                <w:rFonts w:ascii="Arial" w:hAnsi="Arial" w:cs="Arial"/>
                <w:color w:val="000000" w:themeColor="text1"/>
                <w:sz w:val="24"/>
                <w:szCs w:val="24"/>
              </w:rPr>
              <w:t xml:space="preserve"> of relevant training shown to have worked well, in that participants have achieved the necessary skills and knowledge to achieve the stated objectives:</w:t>
            </w:r>
          </w:p>
        </w:tc>
      </w:tr>
      <w:tr w:rsidR="005A6073" w:rsidRPr="00792BF4" w14:paraId="761CCE8A" w14:textId="77777777" w:rsidTr="007D5105">
        <w:tc>
          <w:tcPr>
            <w:tcW w:w="608" w:type="dxa"/>
          </w:tcPr>
          <w:p w14:paraId="4138F667"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668398786"/>
            <w:placeholder>
              <w:docPart w:val="DefaultPlaceholder_-1854013440"/>
            </w:placeholder>
          </w:sdtPr>
          <w:sdtContent>
            <w:tc>
              <w:tcPr>
                <w:tcW w:w="9037" w:type="dxa"/>
              </w:tcPr>
              <w:p w14:paraId="4151B1BF" w14:textId="3712926D" w:rsidR="00643D87" w:rsidRPr="00792BF4" w:rsidRDefault="00193F4C"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N</w:t>
                </w:r>
                <w:r w:rsidR="004C0B04" w:rsidRPr="00792BF4">
                  <w:rPr>
                    <w:rFonts w:ascii="Arial" w:hAnsi="Arial" w:cs="Arial"/>
                    <w:color w:val="000000" w:themeColor="text1"/>
                    <w:sz w:val="24"/>
                    <w:szCs w:val="24"/>
                  </w:rPr>
                  <w:t>ew capital project accessibility guidance</w:t>
                </w:r>
                <w:r w:rsidR="008B4019" w:rsidRPr="00792BF4">
                  <w:rPr>
                    <w:rFonts w:ascii="Arial" w:hAnsi="Arial" w:cs="Arial"/>
                    <w:color w:val="000000" w:themeColor="text1"/>
                    <w:sz w:val="24"/>
                    <w:szCs w:val="24"/>
                  </w:rPr>
                  <w:t xml:space="preserve"> was developed during this period, it was supported by an Officer training session. The session provided </w:t>
                </w:r>
                <w:r w:rsidRPr="00792BF4">
                  <w:rPr>
                    <w:rFonts w:ascii="Arial" w:hAnsi="Arial" w:cs="Arial"/>
                    <w:color w:val="000000" w:themeColor="text1"/>
                    <w:sz w:val="24"/>
                    <w:szCs w:val="24"/>
                  </w:rPr>
                  <w:t>19</w:t>
                </w:r>
                <w:r w:rsidR="008B4019" w:rsidRPr="00792BF4">
                  <w:rPr>
                    <w:rFonts w:ascii="Arial" w:hAnsi="Arial" w:cs="Arial"/>
                    <w:color w:val="000000" w:themeColor="text1"/>
                    <w:sz w:val="24"/>
                    <w:szCs w:val="24"/>
                  </w:rPr>
                  <w:t xml:space="preserve"> relevant</w:t>
                </w:r>
                <w:r w:rsidRPr="00792BF4">
                  <w:rPr>
                    <w:rFonts w:ascii="Arial" w:hAnsi="Arial" w:cs="Arial"/>
                    <w:color w:val="000000" w:themeColor="text1"/>
                    <w:sz w:val="24"/>
                    <w:szCs w:val="24"/>
                  </w:rPr>
                  <w:t xml:space="preserve"> members of</w:t>
                </w:r>
                <w:r w:rsidR="008B4019" w:rsidRPr="00792BF4">
                  <w:rPr>
                    <w:rFonts w:ascii="Arial" w:hAnsi="Arial" w:cs="Arial"/>
                    <w:color w:val="000000" w:themeColor="text1"/>
                    <w:sz w:val="24"/>
                    <w:szCs w:val="24"/>
                  </w:rPr>
                  <w:t xml:space="preserve"> staff with the skills and knowledge to ensure that projects </w:t>
                </w:r>
                <w:r w:rsidR="008B4019" w:rsidRPr="00792BF4">
                  <w:rPr>
                    <w:rFonts w:ascii="Arial" w:hAnsi="Arial" w:cs="Arial"/>
                    <w:color w:val="000000" w:themeColor="text1"/>
                    <w:sz w:val="24"/>
                    <w:szCs w:val="24"/>
                  </w:rPr>
                  <w:lastRenderedPageBreak/>
                  <w:t xml:space="preserve">commissioned or designed by the Council are compliant with best practice in relation to physical and general accessibility principles. </w:t>
                </w:r>
              </w:p>
            </w:tc>
          </w:sdtContent>
        </w:sdt>
      </w:tr>
      <w:tr w:rsidR="005A6073" w:rsidRPr="00792BF4" w14:paraId="2A5382CC" w14:textId="77777777" w:rsidTr="007D5105">
        <w:trPr>
          <w:trHeight w:val="380"/>
        </w:trPr>
        <w:tc>
          <w:tcPr>
            <w:tcW w:w="608" w:type="dxa"/>
          </w:tcPr>
          <w:p w14:paraId="51214494" w14:textId="77777777" w:rsidR="00F36C43" w:rsidRPr="00792BF4" w:rsidRDefault="00F36C43" w:rsidP="00643D87">
            <w:pPr>
              <w:rPr>
                <w:rFonts w:ascii="Arial" w:hAnsi="Arial" w:cs="Arial"/>
                <w:b/>
                <w:color w:val="000000" w:themeColor="text1"/>
                <w:sz w:val="24"/>
                <w:szCs w:val="24"/>
              </w:rPr>
            </w:pPr>
          </w:p>
        </w:tc>
        <w:tc>
          <w:tcPr>
            <w:tcW w:w="9037" w:type="dxa"/>
          </w:tcPr>
          <w:p w14:paraId="70B6418B" w14:textId="77777777" w:rsidR="003C0B5D" w:rsidRPr="00792BF4" w:rsidRDefault="003C0B5D" w:rsidP="00643D87">
            <w:pPr>
              <w:rPr>
                <w:rFonts w:ascii="Arial" w:hAnsi="Arial" w:cs="Arial"/>
                <w:b/>
                <w:color w:val="000000" w:themeColor="text1"/>
                <w:sz w:val="24"/>
                <w:szCs w:val="24"/>
              </w:rPr>
            </w:pPr>
          </w:p>
          <w:p w14:paraId="0450C99F" w14:textId="34CB277A" w:rsidR="00F36C43" w:rsidRPr="00792BF4" w:rsidRDefault="00F36C43" w:rsidP="00643D87">
            <w:pPr>
              <w:rPr>
                <w:rFonts w:ascii="Arial" w:hAnsi="Arial" w:cs="Arial"/>
                <w:b/>
                <w:color w:val="000000" w:themeColor="text1"/>
                <w:sz w:val="24"/>
                <w:szCs w:val="24"/>
              </w:rPr>
            </w:pPr>
            <w:r w:rsidRPr="00792BF4">
              <w:rPr>
                <w:rFonts w:ascii="Arial" w:hAnsi="Arial" w:cs="Arial"/>
                <w:b/>
                <w:color w:val="000000" w:themeColor="text1"/>
                <w:sz w:val="24"/>
                <w:szCs w:val="24"/>
              </w:rPr>
              <w:t>Public Access to Information and Services (Model Equality Scheme Chapter 6)</w:t>
            </w:r>
          </w:p>
        </w:tc>
      </w:tr>
      <w:tr w:rsidR="005A6073" w:rsidRPr="00792BF4" w14:paraId="78EAC29C" w14:textId="77777777" w:rsidTr="007D5105">
        <w:tc>
          <w:tcPr>
            <w:tcW w:w="608" w:type="dxa"/>
          </w:tcPr>
          <w:p w14:paraId="2E73AC6D"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26</w:t>
            </w:r>
          </w:p>
        </w:tc>
        <w:tc>
          <w:tcPr>
            <w:tcW w:w="9037" w:type="dxa"/>
          </w:tcPr>
          <w:p w14:paraId="26AA9389" w14:textId="105B72CD" w:rsidR="00643D87" w:rsidRPr="00792BF4" w:rsidRDefault="00643D87" w:rsidP="00643D87">
            <w:pPr>
              <w:spacing w:before="120" w:after="120"/>
              <w:rPr>
                <w:rFonts w:ascii="Arial" w:hAnsi="Arial" w:cs="Arial"/>
                <w:sz w:val="24"/>
                <w:szCs w:val="24"/>
              </w:rPr>
            </w:pPr>
            <w:r w:rsidRPr="00792BF4">
              <w:rPr>
                <w:rFonts w:ascii="Arial" w:hAnsi="Arial" w:cs="Arial"/>
                <w:sz w:val="24"/>
                <w:szCs w:val="24"/>
              </w:rPr>
              <w:t xml:space="preserve">Please list </w:t>
            </w:r>
            <w:r w:rsidRPr="00792BF4">
              <w:rPr>
                <w:rFonts w:ascii="Arial" w:hAnsi="Arial" w:cs="Arial"/>
                <w:b/>
                <w:sz w:val="24"/>
                <w:szCs w:val="24"/>
              </w:rPr>
              <w:t>any examples</w:t>
            </w:r>
            <w:r w:rsidRPr="00792BF4">
              <w:rPr>
                <w:rFonts w:ascii="Arial" w:hAnsi="Arial" w:cs="Arial"/>
                <w:sz w:val="24"/>
                <w:szCs w:val="24"/>
              </w:rPr>
              <w:t xml:space="preserve"> of where monitoring during </w:t>
            </w:r>
            <w:r w:rsidR="00A40A2F" w:rsidRPr="00792BF4">
              <w:rPr>
                <w:rFonts w:ascii="Arial" w:hAnsi="Arial" w:cs="Arial"/>
                <w:sz w:val="24"/>
                <w:szCs w:val="24"/>
              </w:rPr>
              <w:t>2023-24</w:t>
            </w:r>
            <w:r w:rsidRPr="00792BF4">
              <w:rPr>
                <w:rFonts w:ascii="Arial" w:hAnsi="Arial" w:cs="Arial"/>
                <w:sz w:val="24"/>
                <w:szCs w:val="24"/>
              </w:rPr>
              <w:t xml:space="preserve">, across all functions, has resulted in action and improvement in relation </w:t>
            </w:r>
            <w:r w:rsidRPr="00792BF4">
              <w:rPr>
                <w:rFonts w:ascii="Arial" w:hAnsi="Arial" w:cs="Arial"/>
                <w:b/>
                <w:sz w:val="24"/>
                <w:szCs w:val="24"/>
              </w:rPr>
              <w:t>to access to information and services</w:t>
            </w:r>
            <w:r w:rsidRPr="00792BF4">
              <w:rPr>
                <w:rFonts w:ascii="Arial" w:hAnsi="Arial" w:cs="Arial"/>
                <w:sz w:val="24"/>
                <w:szCs w:val="24"/>
              </w:rPr>
              <w:t>:</w:t>
            </w:r>
          </w:p>
        </w:tc>
      </w:tr>
      <w:tr w:rsidR="005A6073" w:rsidRPr="00792BF4" w14:paraId="403DB62B" w14:textId="77777777" w:rsidTr="007D5105">
        <w:tc>
          <w:tcPr>
            <w:tcW w:w="608" w:type="dxa"/>
          </w:tcPr>
          <w:p w14:paraId="6138E4B0" w14:textId="77777777" w:rsidR="00643D87" w:rsidRPr="00792BF4" w:rsidRDefault="00643D87" w:rsidP="00643D87">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888300768"/>
            <w:placeholder>
              <w:docPart w:val="DefaultPlaceholder_-1854013440"/>
            </w:placeholder>
          </w:sdtPr>
          <w:sdtContent>
            <w:tc>
              <w:tcPr>
                <w:tcW w:w="9037" w:type="dxa"/>
              </w:tcPr>
              <w:p w14:paraId="5EAA2441" w14:textId="4C7CFD8B" w:rsidR="00643D87" w:rsidRPr="00792BF4" w:rsidRDefault="0054590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The Council monitors the use of the online language translations provision on the Council’s website. In order to increase these usage figures, an additional page has been added to the website. The aim was to create additional awareness that the services are available and to ensure that </w:t>
                </w:r>
                <w:r w:rsidR="008C5DC1" w:rsidRPr="00792BF4">
                  <w:rPr>
                    <w:rFonts w:ascii="Arial" w:hAnsi="Arial" w:cs="Arial"/>
                    <w:color w:val="000000" w:themeColor="text1"/>
                    <w:sz w:val="24"/>
                    <w:szCs w:val="24"/>
                  </w:rPr>
                  <w:t xml:space="preserve">the public are given direction to access online translation. </w:t>
                </w:r>
              </w:p>
            </w:tc>
          </w:sdtContent>
        </w:sdt>
      </w:tr>
      <w:tr w:rsidR="005A6073" w:rsidRPr="00792BF4" w14:paraId="5D9101DC" w14:textId="77777777" w:rsidTr="007D5105">
        <w:tc>
          <w:tcPr>
            <w:tcW w:w="608" w:type="dxa"/>
          </w:tcPr>
          <w:p w14:paraId="1A826052" w14:textId="77777777" w:rsidR="00643D87" w:rsidRPr="00792BF4" w:rsidRDefault="00643D87" w:rsidP="00643D87">
            <w:pPr>
              <w:rPr>
                <w:rFonts w:ascii="Arial" w:hAnsi="Arial" w:cs="Arial"/>
                <w:b/>
                <w:color w:val="000000" w:themeColor="text1"/>
                <w:sz w:val="24"/>
                <w:szCs w:val="24"/>
              </w:rPr>
            </w:pPr>
          </w:p>
        </w:tc>
        <w:tc>
          <w:tcPr>
            <w:tcW w:w="9037" w:type="dxa"/>
          </w:tcPr>
          <w:p w14:paraId="16B5F552" w14:textId="77777777" w:rsidR="00643D87" w:rsidRPr="00792BF4" w:rsidRDefault="00643D87" w:rsidP="00643D87">
            <w:pPr>
              <w:rPr>
                <w:rFonts w:ascii="Arial" w:hAnsi="Arial" w:cs="Arial"/>
                <w:color w:val="000000" w:themeColor="text1"/>
                <w:sz w:val="24"/>
                <w:szCs w:val="24"/>
              </w:rPr>
            </w:pPr>
          </w:p>
        </w:tc>
      </w:tr>
      <w:tr w:rsidR="005A6073" w:rsidRPr="00792BF4" w14:paraId="5E02EF00" w14:textId="77777777" w:rsidTr="007D5105">
        <w:trPr>
          <w:trHeight w:val="380"/>
        </w:trPr>
        <w:tc>
          <w:tcPr>
            <w:tcW w:w="608" w:type="dxa"/>
          </w:tcPr>
          <w:p w14:paraId="56F5C05C" w14:textId="77777777" w:rsidR="00F36C43" w:rsidRPr="00792BF4" w:rsidRDefault="00F36C43" w:rsidP="00643D87">
            <w:pPr>
              <w:rPr>
                <w:rFonts w:ascii="Arial" w:hAnsi="Arial" w:cs="Arial"/>
                <w:b/>
                <w:color w:val="000000" w:themeColor="text1"/>
                <w:sz w:val="24"/>
                <w:szCs w:val="24"/>
              </w:rPr>
            </w:pPr>
          </w:p>
        </w:tc>
        <w:tc>
          <w:tcPr>
            <w:tcW w:w="9037" w:type="dxa"/>
          </w:tcPr>
          <w:p w14:paraId="2CE16596" w14:textId="72629BA3" w:rsidR="00F36C43" w:rsidRPr="00792BF4" w:rsidRDefault="0084506A" w:rsidP="00643D87">
            <w:pPr>
              <w:rPr>
                <w:rFonts w:ascii="Arial" w:hAnsi="Arial" w:cs="Arial"/>
                <w:color w:val="000000" w:themeColor="text1"/>
                <w:sz w:val="24"/>
                <w:szCs w:val="24"/>
              </w:rPr>
            </w:pPr>
            <w:r w:rsidRPr="00792BF4">
              <w:rPr>
                <w:rFonts w:ascii="Arial" w:hAnsi="Arial" w:cs="Arial"/>
                <w:b/>
                <w:color w:val="000000" w:themeColor="text1"/>
                <w:sz w:val="24"/>
                <w:szCs w:val="24"/>
              </w:rPr>
              <w:t>Complaints (Model Equality Scheme Chapter 8)</w:t>
            </w:r>
          </w:p>
        </w:tc>
      </w:tr>
      <w:tr w:rsidR="005A6073" w:rsidRPr="00792BF4" w14:paraId="20B5D578" w14:textId="77777777" w:rsidTr="007D5105">
        <w:tc>
          <w:tcPr>
            <w:tcW w:w="608" w:type="dxa"/>
          </w:tcPr>
          <w:p w14:paraId="51025CA9" w14:textId="77777777" w:rsidR="00643D87" w:rsidRPr="00792BF4" w:rsidRDefault="00643D87" w:rsidP="00643D87">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27</w:t>
            </w:r>
          </w:p>
        </w:tc>
        <w:tc>
          <w:tcPr>
            <w:tcW w:w="9037" w:type="dxa"/>
          </w:tcPr>
          <w:p w14:paraId="62A9A1EC" w14:textId="568D28E7"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How many complaints </w:t>
            </w:r>
            <w:r w:rsidRPr="00792BF4">
              <w:rPr>
                <w:rFonts w:ascii="Arial" w:hAnsi="Arial" w:cs="Arial"/>
                <w:b/>
                <w:color w:val="000000" w:themeColor="text1"/>
                <w:sz w:val="24"/>
                <w:szCs w:val="24"/>
              </w:rPr>
              <w:t>in relation to the Equality Scheme</w:t>
            </w:r>
            <w:r w:rsidRPr="00792BF4">
              <w:rPr>
                <w:rFonts w:ascii="Arial" w:hAnsi="Arial" w:cs="Arial"/>
                <w:color w:val="000000" w:themeColor="text1"/>
                <w:sz w:val="24"/>
                <w:szCs w:val="24"/>
              </w:rPr>
              <w:t xml:space="preserve"> have been received during </w:t>
            </w:r>
            <w:r w:rsidR="00A40A2F" w:rsidRPr="00792BF4">
              <w:rPr>
                <w:rFonts w:ascii="Arial" w:hAnsi="Arial" w:cs="Arial"/>
                <w:color w:val="000000" w:themeColor="text1"/>
                <w:sz w:val="24"/>
                <w:szCs w:val="24"/>
              </w:rPr>
              <w:t>2023-24</w:t>
            </w:r>
            <w:r w:rsidRPr="00792BF4">
              <w:rPr>
                <w:rFonts w:ascii="Arial" w:hAnsi="Arial" w:cs="Arial"/>
                <w:color w:val="000000" w:themeColor="text1"/>
                <w:sz w:val="24"/>
                <w:szCs w:val="24"/>
              </w:rPr>
              <w:t>?</w:t>
            </w:r>
          </w:p>
        </w:tc>
      </w:tr>
      <w:tr w:rsidR="005A6073" w:rsidRPr="00792BF4" w14:paraId="4C76D106" w14:textId="77777777" w:rsidTr="007D5105">
        <w:trPr>
          <w:trHeight w:val="596"/>
        </w:trPr>
        <w:tc>
          <w:tcPr>
            <w:tcW w:w="608" w:type="dxa"/>
          </w:tcPr>
          <w:p w14:paraId="7ACB244C" w14:textId="77777777" w:rsidR="000F06FB" w:rsidRPr="00792BF4" w:rsidRDefault="000F06FB" w:rsidP="00643D87">
            <w:pPr>
              <w:spacing w:before="120" w:after="120"/>
              <w:rPr>
                <w:rFonts w:ascii="Arial" w:hAnsi="Arial" w:cs="Arial"/>
                <w:b/>
                <w:color w:val="000000" w:themeColor="text1"/>
                <w:sz w:val="24"/>
                <w:szCs w:val="24"/>
              </w:rPr>
            </w:pPr>
          </w:p>
        </w:tc>
        <w:tc>
          <w:tcPr>
            <w:tcW w:w="9037" w:type="dxa"/>
          </w:tcPr>
          <w:p w14:paraId="720532B2" w14:textId="062CEAC9" w:rsidR="000F06FB" w:rsidRPr="00792BF4" w:rsidRDefault="000F06FB"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Insert number here:   </w:t>
            </w:r>
            <w:sdt>
              <w:sdtPr>
                <w:rPr>
                  <w:rFonts w:ascii="Arial" w:hAnsi="Arial" w:cs="Arial"/>
                  <w:color w:val="000000" w:themeColor="text1"/>
                  <w:sz w:val="24"/>
                  <w:szCs w:val="24"/>
                </w:rPr>
                <w:id w:val="-1702317591"/>
                <w:placeholder>
                  <w:docPart w:val="DefaultPlaceholder_-1854013440"/>
                </w:placeholder>
                <w:text/>
              </w:sdtPr>
              <w:sdtContent>
                <w:r w:rsidR="006239DA" w:rsidRPr="00792BF4">
                  <w:rPr>
                    <w:rFonts w:ascii="Arial" w:hAnsi="Arial" w:cs="Arial"/>
                    <w:color w:val="000000" w:themeColor="text1"/>
                    <w:sz w:val="24"/>
                    <w:szCs w:val="24"/>
                  </w:rPr>
                  <w:t>0</w:t>
                </w:r>
              </w:sdtContent>
            </w:sdt>
          </w:p>
        </w:tc>
      </w:tr>
      <w:tr w:rsidR="005A6073" w:rsidRPr="00792BF4" w14:paraId="1A5CD803" w14:textId="77777777" w:rsidTr="007D5105">
        <w:tc>
          <w:tcPr>
            <w:tcW w:w="608" w:type="dxa"/>
          </w:tcPr>
          <w:p w14:paraId="053D9E7D"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p w14:paraId="27F5C394" w14:textId="4C97D43E" w:rsidR="00643D87" w:rsidRPr="00792BF4" w:rsidRDefault="00643D87"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Please provide any details of each complaint raised and outcome:</w:t>
            </w:r>
            <w:r w:rsidR="006239DA" w:rsidRPr="00792BF4">
              <w:rPr>
                <w:rFonts w:ascii="Arial" w:hAnsi="Arial" w:cs="Arial"/>
                <w:color w:val="000000" w:themeColor="text1"/>
                <w:sz w:val="24"/>
                <w:szCs w:val="24"/>
              </w:rPr>
              <w:t xml:space="preserve"> </w:t>
            </w:r>
          </w:p>
        </w:tc>
      </w:tr>
      <w:tr w:rsidR="00643D87" w:rsidRPr="00792BF4" w14:paraId="036C1ADD" w14:textId="77777777" w:rsidTr="007D5105">
        <w:tc>
          <w:tcPr>
            <w:tcW w:w="608" w:type="dxa"/>
          </w:tcPr>
          <w:p w14:paraId="76D7BD5C" w14:textId="77777777" w:rsidR="00643D87" w:rsidRPr="00792BF4" w:rsidRDefault="00643D87" w:rsidP="00643D87">
            <w:pPr>
              <w:spacing w:before="120" w:after="120"/>
              <w:rPr>
                <w:rFonts w:ascii="Arial" w:hAnsi="Arial" w:cs="Arial"/>
                <w:b/>
                <w:color w:val="000000" w:themeColor="text1"/>
                <w:sz w:val="24"/>
                <w:szCs w:val="24"/>
              </w:rPr>
            </w:pPr>
          </w:p>
        </w:tc>
        <w:tc>
          <w:tcPr>
            <w:tcW w:w="9037" w:type="dxa"/>
          </w:tcPr>
          <w:sdt>
            <w:sdtPr>
              <w:rPr>
                <w:rFonts w:ascii="Arial" w:hAnsi="Arial" w:cs="Arial"/>
                <w:color w:val="000000" w:themeColor="text1"/>
                <w:sz w:val="24"/>
                <w:szCs w:val="24"/>
              </w:rPr>
              <w:id w:val="-1923858530"/>
              <w:placeholder>
                <w:docPart w:val="DefaultPlaceholder_-1854013440"/>
              </w:placeholder>
            </w:sdtPr>
            <w:sdtContent>
              <w:p w14:paraId="4D885D32" w14:textId="1AFD639D" w:rsidR="0070760A" w:rsidRPr="00792BF4" w:rsidRDefault="006239DA" w:rsidP="00643D87">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N/A</w:t>
                </w:r>
              </w:p>
            </w:sdtContent>
          </w:sdt>
        </w:tc>
      </w:tr>
    </w:tbl>
    <w:p w14:paraId="0DCBB47D" w14:textId="77777777" w:rsidR="00373A30" w:rsidRPr="00792BF4" w:rsidRDefault="00373A30" w:rsidP="00DD3F91">
      <w:pPr>
        <w:tabs>
          <w:tab w:val="left" w:pos="1170"/>
        </w:tabs>
        <w:rPr>
          <w:rFonts w:ascii="Arial" w:hAnsi="Arial" w:cs="Arial"/>
          <w:color w:val="000000" w:themeColor="text1"/>
        </w:rPr>
      </w:pPr>
    </w:p>
    <w:p w14:paraId="043EFCE6" w14:textId="52E7B88A" w:rsidR="0070760A" w:rsidRPr="00792BF4" w:rsidRDefault="0070760A">
      <w:pPr>
        <w:rPr>
          <w:rFonts w:ascii="Arial" w:hAnsi="Arial" w:cs="Arial"/>
          <w:color w:val="000000" w:themeColor="text1"/>
        </w:rPr>
      </w:pPr>
      <w:r w:rsidRPr="00792BF4">
        <w:rPr>
          <w:rFonts w:ascii="Arial" w:hAnsi="Arial" w:cs="Arial"/>
          <w:b/>
          <w:color w:val="000000" w:themeColor="text1"/>
          <w:sz w:val="28"/>
          <w:szCs w:val="28"/>
        </w:rPr>
        <w:t>Section 3: Looking Forward</w:t>
      </w:r>
    </w:p>
    <w:tbl>
      <w:tblPr>
        <w:tblW w:w="10165" w:type="dxa"/>
        <w:tblLook w:val="0400" w:firstRow="0" w:lastRow="0" w:firstColumn="0" w:lastColumn="0" w:noHBand="0" w:noVBand="1"/>
      </w:tblPr>
      <w:tblGrid>
        <w:gridCol w:w="656"/>
        <w:gridCol w:w="9509"/>
      </w:tblGrid>
      <w:tr w:rsidR="005A6073" w:rsidRPr="00792BF4" w14:paraId="611284AD" w14:textId="77777777" w:rsidTr="009377BD">
        <w:tc>
          <w:tcPr>
            <w:tcW w:w="656" w:type="dxa"/>
          </w:tcPr>
          <w:p w14:paraId="05FDAB43" w14:textId="77777777" w:rsidR="000A6753" w:rsidRPr="00792BF4" w:rsidRDefault="00276D44" w:rsidP="000D1CE4">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28</w:t>
            </w:r>
          </w:p>
        </w:tc>
        <w:tc>
          <w:tcPr>
            <w:tcW w:w="9509" w:type="dxa"/>
          </w:tcPr>
          <w:p w14:paraId="6F9FD09A" w14:textId="77777777" w:rsidR="000A6753" w:rsidRPr="00792BF4" w:rsidRDefault="000A6753" w:rsidP="00F70E42">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Please indicate when </w:t>
            </w:r>
            <w:r w:rsidR="00F70E42" w:rsidRPr="00792BF4">
              <w:rPr>
                <w:rFonts w:ascii="Arial" w:hAnsi="Arial" w:cs="Arial"/>
                <w:color w:val="000000" w:themeColor="text1"/>
                <w:sz w:val="24"/>
                <w:szCs w:val="24"/>
              </w:rPr>
              <w:t>the Equality Sc</w:t>
            </w:r>
            <w:r w:rsidRPr="00792BF4">
              <w:rPr>
                <w:rFonts w:ascii="Arial" w:hAnsi="Arial" w:cs="Arial"/>
                <w:color w:val="000000" w:themeColor="text1"/>
                <w:sz w:val="24"/>
                <w:szCs w:val="24"/>
              </w:rPr>
              <w:t>heme is due for review:</w:t>
            </w:r>
          </w:p>
        </w:tc>
      </w:tr>
      <w:tr w:rsidR="005A6073" w:rsidRPr="00792BF4" w14:paraId="642CF512" w14:textId="77777777" w:rsidTr="009377BD">
        <w:tc>
          <w:tcPr>
            <w:tcW w:w="656" w:type="dxa"/>
          </w:tcPr>
          <w:p w14:paraId="1E78CDDF" w14:textId="77777777" w:rsidR="000A6753" w:rsidRPr="00792BF4" w:rsidRDefault="000A6753" w:rsidP="00A475A4">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724435414"/>
            <w:placeholder>
              <w:docPart w:val="DefaultPlaceholder_-1854013440"/>
            </w:placeholder>
          </w:sdtPr>
          <w:sdtContent>
            <w:tc>
              <w:tcPr>
                <w:tcW w:w="9509" w:type="dxa"/>
              </w:tcPr>
              <w:p w14:paraId="1B7EA281" w14:textId="0B8E7936" w:rsidR="000A6753" w:rsidRPr="00792BF4" w:rsidRDefault="006239DA" w:rsidP="00BD0781">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2026</w:t>
                </w:r>
              </w:p>
            </w:tc>
          </w:sdtContent>
        </w:sdt>
      </w:tr>
      <w:tr w:rsidR="005A6073" w:rsidRPr="00792BF4" w14:paraId="361CF1FE" w14:textId="77777777" w:rsidTr="009377BD">
        <w:tc>
          <w:tcPr>
            <w:tcW w:w="656" w:type="dxa"/>
          </w:tcPr>
          <w:p w14:paraId="2BC294F3" w14:textId="77777777" w:rsidR="000A6753" w:rsidRPr="00792BF4" w:rsidRDefault="000A6753" w:rsidP="00C129B8">
            <w:pPr>
              <w:rPr>
                <w:rFonts w:ascii="Arial" w:hAnsi="Arial" w:cs="Arial"/>
                <w:b/>
                <w:color w:val="000000" w:themeColor="text1"/>
                <w:sz w:val="24"/>
                <w:szCs w:val="24"/>
              </w:rPr>
            </w:pPr>
          </w:p>
        </w:tc>
        <w:tc>
          <w:tcPr>
            <w:tcW w:w="9509" w:type="dxa"/>
          </w:tcPr>
          <w:p w14:paraId="62D8E6D9" w14:textId="77777777" w:rsidR="000A6753" w:rsidRPr="00792BF4" w:rsidRDefault="000A6753" w:rsidP="00C129B8">
            <w:pPr>
              <w:rPr>
                <w:rFonts w:ascii="Arial" w:hAnsi="Arial" w:cs="Arial"/>
                <w:color w:val="000000" w:themeColor="text1"/>
                <w:sz w:val="24"/>
                <w:szCs w:val="24"/>
              </w:rPr>
            </w:pPr>
          </w:p>
        </w:tc>
      </w:tr>
      <w:tr w:rsidR="005A6073" w:rsidRPr="00792BF4" w14:paraId="0992795C" w14:textId="77777777" w:rsidTr="009377BD">
        <w:tc>
          <w:tcPr>
            <w:tcW w:w="656" w:type="dxa"/>
          </w:tcPr>
          <w:p w14:paraId="0F7C6AFA" w14:textId="77777777" w:rsidR="000A6753" w:rsidRPr="00792BF4" w:rsidRDefault="00276D44" w:rsidP="000D1CE4">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29</w:t>
            </w:r>
          </w:p>
        </w:tc>
        <w:tc>
          <w:tcPr>
            <w:tcW w:w="9509" w:type="dxa"/>
          </w:tcPr>
          <w:p w14:paraId="3320BA29" w14:textId="77777777" w:rsidR="000A6753" w:rsidRPr="00792BF4" w:rsidRDefault="000A6753" w:rsidP="00F70E42">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Are there areas of </w:t>
            </w:r>
            <w:r w:rsidR="00F70E42" w:rsidRPr="00792BF4">
              <w:rPr>
                <w:rFonts w:ascii="Arial" w:hAnsi="Arial" w:cs="Arial"/>
                <w:color w:val="000000" w:themeColor="text1"/>
                <w:sz w:val="24"/>
                <w:szCs w:val="24"/>
              </w:rPr>
              <w:t>the</w:t>
            </w:r>
            <w:r w:rsidRPr="00792BF4">
              <w:rPr>
                <w:rFonts w:ascii="Arial" w:hAnsi="Arial" w:cs="Arial"/>
                <w:color w:val="000000" w:themeColor="text1"/>
                <w:sz w:val="24"/>
                <w:szCs w:val="24"/>
              </w:rPr>
              <w:t xml:space="preserve"> Equality Scheme arrangements (screening/consultation/training) your organisation anticipates will be focused upon in the next reporting period? </w:t>
            </w:r>
            <w:r w:rsidRPr="00792BF4">
              <w:rPr>
                <w:rFonts w:ascii="Arial" w:hAnsi="Arial" w:cs="Arial"/>
                <w:i/>
                <w:color w:val="000000" w:themeColor="text1"/>
                <w:sz w:val="24"/>
                <w:szCs w:val="24"/>
              </w:rPr>
              <w:t>(please provide details)</w:t>
            </w:r>
          </w:p>
        </w:tc>
      </w:tr>
      <w:tr w:rsidR="005A6073" w:rsidRPr="00792BF4" w14:paraId="1D0F3003" w14:textId="77777777" w:rsidTr="009377BD">
        <w:tc>
          <w:tcPr>
            <w:tcW w:w="656" w:type="dxa"/>
          </w:tcPr>
          <w:p w14:paraId="53467651" w14:textId="77777777" w:rsidR="000A6753" w:rsidRPr="00792BF4" w:rsidRDefault="000A6753" w:rsidP="00A475A4">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92020530"/>
            <w:placeholder>
              <w:docPart w:val="DefaultPlaceholder_-1854013440"/>
            </w:placeholder>
          </w:sdtPr>
          <w:sdtContent>
            <w:tc>
              <w:tcPr>
                <w:tcW w:w="9509" w:type="dxa"/>
              </w:tcPr>
              <w:p w14:paraId="5135EE98" w14:textId="7B9E15D7" w:rsidR="000A6753" w:rsidRPr="00792BF4" w:rsidRDefault="00ED134F" w:rsidP="00BD0781">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The Council is currently developing accessible guidance for communications </w:t>
                </w:r>
                <w:r w:rsidR="003C0B5D" w:rsidRPr="00792BF4">
                  <w:rPr>
                    <w:rFonts w:ascii="Arial" w:hAnsi="Arial" w:cs="Arial"/>
                    <w:color w:val="000000" w:themeColor="text1"/>
                    <w:sz w:val="24"/>
                    <w:szCs w:val="24"/>
                  </w:rPr>
                  <w:t>practices, with</w:t>
                </w:r>
                <w:r w:rsidRPr="00792BF4">
                  <w:rPr>
                    <w:rFonts w:ascii="Arial" w:hAnsi="Arial" w:cs="Arial"/>
                    <w:color w:val="000000" w:themeColor="text1"/>
                    <w:sz w:val="24"/>
                    <w:szCs w:val="24"/>
                  </w:rPr>
                  <w:t xml:space="preserve"> the aim of ensuring inclusivity in relation to new and existing digital platforms. This </w:t>
                </w:r>
                <w:r w:rsidRPr="00792BF4">
                  <w:rPr>
                    <w:rFonts w:ascii="Arial" w:hAnsi="Arial" w:cs="Arial"/>
                    <w:color w:val="000000" w:themeColor="text1"/>
                    <w:sz w:val="24"/>
                    <w:szCs w:val="24"/>
                  </w:rPr>
                  <w:lastRenderedPageBreak/>
                  <w:t>guidance is an addition to the guidance required by the EAP in relation to translation &amp; interpretive requirements</w:t>
                </w:r>
                <w:r w:rsidR="00625F08" w:rsidRPr="00792BF4">
                  <w:rPr>
                    <w:rFonts w:ascii="Arial" w:hAnsi="Arial" w:cs="Arial"/>
                    <w:color w:val="000000" w:themeColor="text1"/>
                    <w:sz w:val="24"/>
                    <w:szCs w:val="24"/>
                  </w:rPr>
                  <w:t>.</w:t>
                </w:r>
              </w:p>
            </w:tc>
          </w:sdtContent>
        </w:sdt>
      </w:tr>
      <w:tr w:rsidR="005A6073" w:rsidRPr="00792BF4" w14:paraId="311DBA6A" w14:textId="77777777" w:rsidTr="009377BD">
        <w:tc>
          <w:tcPr>
            <w:tcW w:w="656" w:type="dxa"/>
          </w:tcPr>
          <w:p w14:paraId="6AB1A10E" w14:textId="77777777" w:rsidR="000A6753" w:rsidRPr="00792BF4" w:rsidRDefault="000A6753" w:rsidP="00C129B8">
            <w:pPr>
              <w:rPr>
                <w:rFonts w:ascii="Arial" w:hAnsi="Arial" w:cs="Arial"/>
                <w:b/>
                <w:color w:val="000000" w:themeColor="text1"/>
                <w:sz w:val="24"/>
                <w:szCs w:val="24"/>
              </w:rPr>
            </w:pPr>
          </w:p>
        </w:tc>
        <w:tc>
          <w:tcPr>
            <w:tcW w:w="9509" w:type="dxa"/>
          </w:tcPr>
          <w:p w14:paraId="3B7C783E" w14:textId="77777777" w:rsidR="000A6753" w:rsidRPr="00792BF4" w:rsidRDefault="000A6753" w:rsidP="00C129B8">
            <w:pPr>
              <w:rPr>
                <w:rFonts w:ascii="Arial" w:hAnsi="Arial" w:cs="Arial"/>
                <w:color w:val="000000" w:themeColor="text1"/>
                <w:sz w:val="24"/>
                <w:szCs w:val="24"/>
              </w:rPr>
            </w:pPr>
          </w:p>
        </w:tc>
      </w:tr>
      <w:tr w:rsidR="005A6073" w:rsidRPr="00792BF4" w14:paraId="4DD16C25" w14:textId="77777777" w:rsidTr="009377BD">
        <w:tc>
          <w:tcPr>
            <w:tcW w:w="656" w:type="dxa"/>
          </w:tcPr>
          <w:p w14:paraId="5C8550D1" w14:textId="77777777" w:rsidR="000A6753" w:rsidRPr="00792BF4" w:rsidRDefault="00276D44" w:rsidP="000D1CE4">
            <w:pPr>
              <w:spacing w:before="120" w:after="120"/>
              <w:rPr>
                <w:rFonts w:ascii="Arial" w:hAnsi="Arial" w:cs="Arial"/>
                <w:b/>
                <w:color w:val="000000" w:themeColor="text1"/>
                <w:sz w:val="24"/>
                <w:szCs w:val="24"/>
              </w:rPr>
            </w:pPr>
            <w:r w:rsidRPr="00792BF4">
              <w:rPr>
                <w:rFonts w:ascii="Arial" w:hAnsi="Arial" w:cs="Arial"/>
                <w:b/>
                <w:color w:val="000000" w:themeColor="text1"/>
                <w:sz w:val="24"/>
                <w:szCs w:val="24"/>
              </w:rPr>
              <w:t>30</w:t>
            </w:r>
          </w:p>
        </w:tc>
        <w:tc>
          <w:tcPr>
            <w:tcW w:w="9509" w:type="dxa"/>
          </w:tcPr>
          <w:p w14:paraId="017A59BE" w14:textId="77777777" w:rsidR="000A6753" w:rsidRPr="00792BF4" w:rsidRDefault="000A6753" w:rsidP="001B7BD0">
            <w:pPr>
              <w:spacing w:before="120" w:after="120"/>
              <w:rPr>
                <w:rFonts w:ascii="Arial" w:hAnsi="Arial" w:cs="Arial"/>
                <w:color w:val="000000" w:themeColor="text1"/>
                <w:sz w:val="24"/>
                <w:szCs w:val="24"/>
              </w:rPr>
            </w:pPr>
            <w:r w:rsidRPr="00792BF4">
              <w:rPr>
                <w:rFonts w:ascii="Arial" w:hAnsi="Arial" w:cs="Arial"/>
                <w:color w:val="000000" w:themeColor="text1"/>
                <w:sz w:val="24"/>
                <w:szCs w:val="24"/>
              </w:rPr>
              <w:t xml:space="preserve">In relation to the advice and services that the Commission offers, what </w:t>
            </w:r>
            <w:r w:rsidRPr="00792BF4">
              <w:rPr>
                <w:rFonts w:ascii="Arial" w:hAnsi="Arial" w:cs="Arial"/>
                <w:b/>
                <w:color w:val="000000" w:themeColor="text1"/>
                <w:sz w:val="24"/>
                <w:szCs w:val="24"/>
              </w:rPr>
              <w:t>equality and good relations priorities</w:t>
            </w:r>
            <w:r w:rsidRPr="00792BF4">
              <w:rPr>
                <w:rFonts w:ascii="Arial" w:hAnsi="Arial" w:cs="Arial"/>
                <w:color w:val="000000" w:themeColor="text1"/>
                <w:sz w:val="24"/>
                <w:szCs w:val="24"/>
              </w:rPr>
              <w:t xml:space="preserve"> are anticipated over the next reporting period? </w:t>
            </w:r>
            <w:r w:rsidRPr="00792BF4">
              <w:rPr>
                <w:rFonts w:ascii="Arial" w:hAnsi="Arial" w:cs="Arial"/>
                <w:i/>
                <w:color w:val="000000" w:themeColor="text1"/>
                <w:sz w:val="24"/>
                <w:szCs w:val="24"/>
              </w:rPr>
              <w:t>(please tick any that apply)</w:t>
            </w:r>
          </w:p>
        </w:tc>
      </w:tr>
      <w:tr w:rsidR="005A6073" w:rsidRPr="00792BF4" w14:paraId="7C295463" w14:textId="77777777" w:rsidTr="009377BD">
        <w:tc>
          <w:tcPr>
            <w:tcW w:w="656" w:type="dxa"/>
          </w:tcPr>
          <w:p w14:paraId="202EC632" w14:textId="77777777" w:rsidR="002264A0" w:rsidRPr="00792BF4" w:rsidRDefault="002264A0" w:rsidP="002264A0">
            <w:pPr>
              <w:spacing w:before="120" w:after="120"/>
              <w:rPr>
                <w:rFonts w:ascii="Arial" w:hAnsi="Arial" w:cs="Arial"/>
                <w:b/>
                <w:color w:val="000000" w:themeColor="text1"/>
                <w:sz w:val="24"/>
                <w:szCs w:val="24"/>
              </w:rPr>
            </w:pPr>
          </w:p>
        </w:tc>
        <w:tc>
          <w:tcPr>
            <w:tcW w:w="9509" w:type="dxa"/>
          </w:tcPr>
          <w:p w14:paraId="0190FA4B" w14:textId="22BE4F88" w:rsidR="002264A0" w:rsidRPr="00792BF4" w:rsidRDefault="006239DA" w:rsidP="002264A0">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264A0" w:rsidRPr="00792BF4">
              <w:rPr>
                <w:rFonts w:ascii="Arial" w:hAnsi="Arial" w:cs="Arial"/>
                <w:color w:val="000000" w:themeColor="text1"/>
                <w:sz w:val="24"/>
                <w:szCs w:val="24"/>
              </w:rPr>
              <w:t xml:space="preserve">  Employment</w:t>
            </w:r>
            <w:proofErr w:type="gramEnd"/>
          </w:p>
          <w:p w14:paraId="31DEB024" w14:textId="2BB86D85" w:rsidR="002264A0" w:rsidRPr="00792BF4" w:rsidRDefault="006239DA" w:rsidP="002264A0">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264A0" w:rsidRPr="00792BF4">
              <w:rPr>
                <w:rFonts w:ascii="Arial" w:hAnsi="Arial" w:cs="Arial"/>
                <w:color w:val="000000" w:themeColor="text1"/>
                <w:sz w:val="24"/>
                <w:szCs w:val="24"/>
              </w:rPr>
              <w:t xml:space="preserve">  Goods</w:t>
            </w:r>
            <w:proofErr w:type="gramEnd"/>
            <w:r w:rsidR="002264A0" w:rsidRPr="00792BF4">
              <w:rPr>
                <w:rFonts w:ascii="Arial" w:hAnsi="Arial" w:cs="Arial"/>
                <w:color w:val="000000" w:themeColor="text1"/>
                <w:sz w:val="24"/>
                <w:szCs w:val="24"/>
              </w:rPr>
              <w:t>, facilities and services</w:t>
            </w:r>
          </w:p>
          <w:p w14:paraId="471824F4" w14:textId="4CD5FE43" w:rsidR="002264A0" w:rsidRPr="00792BF4" w:rsidRDefault="006239DA" w:rsidP="002264A0">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264A0" w:rsidRPr="00792BF4">
              <w:rPr>
                <w:rFonts w:ascii="Arial" w:hAnsi="Arial" w:cs="Arial"/>
                <w:color w:val="000000" w:themeColor="text1"/>
                <w:sz w:val="24"/>
                <w:szCs w:val="24"/>
              </w:rPr>
              <w:t xml:space="preserve">  Legislative</w:t>
            </w:r>
            <w:proofErr w:type="gramEnd"/>
            <w:r w:rsidR="002264A0" w:rsidRPr="00792BF4">
              <w:rPr>
                <w:rFonts w:ascii="Arial" w:hAnsi="Arial" w:cs="Arial"/>
                <w:color w:val="000000" w:themeColor="text1"/>
                <w:sz w:val="24"/>
                <w:szCs w:val="24"/>
              </w:rPr>
              <w:t xml:space="preserve"> changes</w:t>
            </w:r>
          </w:p>
          <w:p w14:paraId="044E7BC0" w14:textId="5234ED2D" w:rsidR="002264A0" w:rsidRPr="00792BF4" w:rsidRDefault="00F118B6" w:rsidP="002264A0">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264A0" w:rsidRPr="00792BF4">
              <w:rPr>
                <w:rFonts w:ascii="Arial" w:hAnsi="Arial" w:cs="Arial"/>
                <w:color w:val="000000" w:themeColor="text1"/>
                <w:sz w:val="24"/>
                <w:szCs w:val="24"/>
              </w:rPr>
              <w:t xml:space="preserve">  Organisational</w:t>
            </w:r>
            <w:proofErr w:type="gramEnd"/>
            <w:r w:rsidR="002264A0" w:rsidRPr="00792BF4">
              <w:rPr>
                <w:rFonts w:ascii="Arial" w:hAnsi="Arial" w:cs="Arial"/>
                <w:color w:val="000000" w:themeColor="text1"/>
                <w:sz w:val="24"/>
                <w:szCs w:val="24"/>
              </w:rPr>
              <w:t xml:space="preserve"> changes/ new functions</w:t>
            </w:r>
          </w:p>
          <w:p w14:paraId="3D763DB0" w14:textId="2F1768B8" w:rsidR="002264A0" w:rsidRPr="00792BF4" w:rsidRDefault="00F118B6" w:rsidP="002264A0">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264A0" w:rsidRPr="00792BF4">
              <w:rPr>
                <w:rFonts w:ascii="Arial" w:hAnsi="Arial" w:cs="Arial"/>
                <w:color w:val="000000" w:themeColor="text1"/>
                <w:sz w:val="24"/>
                <w:szCs w:val="24"/>
              </w:rPr>
              <w:t xml:space="preserve">  Nothing</w:t>
            </w:r>
            <w:proofErr w:type="gramEnd"/>
            <w:r w:rsidR="002264A0" w:rsidRPr="00792BF4">
              <w:rPr>
                <w:rFonts w:ascii="Arial" w:hAnsi="Arial" w:cs="Arial"/>
                <w:color w:val="000000" w:themeColor="text1"/>
                <w:sz w:val="24"/>
                <w:szCs w:val="24"/>
              </w:rPr>
              <w:t xml:space="preserve"> specific, more of the same</w:t>
            </w:r>
          </w:p>
        </w:tc>
      </w:tr>
      <w:tr w:rsidR="005A6073" w:rsidRPr="00792BF4" w14:paraId="06BB5F15" w14:textId="77777777" w:rsidTr="009377BD">
        <w:trPr>
          <w:trHeight w:val="152"/>
        </w:trPr>
        <w:tc>
          <w:tcPr>
            <w:tcW w:w="656" w:type="dxa"/>
          </w:tcPr>
          <w:p w14:paraId="210CD6E3" w14:textId="77777777" w:rsidR="002264A0" w:rsidRPr="00792BF4" w:rsidRDefault="002264A0" w:rsidP="002264A0">
            <w:pPr>
              <w:spacing w:before="120" w:after="120"/>
              <w:rPr>
                <w:rFonts w:ascii="Arial" w:hAnsi="Arial" w:cs="Arial"/>
                <w:b/>
                <w:color w:val="000000" w:themeColor="text1"/>
                <w:sz w:val="24"/>
                <w:szCs w:val="24"/>
              </w:rPr>
            </w:pPr>
          </w:p>
        </w:tc>
        <w:tc>
          <w:tcPr>
            <w:tcW w:w="9509" w:type="dxa"/>
          </w:tcPr>
          <w:p w14:paraId="6E88874C" w14:textId="59B48712" w:rsidR="002264A0" w:rsidRPr="00792BF4" w:rsidRDefault="00F118B6" w:rsidP="002264A0">
            <w:pPr>
              <w:spacing w:before="120" w:after="120"/>
              <w:rPr>
                <w:rFonts w:ascii="Arial" w:hAnsi="Arial" w:cs="Arial"/>
                <w:color w:val="000000" w:themeColor="text1"/>
                <w:sz w:val="24"/>
                <w:szCs w:val="24"/>
              </w:rPr>
            </w:pPr>
            <w:proofErr w:type="gramStart"/>
            <w:r w:rsidRPr="00792BF4">
              <w:rPr>
                <w:rFonts w:ascii="Segoe UI Symbol" w:eastAsia="MS Gothic" w:hAnsi="Segoe UI Symbol" w:cs="Segoe UI Symbol"/>
                <w:color w:val="000000" w:themeColor="text1"/>
                <w:sz w:val="36"/>
                <w:szCs w:val="36"/>
              </w:rPr>
              <w:t>☐</w:t>
            </w:r>
            <w:r w:rsidR="002264A0" w:rsidRPr="00792BF4">
              <w:rPr>
                <w:rFonts w:ascii="Arial" w:hAnsi="Arial" w:cs="Arial"/>
                <w:color w:val="000000" w:themeColor="text1"/>
                <w:sz w:val="24"/>
                <w:szCs w:val="24"/>
              </w:rPr>
              <w:t xml:space="preserve">  Other</w:t>
            </w:r>
            <w:proofErr w:type="gramEnd"/>
            <w:r w:rsidR="002264A0" w:rsidRPr="00792BF4">
              <w:rPr>
                <w:rFonts w:ascii="Arial" w:hAnsi="Arial" w:cs="Arial"/>
                <w:color w:val="000000" w:themeColor="text1"/>
                <w:sz w:val="24"/>
                <w:szCs w:val="24"/>
              </w:rPr>
              <w:t xml:space="preserve"> (please state): </w:t>
            </w:r>
          </w:p>
        </w:tc>
      </w:tr>
      <w:tr w:rsidR="002264A0" w:rsidRPr="00792BF4" w14:paraId="095A208F" w14:textId="77777777" w:rsidTr="009377BD">
        <w:trPr>
          <w:trHeight w:val="152"/>
        </w:trPr>
        <w:tc>
          <w:tcPr>
            <w:tcW w:w="656" w:type="dxa"/>
          </w:tcPr>
          <w:p w14:paraId="44B4939C" w14:textId="77777777" w:rsidR="002264A0" w:rsidRPr="00792BF4" w:rsidRDefault="002264A0" w:rsidP="002264A0">
            <w:pPr>
              <w:spacing w:before="120" w:after="120"/>
              <w:rPr>
                <w:rFonts w:ascii="Arial" w:hAnsi="Arial" w:cs="Arial"/>
                <w:b/>
                <w:color w:val="000000" w:themeColor="text1"/>
                <w:sz w:val="24"/>
                <w:szCs w:val="24"/>
              </w:rPr>
            </w:pPr>
          </w:p>
        </w:tc>
        <w:sdt>
          <w:sdtPr>
            <w:rPr>
              <w:rFonts w:ascii="Arial" w:hAnsi="Arial" w:cs="Arial"/>
              <w:color w:val="000000" w:themeColor="text1"/>
              <w:sz w:val="24"/>
              <w:szCs w:val="24"/>
            </w:rPr>
            <w:id w:val="1530984009"/>
            <w:placeholder>
              <w:docPart w:val="DefaultPlaceholder_-1854013440"/>
            </w:placeholder>
            <w:showingPlcHdr/>
          </w:sdtPr>
          <w:sdtContent>
            <w:tc>
              <w:tcPr>
                <w:tcW w:w="9509" w:type="dxa"/>
              </w:tcPr>
              <w:p w14:paraId="46175D11" w14:textId="580631CD" w:rsidR="002264A0" w:rsidRPr="00792BF4" w:rsidRDefault="00F118B6" w:rsidP="002264A0">
                <w:pPr>
                  <w:spacing w:before="120" w:after="120"/>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bl>
    <w:p w14:paraId="5D3B5A01" w14:textId="77777777" w:rsidR="006E47C9" w:rsidRPr="00792BF4" w:rsidRDefault="006E47C9" w:rsidP="00BA2078">
      <w:pPr>
        <w:rPr>
          <w:rFonts w:ascii="Arial" w:hAnsi="Arial" w:cs="Arial"/>
          <w:color w:val="000000" w:themeColor="text1"/>
          <w:sz w:val="24"/>
          <w:szCs w:val="24"/>
        </w:rPr>
      </w:pPr>
    </w:p>
    <w:p w14:paraId="48F8CD1A" w14:textId="77777777" w:rsidR="00C129B8" w:rsidRPr="00792BF4" w:rsidRDefault="00C129B8" w:rsidP="00BA2078">
      <w:pPr>
        <w:rPr>
          <w:rFonts w:ascii="Arial" w:hAnsi="Arial" w:cs="Arial"/>
          <w:color w:val="000000" w:themeColor="text1"/>
          <w:sz w:val="24"/>
          <w:szCs w:val="24"/>
        </w:rPr>
        <w:sectPr w:rsidR="00C129B8" w:rsidRPr="00792BF4" w:rsidSect="00764F33">
          <w:pgSz w:w="11907" w:h="16840" w:code="9"/>
          <w:pgMar w:top="1440" w:right="1440" w:bottom="1440" w:left="1134" w:header="709" w:footer="709" w:gutter="0"/>
          <w:cols w:space="708"/>
          <w:docGrid w:linePitch="360"/>
        </w:sectPr>
      </w:pPr>
    </w:p>
    <w:p w14:paraId="0BE13823" w14:textId="77777777" w:rsidR="0042023B" w:rsidRPr="00792BF4" w:rsidRDefault="0042023B" w:rsidP="0042023B">
      <w:pPr>
        <w:rPr>
          <w:rFonts w:ascii="Arial" w:hAnsi="Arial" w:cs="Arial"/>
          <w:b/>
          <w:color w:val="000000" w:themeColor="text1"/>
          <w:sz w:val="28"/>
          <w:szCs w:val="28"/>
        </w:rPr>
      </w:pPr>
      <w:r w:rsidRPr="00792BF4">
        <w:rPr>
          <w:rFonts w:ascii="Arial" w:hAnsi="Arial" w:cs="Arial"/>
          <w:b/>
          <w:color w:val="000000" w:themeColor="text1"/>
          <w:sz w:val="28"/>
          <w:szCs w:val="28"/>
        </w:rPr>
        <w:lastRenderedPageBreak/>
        <w:t>PART B - Section 49A of the Disability Discrimination Act 1995 (as amended) and Disability Action Plans</w:t>
      </w:r>
    </w:p>
    <w:p w14:paraId="79032369" w14:textId="77777777" w:rsidR="00234F45" w:rsidRPr="00792BF4" w:rsidRDefault="00234F45" w:rsidP="00234F45">
      <w:pPr>
        <w:pBdr>
          <w:top w:val="single" w:sz="8" w:space="1" w:color="auto" w:shadow="1"/>
          <w:left w:val="single" w:sz="8" w:space="4" w:color="auto" w:shadow="1"/>
          <w:bottom w:val="single" w:sz="8" w:space="1" w:color="auto" w:shadow="1"/>
          <w:right w:val="single" w:sz="8" w:space="4" w:color="auto" w:shadow="1"/>
        </w:pBdr>
        <w:rPr>
          <w:rFonts w:ascii="Arial" w:hAnsi="Arial" w:cs="Arial"/>
          <w:color w:val="000000" w:themeColor="text1"/>
          <w:sz w:val="24"/>
          <w:szCs w:val="24"/>
        </w:rPr>
      </w:pPr>
      <w:r w:rsidRPr="00792BF4">
        <w:rPr>
          <w:rFonts w:ascii="Arial" w:hAnsi="Arial" w:cs="Arial"/>
          <w:b/>
          <w:color w:val="000000" w:themeColor="text1"/>
          <w:sz w:val="24"/>
          <w:szCs w:val="24"/>
        </w:rPr>
        <w:t>1. Number of action measures</w:t>
      </w:r>
      <w:r w:rsidRPr="00792BF4">
        <w:rPr>
          <w:rFonts w:ascii="Arial" w:hAnsi="Arial" w:cs="Arial"/>
          <w:color w:val="000000" w:themeColor="text1"/>
          <w:sz w:val="24"/>
          <w:szCs w:val="24"/>
        </w:rPr>
        <w:t xml:space="preserve"> for this </w:t>
      </w:r>
      <w:r w:rsidRPr="00792BF4">
        <w:rPr>
          <w:rFonts w:ascii="Arial" w:hAnsi="Arial" w:cs="Arial"/>
          <w:b/>
          <w:color w:val="000000" w:themeColor="text1"/>
          <w:sz w:val="24"/>
          <w:szCs w:val="24"/>
        </w:rPr>
        <w:t>reporting period</w:t>
      </w:r>
      <w:r w:rsidRPr="00792BF4">
        <w:rPr>
          <w:rFonts w:ascii="Arial" w:hAnsi="Arial" w:cs="Arial"/>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792BF4" w14:paraId="1226E590" w14:textId="77777777" w:rsidTr="00397A2E">
        <w:trPr>
          <w:trHeight w:val="959"/>
        </w:trPr>
        <w:sdt>
          <w:sdtPr>
            <w:rPr>
              <w:rFonts w:ascii="Arial" w:hAnsi="Arial" w:cs="Arial"/>
              <w:b/>
              <w:color w:val="000000" w:themeColor="text1"/>
              <w:sz w:val="28"/>
              <w:szCs w:val="28"/>
            </w:rPr>
            <w:id w:val="179239743"/>
            <w:placeholder>
              <w:docPart w:val="DefaultPlaceholder_-1854013440"/>
            </w:placeholder>
            <w:text/>
          </w:sdtPr>
          <w:sdtContent>
            <w:tc>
              <w:tcPr>
                <w:tcW w:w="4649" w:type="dxa"/>
              </w:tcPr>
              <w:p w14:paraId="19C19908" w14:textId="7C59A975" w:rsidR="00C5251E" w:rsidRPr="00792BF4" w:rsidRDefault="00C37283" w:rsidP="00214603">
                <w:pPr>
                  <w:jc w:val="center"/>
                  <w:rPr>
                    <w:rFonts w:ascii="Arial" w:hAnsi="Arial" w:cs="Arial"/>
                    <w:b/>
                    <w:color w:val="000000" w:themeColor="text1"/>
                    <w:sz w:val="28"/>
                    <w:szCs w:val="28"/>
                  </w:rPr>
                </w:pPr>
                <w:r w:rsidRPr="00792BF4">
                  <w:rPr>
                    <w:rFonts w:ascii="Arial" w:hAnsi="Arial" w:cs="Arial"/>
                    <w:b/>
                    <w:color w:val="000000" w:themeColor="text1"/>
                    <w:sz w:val="28"/>
                    <w:szCs w:val="28"/>
                  </w:rPr>
                  <w:t>8</w:t>
                </w:r>
              </w:p>
            </w:tc>
          </w:sdtContent>
        </w:sdt>
        <w:sdt>
          <w:sdtPr>
            <w:rPr>
              <w:rFonts w:ascii="Arial" w:hAnsi="Arial" w:cs="Arial"/>
              <w:b/>
              <w:color w:val="000000" w:themeColor="text1"/>
              <w:sz w:val="28"/>
              <w:szCs w:val="28"/>
            </w:rPr>
            <w:id w:val="1352834291"/>
            <w:placeholder>
              <w:docPart w:val="DefaultPlaceholder_-1854013440"/>
            </w:placeholder>
            <w:text/>
          </w:sdtPr>
          <w:sdtContent>
            <w:tc>
              <w:tcPr>
                <w:tcW w:w="4650" w:type="dxa"/>
              </w:tcPr>
              <w:p w14:paraId="7677DF7B" w14:textId="6647F381" w:rsidR="00C5251E" w:rsidRPr="00792BF4" w:rsidRDefault="00C37283" w:rsidP="00214603">
                <w:pPr>
                  <w:jc w:val="center"/>
                  <w:rPr>
                    <w:rFonts w:ascii="Arial" w:hAnsi="Arial" w:cs="Arial"/>
                    <w:b/>
                    <w:color w:val="000000" w:themeColor="text1"/>
                    <w:sz w:val="28"/>
                    <w:szCs w:val="28"/>
                  </w:rPr>
                </w:pPr>
                <w:r w:rsidRPr="00792BF4">
                  <w:rPr>
                    <w:rFonts w:ascii="Arial" w:hAnsi="Arial" w:cs="Arial"/>
                    <w:b/>
                    <w:color w:val="000000" w:themeColor="text1"/>
                    <w:sz w:val="28"/>
                    <w:szCs w:val="28"/>
                  </w:rPr>
                  <w:t>3</w:t>
                </w:r>
              </w:p>
            </w:tc>
          </w:sdtContent>
        </w:sdt>
        <w:sdt>
          <w:sdtPr>
            <w:rPr>
              <w:rFonts w:ascii="Arial" w:hAnsi="Arial" w:cs="Arial"/>
              <w:b/>
              <w:color w:val="000000" w:themeColor="text1"/>
              <w:sz w:val="28"/>
              <w:szCs w:val="28"/>
            </w:rPr>
            <w:id w:val="-2015059988"/>
            <w:placeholder>
              <w:docPart w:val="DefaultPlaceholder_-1854013440"/>
            </w:placeholder>
            <w:text/>
          </w:sdtPr>
          <w:sdtContent>
            <w:tc>
              <w:tcPr>
                <w:tcW w:w="4651" w:type="dxa"/>
              </w:tcPr>
              <w:p w14:paraId="7B2D4116" w14:textId="350C3FB0" w:rsidR="00C5251E" w:rsidRPr="00792BF4" w:rsidRDefault="006239DA" w:rsidP="00214603">
                <w:pPr>
                  <w:jc w:val="center"/>
                  <w:rPr>
                    <w:rFonts w:ascii="Arial" w:hAnsi="Arial" w:cs="Arial"/>
                    <w:b/>
                    <w:color w:val="000000" w:themeColor="text1"/>
                    <w:sz w:val="28"/>
                    <w:szCs w:val="28"/>
                  </w:rPr>
                </w:pPr>
                <w:r w:rsidRPr="00792BF4">
                  <w:rPr>
                    <w:rFonts w:ascii="Arial" w:hAnsi="Arial" w:cs="Arial"/>
                    <w:b/>
                    <w:color w:val="000000" w:themeColor="text1"/>
                    <w:sz w:val="28"/>
                    <w:szCs w:val="28"/>
                  </w:rPr>
                  <w:t>0</w:t>
                </w:r>
              </w:p>
            </w:tc>
          </w:sdtContent>
        </w:sdt>
      </w:tr>
      <w:tr w:rsidR="00397A2E" w:rsidRPr="00792BF4" w14:paraId="0CA5796E" w14:textId="77777777" w:rsidTr="00397A2E">
        <w:tc>
          <w:tcPr>
            <w:tcW w:w="4649" w:type="dxa"/>
          </w:tcPr>
          <w:p w14:paraId="79418B38" w14:textId="77777777" w:rsidR="00586EF7" w:rsidRPr="00792BF4" w:rsidRDefault="00586EF7" w:rsidP="00214603">
            <w:pPr>
              <w:jc w:val="center"/>
              <w:rPr>
                <w:rFonts w:ascii="Arial" w:hAnsi="Arial" w:cs="Arial"/>
                <w:color w:val="000000" w:themeColor="text1"/>
                <w:sz w:val="24"/>
                <w:szCs w:val="24"/>
              </w:rPr>
            </w:pPr>
            <w:r w:rsidRPr="00792BF4">
              <w:rPr>
                <w:rFonts w:ascii="Arial" w:hAnsi="Arial" w:cs="Arial"/>
                <w:color w:val="000000" w:themeColor="text1"/>
                <w:sz w:val="24"/>
                <w:szCs w:val="24"/>
              </w:rPr>
              <w:t>Fully achieved</w:t>
            </w:r>
          </w:p>
        </w:tc>
        <w:tc>
          <w:tcPr>
            <w:tcW w:w="4650" w:type="dxa"/>
          </w:tcPr>
          <w:p w14:paraId="6286CF3D" w14:textId="43415A1E" w:rsidR="00586EF7" w:rsidRPr="00792BF4" w:rsidRDefault="00586EF7" w:rsidP="00214603">
            <w:pPr>
              <w:jc w:val="center"/>
              <w:rPr>
                <w:rFonts w:ascii="Arial" w:hAnsi="Arial" w:cs="Arial"/>
                <w:color w:val="000000" w:themeColor="text1"/>
                <w:sz w:val="24"/>
                <w:szCs w:val="24"/>
              </w:rPr>
            </w:pPr>
            <w:r w:rsidRPr="00792BF4">
              <w:rPr>
                <w:rFonts w:ascii="Arial" w:hAnsi="Arial" w:cs="Arial"/>
                <w:color w:val="000000" w:themeColor="text1"/>
                <w:sz w:val="24"/>
                <w:szCs w:val="24"/>
              </w:rPr>
              <w:t>Partially achieved</w:t>
            </w:r>
          </w:p>
        </w:tc>
        <w:tc>
          <w:tcPr>
            <w:tcW w:w="4651" w:type="dxa"/>
          </w:tcPr>
          <w:p w14:paraId="68C94694" w14:textId="77777777" w:rsidR="00586EF7" w:rsidRPr="00792BF4" w:rsidRDefault="00586EF7" w:rsidP="00214603">
            <w:pPr>
              <w:jc w:val="center"/>
              <w:rPr>
                <w:rFonts w:ascii="Arial" w:hAnsi="Arial" w:cs="Arial"/>
                <w:color w:val="000000" w:themeColor="text1"/>
                <w:sz w:val="24"/>
                <w:szCs w:val="24"/>
              </w:rPr>
            </w:pPr>
            <w:r w:rsidRPr="00792BF4">
              <w:rPr>
                <w:rFonts w:ascii="Arial" w:hAnsi="Arial" w:cs="Arial"/>
                <w:color w:val="000000" w:themeColor="text1"/>
                <w:sz w:val="24"/>
                <w:szCs w:val="24"/>
              </w:rPr>
              <w:t>Not achieved</w:t>
            </w:r>
          </w:p>
        </w:tc>
      </w:tr>
    </w:tbl>
    <w:p w14:paraId="43302663" w14:textId="77777777" w:rsidR="00586EF7" w:rsidRPr="00792BF4" w:rsidRDefault="00586EF7" w:rsidP="0042023B">
      <w:pPr>
        <w:rPr>
          <w:rFonts w:ascii="Arial" w:hAnsi="Arial" w:cs="Arial"/>
          <w:b/>
          <w:color w:val="000000" w:themeColor="text1"/>
          <w:sz w:val="28"/>
          <w:szCs w:val="28"/>
        </w:rPr>
      </w:pPr>
    </w:p>
    <w:p w14:paraId="293D6B00" w14:textId="77777777" w:rsidR="0042023B" w:rsidRPr="00792BF4" w:rsidRDefault="0042023B" w:rsidP="0042023B">
      <w:pPr>
        <w:pBdr>
          <w:top w:val="single" w:sz="8" w:space="1" w:color="auto" w:shadow="1"/>
          <w:left w:val="single" w:sz="8" w:space="4" w:color="auto" w:shadow="1"/>
          <w:bottom w:val="single" w:sz="8" w:space="1" w:color="auto" w:shadow="1"/>
          <w:right w:val="single" w:sz="8" w:space="4" w:color="auto" w:shadow="1"/>
        </w:pBdr>
        <w:rPr>
          <w:rFonts w:ascii="Arial" w:hAnsi="Arial" w:cs="Arial"/>
          <w:color w:val="000000" w:themeColor="text1"/>
          <w:sz w:val="24"/>
          <w:szCs w:val="24"/>
        </w:rPr>
      </w:pPr>
      <w:r w:rsidRPr="00792BF4">
        <w:rPr>
          <w:rFonts w:ascii="Arial" w:hAnsi="Arial" w:cs="Arial"/>
          <w:color w:val="000000" w:themeColor="text1"/>
          <w:sz w:val="24"/>
          <w:szCs w:val="24"/>
        </w:rPr>
        <w:t xml:space="preserve">2. Please outline below details on </w:t>
      </w:r>
      <w:r w:rsidRPr="00792BF4">
        <w:rPr>
          <w:rFonts w:ascii="Arial" w:hAnsi="Arial" w:cs="Arial"/>
          <w:color w:val="000000" w:themeColor="text1"/>
          <w:sz w:val="24"/>
          <w:szCs w:val="24"/>
          <w:u w:val="single"/>
        </w:rPr>
        <w:t xml:space="preserve">all </w:t>
      </w:r>
      <w:r w:rsidRPr="00792BF4">
        <w:rPr>
          <w:rFonts w:ascii="Arial" w:hAnsi="Arial" w:cs="Arial"/>
          <w:b/>
          <w:color w:val="000000" w:themeColor="text1"/>
          <w:sz w:val="24"/>
          <w:szCs w:val="24"/>
        </w:rPr>
        <w:t xml:space="preserve">actions that have been fully achieved </w:t>
      </w:r>
      <w:r w:rsidRPr="00792BF4">
        <w:rPr>
          <w:rFonts w:ascii="Arial" w:hAnsi="Arial" w:cs="Arial"/>
          <w:color w:val="000000" w:themeColor="text1"/>
          <w:sz w:val="24"/>
          <w:szCs w:val="24"/>
        </w:rPr>
        <w:t>in the reporting period.</w:t>
      </w:r>
    </w:p>
    <w:p w14:paraId="343E99F8"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2 (a) Please highlight what </w:t>
      </w:r>
      <w:r w:rsidRPr="00792BF4">
        <w:rPr>
          <w:rFonts w:ascii="Arial" w:hAnsi="Arial" w:cs="Arial"/>
          <w:b/>
          <w:color w:val="000000" w:themeColor="text1"/>
          <w:sz w:val="24"/>
          <w:szCs w:val="24"/>
        </w:rPr>
        <w:t>public life measures</w:t>
      </w:r>
      <w:r w:rsidRPr="00792BF4">
        <w:rPr>
          <w:rFonts w:ascii="Arial" w:hAnsi="Arial" w:cs="Arial"/>
          <w:color w:val="000000" w:themeColor="text1"/>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792BF4"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Outputs</w:t>
            </w:r>
            <w:r w:rsidRPr="00792BF4">
              <w:rPr>
                <w:rStyle w:val="EndnoteReference"/>
                <w:rFonts w:ascii="Arial" w:hAnsi="Arial" w:cs="Arial"/>
                <w:color w:val="000000" w:themeColor="text1"/>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Outcomes / Impact</w:t>
            </w:r>
            <w:r w:rsidRPr="00792BF4">
              <w:rPr>
                <w:rStyle w:val="EndnoteReference"/>
                <w:rFonts w:ascii="Arial" w:hAnsi="Arial" w:cs="Arial"/>
                <w:color w:val="000000" w:themeColor="text1"/>
                <w:sz w:val="24"/>
                <w:szCs w:val="24"/>
              </w:rPr>
              <w:endnoteReference w:id="2"/>
            </w:r>
          </w:p>
        </w:tc>
      </w:tr>
      <w:tr w:rsidR="00C37283" w:rsidRPr="00792BF4"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C37283" w:rsidRPr="00792BF4" w:rsidRDefault="00C37283" w:rsidP="00C37283">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National</w:t>
            </w:r>
            <w:r w:rsidRPr="00792BF4">
              <w:rPr>
                <w:rStyle w:val="EndnoteReference"/>
                <w:rFonts w:ascii="Arial" w:hAnsi="Arial" w:cs="Arial"/>
                <w:color w:val="000000" w:themeColor="text1"/>
                <w:sz w:val="24"/>
                <w:szCs w:val="24"/>
              </w:rPr>
              <w:endnoteReference w:id="3"/>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4C2B9E9E" w:rsidR="00C37283" w:rsidRPr="00792BF4" w:rsidRDefault="00C37283" w:rsidP="00C37283">
            <w:pPr>
              <w:spacing w:after="120" w:line="240" w:lineRule="auto"/>
              <w:rPr>
                <w:rFonts w:ascii="Arial" w:hAnsi="Arial" w:cs="Arial"/>
                <w:color w:val="000000" w:themeColor="text1"/>
                <w:sz w:val="24"/>
                <w:szCs w:val="24"/>
              </w:rPr>
            </w:pPr>
            <w:r w:rsidRPr="00792BF4">
              <w:rPr>
                <w:rFonts w:ascii="Arial" w:hAnsi="Arial" w:cs="Arial"/>
                <w:sz w:val="24"/>
                <w:szCs w:val="24"/>
              </w:rPr>
              <w:t>Council responses to public consultations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6DE4389C" w:rsidR="00C37283" w:rsidRPr="00792BF4" w:rsidRDefault="00C37283" w:rsidP="00C37283">
            <w:pPr>
              <w:spacing w:after="120" w:line="240" w:lineRule="auto"/>
              <w:rPr>
                <w:rFonts w:ascii="Arial" w:hAnsi="Arial" w:cs="Arial"/>
                <w:color w:val="000000" w:themeColor="text1"/>
                <w:sz w:val="24"/>
                <w:szCs w:val="24"/>
              </w:rPr>
            </w:pPr>
            <w:r w:rsidRPr="00792BF4">
              <w:rPr>
                <w:rFonts w:ascii="Arial" w:hAnsi="Arial" w:cs="Arial"/>
                <w:sz w:val="24"/>
                <w:szCs w:val="24"/>
              </w:rPr>
              <w:t xml:space="preserve">The Council has responded to numerous public consultations on issues that will impact upon people with disabilities.  During this reporting period, numerous consultations were held by central government in relation to budget cutting and rationalisation of services. </w:t>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00FB12BC" w:rsidR="00C37283" w:rsidRPr="00792BF4" w:rsidRDefault="00C37283" w:rsidP="00C37283">
            <w:pPr>
              <w:spacing w:after="120" w:line="240" w:lineRule="auto"/>
              <w:rPr>
                <w:rFonts w:ascii="Arial" w:hAnsi="Arial" w:cs="Arial"/>
                <w:color w:val="000000" w:themeColor="text1"/>
                <w:sz w:val="24"/>
                <w:szCs w:val="24"/>
              </w:rPr>
            </w:pPr>
            <w:r w:rsidRPr="00792BF4">
              <w:rPr>
                <w:rFonts w:ascii="Arial" w:hAnsi="Arial" w:cs="Arial"/>
                <w:sz w:val="24"/>
                <w:szCs w:val="24"/>
              </w:rPr>
              <w:t>Lobbying for better provision of service of S75 groups including people with disabilities.</w:t>
            </w:r>
          </w:p>
        </w:tc>
      </w:tr>
      <w:tr w:rsidR="005A6073" w:rsidRPr="00792BF4"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792BF4" w:rsidRDefault="00AD241C" w:rsidP="00AD241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Regional</w:t>
            </w:r>
            <w:r w:rsidRPr="00792BF4">
              <w:rPr>
                <w:rStyle w:val="EndnoteReference"/>
                <w:rFonts w:ascii="Arial" w:hAnsi="Arial" w:cs="Arial"/>
                <w:color w:val="000000" w:themeColor="text1"/>
                <w:sz w:val="24"/>
                <w:szCs w:val="24"/>
              </w:rPr>
              <w:endnoteReference w:id="4"/>
            </w:r>
          </w:p>
        </w:tc>
        <w:sdt>
          <w:sdtPr>
            <w:rPr>
              <w:rFonts w:ascii="Arial" w:hAnsi="Arial" w:cs="Arial"/>
              <w:color w:val="000000" w:themeColor="text1"/>
              <w:sz w:val="24"/>
              <w:szCs w:val="24"/>
            </w:rPr>
            <w:id w:val="-1429883124"/>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187BB132" w:rsidR="00AD241C" w:rsidRPr="00792BF4" w:rsidRDefault="00D21D7F" w:rsidP="00AD241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Navigating Neurodiversity Event   </w:t>
                </w:r>
              </w:p>
            </w:tc>
          </w:sdtContent>
        </w:sdt>
        <w:sdt>
          <w:sdtPr>
            <w:rPr>
              <w:rFonts w:ascii="Arial" w:hAnsi="Arial" w:cs="Arial"/>
              <w:color w:val="000000" w:themeColor="text1"/>
              <w:sz w:val="24"/>
              <w:szCs w:val="24"/>
            </w:rPr>
            <w:id w:val="-2071328026"/>
            <w:placeholder>
              <w:docPart w:val="DefaultPlaceholder_-1854013440"/>
            </w:placeholde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477D46BC" w:rsidR="00AD241C" w:rsidRPr="00792BF4" w:rsidRDefault="00D21D7F" w:rsidP="00AD241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In November 2023 the Council’s Arts and Leisure </w:t>
                </w:r>
                <w:r w:rsidRPr="00792BF4">
                  <w:rPr>
                    <w:rFonts w:ascii="Arial" w:hAnsi="Arial" w:cs="Arial"/>
                    <w:color w:val="000000" w:themeColor="text1"/>
                    <w:sz w:val="24"/>
                    <w:szCs w:val="24"/>
                  </w:rPr>
                  <w:lastRenderedPageBreak/>
                  <w:t xml:space="preserve">services were represented at a Navigating Neurodiversity Event held in the </w:t>
                </w:r>
                <w:proofErr w:type="gramStart"/>
                <w:r w:rsidRPr="00792BF4">
                  <w:rPr>
                    <w:rFonts w:ascii="Arial" w:hAnsi="Arial" w:cs="Arial"/>
                    <w:color w:val="000000" w:themeColor="text1"/>
                    <w:sz w:val="24"/>
                    <w:szCs w:val="24"/>
                  </w:rPr>
                  <w:t>District</w:t>
                </w:r>
                <w:proofErr w:type="gramEnd"/>
              </w:p>
            </w:tc>
          </w:sdtContent>
        </w:sdt>
        <w:sdt>
          <w:sdtPr>
            <w:rPr>
              <w:rFonts w:ascii="Arial" w:hAnsi="Arial" w:cs="Arial"/>
              <w:color w:val="000000" w:themeColor="text1"/>
              <w:sz w:val="24"/>
              <w:szCs w:val="24"/>
            </w:rPr>
            <w:id w:val="-1877384250"/>
            <w:placeholder>
              <w:docPart w:val="DefaultPlaceholder_-1854013440"/>
            </w:placeholde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54BE748E" w:rsidR="00AD241C" w:rsidRPr="00792BF4" w:rsidRDefault="00D21D7F" w:rsidP="00AD241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The aim of attending the event was to make parents and carers </w:t>
                </w:r>
                <w:r w:rsidRPr="00792BF4">
                  <w:rPr>
                    <w:rFonts w:ascii="Arial" w:hAnsi="Arial" w:cs="Arial"/>
                    <w:color w:val="000000" w:themeColor="text1"/>
                    <w:sz w:val="24"/>
                    <w:szCs w:val="24"/>
                  </w:rPr>
                  <w:lastRenderedPageBreak/>
                  <w:t>from across Northern Ireland and autistic individuals themselves aware of the Council’s services that have been adjusted in order to ensure ease of accessibility for autistic individuals</w:t>
                </w:r>
              </w:p>
            </w:tc>
          </w:sdtContent>
        </w:sdt>
      </w:tr>
      <w:tr w:rsidR="005A6073" w:rsidRPr="00792BF4"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792BF4" w:rsidRDefault="00AD241C" w:rsidP="00AD241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lastRenderedPageBreak/>
              <w:t>Local</w:t>
            </w:r>
            <w:r w:rsidRPr="00792BF4">
              <w:rPr>
                <w:rStyle w:val="EndnoteReference"/>
                <w:rFonts w:ascii="Arial" w:hAnsi="Arial" w:cs="Arial"/>
                <w:color w:val="000000" w:themeColor="text1"/>
                <w:sz w:val="24"/>
                <w:szCs w:val="24"/>
              </w:rPr>
              <w:endnoteReference w:id="5"/>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6F27B36B" w:rsidR="00AD241C" w:rsidRPr="00792BF4" w:rsidRDefault="00D21D7F" w:rsidP="00AD241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Neurodivergent Club</w:t>
            </w:r>
            <w:r w:rsidR="000754B8" w:rsidRPr="00792BF4">
              <w:rPr>
                <w:rFonts w:ascii="Arial" w:hAnsi="Arial" w:cs="Arial"/>
                <w:color w:val="000000" w:themeColor="text1"/>
                <w:sz w:val="24"/>
                <w:szCs w:val="24"/>
              </w:rPr>
              <w:t>s</w:t>
            </w:r>
            <w:r w:rsidRPr="00792BF4">
              <w:rPr>
                <w:rFonts w:ascii="Arial" w:hAnsi="Arial" w:cs="Arial"/>
                <w:color w:val="000000" w:themeColor="text1"/>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4CE7AEBF" w:rsidR="00AD241C" w:rsidRPr="00792BF4" w:rsidRDefault="00000000" w:rsidP="00AD241C">
            <w:pPr>
              <w:spacing w:after="120" w:line="240" w:lineRule="auto"/>
              <w:rPr>
                <w:rFonts w:ascii="Arial" w:hAnsi="Arial" w:cs="Arial"/>
                <w:color w:val="000000" w:themeColor="text1"/>
                <w:sz w:val="24"/>
                <w:szCs w:val="24"/>
              </w:rPr>
            </w:pPr>
            <w:sdt>
              <w:sdtPr>
                <w:rPr>
                  <w:rFonts w:ascii="Arial" w:hAnsi="Arial" w:cs="Arial"/>
                  <w:color w:val="000000" w:themeColor="text1"/>
                  <w:sz w:val="24"/>
                  <w:szCs w:val="24"/>
                </w:rPr>
                <w:id w:val="1266816304"/>
                <w:placeholder>
                  <w:docPart w:val="DefaultPlaceholder_-1854013440"/>
                </w:placeholder>
                <w:text/>
              </w:sdtPr>
              <w:sdtContent>
                <w:r w:rsidR="000754B8" w:rsidRPr="00792BF4">
                  <w:rPr>
                    <w:rFonts w:ascii="Arial" w:hAnsi="Arial" w:cs="Arial"/>
                    <w:color w:val="000000" w:themeColor="text1"/>
                    <w:sz w:val="24"/>
                    <w:szCs w:val="24"/>
                  </w:rPr>
                  <w:t xml:space="preserve">Neurodivergent Clubs were offered across the </w:t>
                </w:r>
                <w:proofErr w:type="gramStart"/>
                <w:r w:rsidR="000754B8" w:rsidRPr="00792BF4">
                  <w:rPr>
                    <w:rFonts w:ascii="Arial" w:hAnsi="Arial" w:cs="Arial"/>
                    <w:color w:val="000000" w:themeColor="text1"/>
                    <w:sz w:val="24"/>
                    <w:szCs w:val="24"/>
                  </w:rPr>
                  <w:t>District</w:t>
                </w:r>
                <w:proofErr w:type="gramEnd"/>
                <w:r w:rsidR="000754B8" w:rsidRPr="00792BF4">
                  <w:rPr>
                    <w:rFonts w:ascii="Arial" w:hAnsi="Arial" w:cs="Arial"/>
                    <w:color w:val="000000" w:themeColor="text1"/>
                    <w:sz w:val="24"/>
                    <w:szCs w:val="24"/>
                  </w:rPr>
                  <w:t xml:space="preserve"> to ensure Neurodivergent children and young people are encouraged to attend Council based facilities and activities.</w:t>
                </w:r>
              </w:sdtContent>
            </w:sdt>
            <w:r w:rsidR="000754B8" w:rsidRPr="00792BF4">
              <w:rPr>
                <w:rFonts w:ascii="Arial" w:hAnsi="Arial" w:cs="Arial"/>
                <w:color w:val="363636"/>
                <w:sz w:val="26"/>
                <w:szCs w:val="26"/>
                <w:shd w:val="clear" w:color="auto" w:fill="FFFFFF"/>
              </w:rPr>
              <w:t xml:space="preserve"> </w:t>
            </w:r>
          </w:p>
        </w:tc>
        <w:sdt>
          <w:sdtPr>
            <w:rPr>
              <w:rFonts w:ascii="Arial" w:hAnsi="Arial" w:cs="Arial"/>
              <w:color w:val="000000" w:themeColor="text1"/>
              <w:sz w:val="24"/>
              <w:szCs w:val="24"/>
            </w:rPr>
            <w:id w:val="-1650211765"/>
            <w:placeholder>
              <w:docPart w:val="DefaultPlaceholder_-1854013440"/>
            </w:placeholde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584D60C6" w:rsidR="00AD241C" w:rsidRPr="00792BF4" w:rsidRDefault="000754B8" w:rsidP="00AD241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The Clubs are multi-activity and focus on facilitating children and young people with Neurodivergent needs to do things at their own pace, and to enjoy movement and fun games.</w:t>
                </w:r>
              </w:p>
            </w:tc>
          </w:sdtContent>
        </w:sdt>
      </w:tr>
    </w:tbl>
    <w:p w14:paraId="13DEFFD4" w14:textId="77777777" w:rsidR="001E5737" w:rsidRPr="00792BF4" w:rsidRDefault="001E5737" w:rsidP="0042023B">
      <w:pPr>
        <w:rPr>
          <w:rFonts w:ascii="Arial" w:hAnsi="Arial" w:cs="Arial"/>
          <w:color w:val="000000" w:themeColor="text1"/>
          <w:sz w:val="24"/>
          <w:szCs w:val="24"/>
        </w:rPr>
      </w:pPr>
    </w:p>
    <w:p w14:paraId="6D093018"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2(b) What </w:t>
      </w:r>
      <w:r w:rsidRPr="00792BF4">
        <w:rPr>
          <w:rFonts w:ascii="Arial" w:hAnsi="Arial" w:cs="Arial"/>
          <w:b/>
          <w:color w:val="000000" w:themeColor="text1"/>
          <w:sz w:val="24"/>
          <w:szCs w:val="24"/>
        </w:rPr>
        <w:t>training action measures</w:t>
      </w:r>
      <w:r w:rsidRPr="00792BF4">
        <w:rPr>
          <w:rFonts w:ascii="Arial" w:hAnsi="Arial" w:cs="Arial"/>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792BF4" w14:paraId="75C5202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486FEE2" w14:textId="77777777" w:rsidR="0042023B" w:rsidRPr="00792BF4" w:rsidRDefault="0042023B" w:rsidP="00AD241C">
            <w:pPr>
              <w:spacing w:before="120"/>
              <w:jc w:val="center"/>
              <w:rPr>
                <w:rFonts w:ascii="Arial" w:hAnsi="Arial" w:cs="Arial"/>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CE8D0"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C3CB2"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136EE"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Outcome / Impact</w:t>
            </w:r>
          </w:p>
        </w:tc>
      </w:tr>
      <w:tr w:rsidR="00695F71" w:rsidRPr="00792BF4" w14:paraId="5719FE34"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5966" w14:textId="77777777" w:rsidR="00695F71" w:rsidRPr="00792BF4" w:rsidRDefault="00695F71" w:rsidP="00695F71">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0CAF38F" w14:textId="77777777" w:rsidR="00695F71" w:rsidRPr="00792BF4" w:rsidRDefault="00695F71" w:rsidP="00695F71">
            <w:pPr>
              <w:spacing w:after="120" w:line="240" w:lineRule="auto"/>
              <w:rPr>
                <w:rFonts w:ascii="Arial" w:hAnsi="Arial" w:cs="Arial"/>
                <w:sz w:val="24"/>
                <w:szCs w:val="24"/>
              </w:rPr>
            </w:pPr>
            <w:r w:rsidRPr="00792BF4">
              <w:rPr>
                <w:rFonts w:ascii="Arial" w:hAnsi="Arial" w:cs="Arial"/>
                <w:sz w:val="24"/>
                <w:szCs w:val="24"/>
              </w:rPr>
              <w:t xml:space="preserve">Develop, deliver and implement a programme of awareness training for Council Officers </w:t>
            </w:r>
          </w:p>
          <w:p w14:paraId="67A573E1" w14:textId="77777777" w:rsidR="006F3D91" w:rsidRPr="00792BF4" w:rsidRDefault="006F3D91" w:rsidP="00695F71">
            <w:pPr>
              <w:spacing w:after="120" w:line="240" w:lineRule="auto"/>
              <w:rPr>
                <w:rFonts w:ascii="Arial" w:hAnsi="Arial" w:cs="Arial"/>
                <w:sz w:val="24"/>
                <w:szCs w:val="24"/>
              </w:rPr>
            </w:pPr>
          </w:p>
          <w:p w14:paraId="72685593" w14:textId="35877634" w:rsidR="006F3D91" w:rsidRPr="00792BF4" w:rsidRDefault="006F3D91" w:rsidP="00695F71">
            <w:pPr>
              <w:spacing w:after="120" w:line="240" w:lineRule="auto"/>
              <w:rPr>
                <w:rFonts w:ascii="Arial" w:hAnsi="Arial" w:cs="Arial"/>
                <w:color w:val="000000" w:themeColor="text1"/>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6D67C8B" w14:textId="77777777" w:rsidR="00695F71" w:rsidRPr="00792BF4" w:rsidRDefault="006F3D91" w:rsidP="006F3D91">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The following training/awareness raising sessions we delivered for staff during 2023/24: </w:t>
            </w:r>
          </w:p>
          <w:p w14:paraId="16E95DF3" w14:textId="77777777" w:rsidR="006F3D91" w:rsidRPr="00792BF4" w:rsidRDefault="006F3D91" w:rsidP="006F3D91">
            <w:pPr>
              <w:pStyle w:val="ListParagraph"/>
              <w:numPr>
                <w:ilvl w:val="0"/>
                <w:numId w:val="20"/>
              </w:num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3 Equality and Diversity Level 2 sessions were delivered, training 45 members of staff</w:t>
            </w:r>
          </w:p>
          <w:p w14:paraId="5D799514" w14:textId="77777777" w:rsidR="006F3D91" w:rsidRPr="00792BF4" w:rsidRDefault="006F3D91" w:rsidP="006F3D91">
            <w:pPr>
              <w:pStyle w:val="ListParagraph"/>
              <w:numPr>
                <w:ilvl w:val="0"/>
                <w:numId w:val="20"/>
              </w:numPr>
              <w:spacing w:after="120" w:line="240" w:lineRule="auto"/>
              <w:rPr>
                <w:rFonts w:ascii="Arial" w:hAnsi="Arial" w:cs="Arial"/>
                <w:color w:val="000000" w:themeColor="text1"/>
                <w:sz w:val="24"/>
                <w:szCs w:val="24"/>
              </w:rPr>
            </w:pPr>
            <w:r w:rsidRPr="00792BF4">
              <w:rPr>
                <w:rFonts w:ascii="Arial" w:eastAsia="Calibri" w:hAnsi="Arial" w:cs="Arial"/>
                <w:sz w:val="24"/>
                <w:szCs w:val="24"/>
              </w:rPr>
              <w:t>11 Senior Officers were trained in Equality and Diversity Level 3 by John Kremer</w:t>
            </w:r>
          </w:p>
          <w:p w14:paraId="043B7114" w14:textId="77777777" w:rsidR="006F3D91" w:rsidRPr="00792BF4" w:rsidRDefault="006F3D91" w:rsidP="006F3D91">
            <w:pPr>
              <w:pStyle w:val="ListParagraph"/>
              <w:numPr>
                <w:ilvl w:val="0"/>
                <w:numId w:val="20"/>
              </w:numPr>
              <w:spacing w:after="120" w:line="240" w:lineRule="auto"/>
              <w:rPr>
                <w:rFonts w:ascii="Arial" w:hAnsi="Arial" w:cs="Arial"/>
                <w:color w:val="000000" w:themeColor="text1"/>
                <w:sz w:val="24"/>
                <w:szCs w:val="24"/>
              </w:rPr>
            </w:pPr>
            <w:r w:rsidRPr="00792BF4">
              <w:rPr>
                <w:rFonts w:ascii="Arial" w:eastAsia="Calibri" w:hAnsi="Arial" w:cs="Arial"/>
                <w:sz w:val="24"/>
                <w:szCs w:val="24"/>
              </w:rPr>
              <w:t>21 members of staff received Autism Awareness Training</w:t>
            </w:r>
          </w:p>
          <w:p w14:paraId="5B62554B" w14:textId="77777777" w:rsidR="006F3D91" w:rsidRPr="00792BF4" w:rsidRDefault="006F3D91" w:rsidP="006F3D91">
            <w:pPr>
              <w:pStyle w:val="ListParagraph"/>
              <w:numPr>
                <w:ilvl w:val="0"/>
                <w:numId w:val="20"/>
              </w:numPr>
              <w:spacing w:after="120" w:line="240" w:lineRule="auto"/>
              <w:rPr>
                <w:rFonts w:ascii="Arial" w:hAnsi="Arial" w:cs="Arial"/>
                <w:color w:val="000000" w:themeColor="text1"/>
                <w:sz w:val="24"/>
                <w:szCs w:val="24"/>
              </w:rPr>
            </w:pPr>
            <w:r w:rsidRPr="00792BF4">
              <w:rPr>
                <w:rFonts w:ascii="Arial" w:eastAsia="Calibri" w:hAnsi="Arial" w:cs="Arial"/>
                <w:sz w:val="24"/>
                <w:szCs w:val="24"/>
              </w:rPr>
              <w:lastRenderedPageBreak/>
              <w:t>9 members of staff received Sight Loss Awareness Training</w:t>
            </w:r>
          </w:p>
          <w:p w14:paraId="68D038B1" w14:textId="77777777" w:rsidR="006F3D91" w:rsidRPr="00792BF4" w:rsidRDefault="006F3D91" w:rsidP="006F3D91">
            <w:pPr>
              <w:pStyle w:val="ListParagraph"/>
              <w:numPr>
                <w:ilvl w:val="0"/>
                <w:numId w:val="20"/>
              </w:num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30 members of staff received Deafblind Awareness Training</w:t>
            </w:r>
          </w:p>
          <w:p w14:paraId="4EB6AEF7" w14:textId="77777777" w:rsidR="006F3D91" w:rsidRPr="00792BF4" w:rsidRDefault="006F3D91" w:rsidP="006F3D91">
            <w:pPr>
              <w:pStyle w:val="ListParagraph"/>
              <w:numPr>
                <w:ilvl w:val="0"/>
                <w:numId w:val="20"/>
              </w:num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22 members of staff received Equality Screening Training</w:t>
            </w:r>
          </w:p>
          <w:p w14:paraId="27A7D919" w14:textId="454E53DD" w:rsidR="008E3B3C" w:rsidRPr="00792BF4" w:rsidRDefault="008E3B3C" w:rsidP="006F3D91">
            <w:pPr>
              <w:pStyle w:val="ListParagraph"/>
              <w:numPr>
                <w:ilvl w:val="0"/>
                <w:numId w:val="20"/>
              </w:num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6 members of staff and 1 elected member were trained via the Autism bus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D404EC0" w14:textId="120E9F17" w:rsidR="00695F71" w:rsidRPr="00792BF4" w:rsidRDefault="003C38D1" w:rsidP="00695F71">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lastRenderedPageBreak/>
              <w:t>These sessions covered various topics/types and aspects relating to disability. The overall impact from the sessions was to increase awareness of disability and the associated reasonable adjustments.  Evaluations received following these sessions were extremely positive and indicated that the majority of attendees would immediately be able to apply the</w:t>
            </w:r>
            <w:r w:rsidRPr="00792BF4">
              <w:rPr>
                <w:rFonts w:ascii="Arial" w:hAnsi="Arial" w:cs="Arial"/>
              </w:rPr>
              <w:t xml:space="preserve"> </w:t>
            </w:r>
            <w:r w:rsidRPr="00792BF4">
              <w:rPr>
                <w:rFonts w:ascii="Arial" w:hAnsi="Arial" w:cs="Arial"/>
                <w:color w:val="000000" w:themeColor="text1"/>
                <w:sz w:val="24"/>
                <w:szCs w:val="24"/>
              </w:rPr>
              <w:t xml:space="preserve">skills and knowledge acquired during the sessions.  </w:t>
            </w:r>
          </w:p>
        </w:tc>
      </w:tr>
      <w:tr w:rsidR="00695F71" w:rsidRPr="00792BF4" w14:paraId="60D7EF6D"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88B92" w14:textId="1AF4BB01" w:rsidR="00695F71" w:rsidRPr="00792BF4" w:rsidRDefault="006F3D91" w:rsidP="00695F71">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A8F1A43" w14:textId="69426E16" w:rsidR="00695F71" w:rsidRPr="00792BF4" w:rsidRDefault="00695F71" w:rsidP="00695F71">
            <w:pPr>
              <w:spacing w:after="120" w:line="240" w:lineRule="auto"/>
              <w:rPr>
                <w:rFonts w:ascii="Arial" w:hAnsi="Arial" w:cs="Arial"/>
                <w:color w:val="000000" w:themeColor="text1"/>
                <w:sz w:val="24"/>
                <w:szCs w:val="24"/>
              </w:rPr>
            </w:pPr>
            <w:r w:rsidRPr="00792BF4">
              <w:rPr>
                <w:rFonts w:ascii="Arial" w:hAnsi="Arial" w:cs="Arial"/>
                <w:sz w:val="24"/>
                <w:szCs w:val="24"/>
              </w:rPr>
              <w:t>Develop, deliver and implement a programme of awareness training for Elected Members</w:t>
            </w:r>
          </w:p>
        </w:tc>
        <w:sdt>
          <w:sdtPr>
            <w:rPr>
              <w:rFonts w:ascii="Arial" w:hAnsi="Arial" w:cs="Arial"/>
              <w:color w:val="000000" w:themeColor="text1"/>
              <w:sz w:val="24"/>
              <w:szCs w:val="24"/>
            </w:rPr>
            <w:id w:val="2132823100"/>
            <w:placeholder>
              <w:docPart w:val="56579A6FB2FB4B058955913C91C6D5FB"/>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EEF34FC" w14:textId="1155A030" w:rsidR="00695F71" w:rsidRPr="00792BF4" w:rsidRDefault="00BC5183" w:rsidP="00695F71">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Members attended an Equality and Good Relations training session and </w:t>
                </w:r>
                <w:proofErr w:type="gramStart"/>
                <w:r w:rsidRPr="00792BF4">
                  <w:rPr>
                    <w:rFonts w:ascii="Arial" w:hAnsi="Arial" w:cs="Arial"/>
                    <w:color w:val="000000" w:themeColor="text1"/>
                    <w:sz w:val="24"/>
                    <w:szCs w:val="24"/>
                  </w:rPr>
                  <w:t>an</w:t>
                </w:r>
                <w:proofErr w:type="gramEnd"/>
                <w:r w:rsidRPr="00792BF4">
                  <w:rPr>
                    <w:rFonts w:ascii="Arial" w:hAnsi="Arial" w:cs="Arial"/>
                    <w:color w:val="000000" w:themeColor="text1"/>
                    <w:sz w:val="24"/>
                    <w:szCs w:val="24"/>
                  </w:rPr>
                  <w:t xml:space="preserve"> Tourette’s Awareness Session delivered by Tourette’s Support NI.</w:t>
                </w:r>
              </w:p>
            </w:tc>
          </w:sdtContent>
        </w:sdt>
        <w:sdt>
          <w:sdtPr>
            <w:rPr>
              <w:rFonts w:ascii="Arial" w:hAnsi="Arial" w:cs="Arial"/>
              <w:color w:val="000000" w:themeColor="text1"/>
              <w:sz w:val="24"/>
              <w:szCs w:val="24"/>
            </w:rPr>
            <w:id w:val="-1531724898"/>
            <w:placeholder>
              <w:docPart w:val="56579A6FB2FB4B058955913C91C6D5FB"/>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9D08DAD" w14:textId="79F40131" w:rsidR="00695F71" w:rsidRPr="00792BF4" w:rsidRDefault="00BC5183" w:rsidP="00695F71">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Increased awareness of the Council’s statutory Equality and GR duties as well as additional information on specific conditions. </w:t>
                </w:r>
              </w:p>
            </w:tc>
          </w:sdtContent>
        </w:sdt>
      </w:tr>
    </w:tbl>
    <w:p w14:paraId="570910AC" w14:textId="4731BB7D" w:rsidR="00586EF7" w:rsidRPr="00792BF4" w:rsidRDefault="008E3B3C" w:rsidP="0042023B">
      <w:pPr>
        <w:rPr>
          <w:rFonts w:ascii="Arial" w:hAnsi="Arial" w:cs="Arial"/>
          <w:color w:val="000000" w:themeColor="text1"/>
          <w:sz w:val="24"/>
          <w:szCs w:val="24"/>
        </w:rPr>
      </w:pPr>
      <w:r w:rsidRPr="00792BF4">
        <w:rPr>
          <w:rFonts w:ascii="Arial" w:hAnsi="Arial" w:cs="Arial"/>
          <w:color w:val="000000" w:themeColor="text1"/>
          <w:sz w:val="24"/>
          <w:szCs w:val="24"/>
        </w:rPr>
        <w:t>NB- Action Measure 8- Accessibility Audit Training was fully delivered during the 2021/22 reporting period.</w:t>
      </w:r>
    </w:p>
    <w:p w14:paraId="197128F2" w14:textId="77777777" w:rsidR="00BC5183" w:rsidRPr="00792BF4" w:rsidRDefault="00BC5183" w:rsidP="0042023B">
      <w:pPr>
        <w:rPr>
          <w:rFonts w:ascii="Arial" w:hAnsi="Arial" w:cs="Arial"/>
          <w:color w:val="000000" w:themeColor="text1"/>
          <w:sz w:val="24"/>
          <w:szCs w:val="24"/>
        </w:rPr>
      </w:pPr>
    </w:p>
    <w:p w14:paraId="11D17BCA"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2(c) What Positive attitudes </w:t>
      </w:r>
      <w:r w:rsidRPr="00792BF4">
        <w:rPr>
          <w:rFonts w:ascii="Arial" w:hAnsi="Arial" w:cs="Arial"/>
          <w:b/>
          <w:color w:val="000000" w:themeColor="text1"/>
          <w:sz w:val="24"/>
          <w:szCs w:val="24"/>
        </w:rPr>
        <w:t>action measures</w:t>
      </w:r>
      <w:r w:rsidRPr="00792BF4">
        <w:rPr>
          <w:rFonts w:ascii="Arial" w:hAnsi="Arial" w:cs="Arial"/>
          <w:color w:val="000000" w:themeColor="text1"/>
          <w:sz w:val="24"/>
          <w:szCs w:val="24"/>
        </w:rPr>
        <w:t xml:space="preserve"> in the area of </w:t>
      </w:r>
      <w:r w:rsidRPr="00792BF4">
        <w:rPr>
          <w:rFonts w:ascii="Arial" w:hAnsi="Arial" w:cs="Arial"/>
          <w:b/>
          <w:color w:val="000000" w:themeColor="text1"/>
          <w:sz w:val="24"/>
          <w:szCs w:val="24"/>
        </w:rPr>
        <w:t>Communications</w:t>
      </w:r>
      <w:r w:rsidRPr="00792BF4">
        <w:rPr>
          <w:rFonts w:ascii="Arial" w:hAnsi="Arial" w:cs="Arial"/>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792BF4" w14:paraId="5B45E28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C86BE0A" w14:textId="77777777" w:rsidR="0042023B" w:rsidRPr="00792BF4" w:rsidRDefault="0042023B" w:rsidP="00AD241C">
            <w:pPr>
              <w:spacing w:before="120"/>
              <w:jc w:val="center"/>
              <w:rPr>
                <w:rFonts w:ascii="Arial" w:hAnsi="Arial" w:cs="Arial"/>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54E50"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A343F"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31EEA"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 xml:space="preserve">Outcome / Impact </w:t>
            </w:r>
          </w:p>
        </w:tc>
      </w:tr>
      <w:tr w:rsidR="00E7246E" w:rsidRPr="00792BF4" w14:paraId="6D2157D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31047FC" w14:textId="77777777" w:rsidR="00E7246E" w:rsidRPr="00792BF4" w:rsidRDefault="00E7246E" w:rsidP="00E7246E">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D122F2A" w14:textId="77777777" w:rsidR="00E7246E" w:rsidRPr="00792BF4" w:rsidRDefault="00E7246E" w:rsidP="00E7246E">
            <w:pPr>
              <w:spacing w:after="120" w:line="240" w:lineRule="auto"/>
              <w:rPr>
                <w:rFonts w:ascii="Arial" w:hAnsi="Arial" w:cs="Arial"/>
                <w:sz w:val="24"/>
                <w:szCs w:val="24"/>
              </w:rPr>
            </w:pPr>
          </w:p>
          <w:p w14:paraId="1DA857B8" w14:textId="77777777" w:rsidR="00E7246E" w:rsidRPr="00792BF4" w:rsidRDefault="00E7246E" w:rsidP="00E7246E">
            <w:pPr>
              <w:spacing w:after="120" w:line="240" w:lineRule="auto"/>
              <w:rPr>
                <w:rFonts w:ascii="Arial" w:hAnsi="Arial" w:cs="Arial"/>
                <w:sz w:val="24"/>
                <w:szCs w:val="24"/>
              </w:rPr>
            </w:pPr>
            <w:r w:rsidRPr="00792BF4">
              <w:rPr>
                <w:rFonts w:ascii="Arial" w:hAnsi="Arial" w:cs="Arial"/>
                <w:sz w:val="24"/>
                <w:szCs w:val="24"/>
              </w:rPr>
              <w:t xml:space="preserve">Integrate our </w:t>
            </w:r>
            <w:proofErr w:type="gramStart"/>
            <w:r w:rsidRPr="00792BF4">
              <w:rPr>
                <w:rFonts w:ascii="Arial" w:hAnsi="Arial" w:cs="Arial"/>
                <w:sz w:val="24"/>
                <w:szCs w:val="24"/>
              </w:rPr>
              <w:t>Disability</w:t>
            </w:r>
            <w:proofErr w:type="gramEnd"/>
            <w:r w:rsidRPr="00792BF4">
              <w:rPr>
                <w:rFonts w:ascii="Arial" w:hAnsi="Arial" w:cs="Arial"/>
                <w:sz w:val="24"/>
                <w:szCs w:val="24"/>
              </w:rPr>
              <w:t xml:space="preserve"> duties into policies, programmes, plans and strategies</w:t>
            </w:r>
          </w:p>
          <w:p w14:paraId="42A65A73" w14:textId="7D8B1E31" w:rsidR="00E7246E" w:rsidRPr="00792BF4" w:rsidRDefault="00E7246E" w:rsidP="00E7246E">
            <w:pPr>
              <w:spacing w:after="120" w:line="240" w:lineRule="auto"/>
              <w:rPr>
                <w:rFonts w:ascii="Arial" w:hAnsi="Arial" w:cs="Arial"/>
                <w:color w:val="000000" w:themeColor="text1"/>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E8C7B2" w14:textId="700C9B5C" w:rsidR="00E7246E" w:rsidRPr="00792BF4" w:rsidRDefault="00E7246E" w:rsidP="00E7246E">
            <w:pPr>
              <w:spacing w:after="120" w:line="240" w:lineRule="auto"/>
              <w:rPr>
                <w:rFonts w:ascii="Arial" w:hAnsi="Arial" w:cs="Arial"/>
                <w:color w:val="000000" w:themeColor="text1"/>
                <w:sz w:val="24"/>
                <w:szCs w:val="24"/>
              </w:rPr>
            </w:pPr>
            <w:r w:rsidRPr="00792BF4">
              <w:rPr>
                <w:rFonts w:ascii="Arial" w:hAnsi="Arial" w:cs="Arial"/>
                <w:sz w:val="24"/>
                <w:szCs w:val="24"/>
              </w:rPr>
              <w:t xml:space="preserve">Improved accessibility of Council’s website. The Council’s website continues to adhere to the Public Sector Bodies (Websites and Mobile Applications) (No. 2) Accessibility Regulations 2018. </w:t>
            </w:r>
          </w:p>
        </w:tc>
        <w:sdt>
          <w:sdtPr>
            <w:rPr>
              <w:rFonts w:ascii="Arial" w:hAnsi="Arial" w:cs="Arial"/>
              <w:color w:val="000000" w:themeColor="text1"/>
              <w:sz w:val="24"/>
              <w:szCs w:val="24"/>
            </w:rPr>
            <w:id w:val="28688941"/>
            <w:placeholder>
              <w:docPart w:val="F0AF7DC63DBA4D249937C8DA52DB99BC"/>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41A9F1" w14:textId="22C6B5E6" w:rsidR="00E7246E" w:rsidRPr="00792BF4" w:rsidRDefault="00E7246E" w:rsidP="00E7246E">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A number of inaccessible documents have been replaced/removed from Council’s website and replaced with accessible formatting.   The website also continues to provide accessibility functions e.g. via the provision of audio format, larger font, accessible colour contrasting. </w:t>
                </w:r>
              </w:p>
            </w:tc>
          </w:sdtContent>
        </w:sdt>
      </w:tr>
      <w:tr w:rsidR="005A6073" w:rsidRPr="00792BF4" w14:paraId="4794429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332F8E5" w14:textId="77777777" w:rsidR="00AD241C" w:rsidRPr="00792BF4" w:rsidRDefault="00AD241C" w:rsidP="0042023B">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lastRenderedPageBreak/>
              <w:t>2</w:t>
            </w:r>
          </w:p>
        </w:tc>
        <w:sdt>
          <w:sdtPr>
            <w:rPr>
              <w:rFonts w:ascii="Arial" w:hAnsi="Arial" w:cs="Arial"/>
              <w:sz w:val="24"/>
              <w:szCs w:val="24"/>
            </w:rPr>
            <w:id w:val="548653341"/>
            <w:placeholder>
              <w:docPart w:val="DefaultPlaceholder_-185401344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83285B" w14:textId="7CB9FB09" w:rsidR="00AD241C" w:rsidRPr="00792BF4" w:rsidRDefault="008E3B3C" w:rsidP="00247FBC">
                <w:pPr>
                  <w:spacing w:after="120" w:line="240" w:lineRule="auto"/>
                  <w:rPr>
                    <w:rFonts w:ascii="Arial" w:hAnsi="Arial" w:cs="Arial"/>
                    <w:color w:val="000000" w:themeColor="text1"/>
                    <w:sz w:val="24"/>
                    <w:szCs w:val="24"/>
                  </w:rPr>
                </w:pPr>
                <w:r w:rsidRPr="00792BF4">
                  <w:rPr>
                    <w:rFonts w:ascii="Arial" w:hAnsi="Arial" w:cs="Arial"/>
                    <w:sz w:val="24"/>
                    <w:szCs w:val="24"/>
                  </w:rPr>
                  <w:t>Develop and implement effective means of communication for people who have hearing loss</w:t>
                </w:r>
              </w:p>
            </w:tc>
          </w:sdtContent>
        </w:sdt>
        <w:sdt>
          <w:sdtPr>
            <w:rPr>
              <w:rFonts w:ascii="Arial" w:hAnsi="Arial" w:cs="Arial"/>
              <w:color w:val="000000" w:themeColor="text1"/>
              <w:sz w:val="24"/>
              <w:szCs w:val="24"/>
            </w:rPr>
            <w:id w:val="-2135467232"/>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3B0099E" w14:textId="27979D8D" w:rsidR="00AD241C" w:rsidRPr="00792BF4" w:rsidRDefault="008E3B3C" w:rsidP="00247FB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The Council continues to work towards being awarded </w:t>
                </w:r>
                <w:proofErr w:type="spellStart"/>
                <w:r w:rsidRPr="00792BF4">
                  <w:rPr>
                    <w:rFonts w:ascii="Arial" w:hAnsi="Arial" w:cs="Arial"/>
                    <w:color w:val="000000" w:themeColor="text1"/>
                    <w:sz w:val="24"/>
                    <w:szCs w:val="24"/>
                  </w:rPr>
                  <w:t>DeafBlind</w:t>
                </w:r>
                <w:proofErr w:type="spellEnd"/>
                <w:r w:rsidRPr="00792BF4">
                  <w:rPr>
                    <w:rFonts w:ascii="Arial" w:hAnsi="Arial" w:cs="Arial"/>
                    <w:color w:val="000000" w:themeColor="text1"/>
                    <w:sz w:val="24"/>
                    <w:szCs w:val="24"/>
                  </w:rPr>
                  <w:t xml:space="preserve"> UK Friendly status</w:t>
                </w:r>
                <w:r w:rsidR="00744084" w:rsidRPr="00792BF4">
                  <w:rPr>
                    <w:rFonts w:ascii="Arial" w:hAnsi="Arial" w:cs="Arial"/>
                    <w:color w:val="000000" w:themeColor="text1"/>
                    <w:sz w:val="24"/>
                    <w:szCs w:val="24"/>
                  </w:rPr>
                  <w:t xml:space="preserve">. </w:t>
                </w:r>
              </w:p>
            </w:tc>
          </w:sdtContent>
        </w:sdt>
        <w:sdt>
          <w:sdtPr>
            <w:rPr>
              <w:rFonts w:ascii="Arial" w:hAnsi="Arial" w:cs="Arial"/>
              <w:color w:val="000000" w:themeColor="text1"/>
              <w:sz w:val="24"/>
              <w:szCs w:val="24"/>
            </w:rPr>
            <w:id w:val="121126265"/>
            <w:placeholder>
              <w:docPart w:val="DefaultPlaceholder_-1854013440"/>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6DD515" w14:textId="0BC1479E" w:rsidR="00AD241C" w:rsidRPr="00792BF4" w:rsidRDefault="008E3B3C" w:rsidP="00247FB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The Council has undertaken a </w:t>
                </w:r>
                <w:proofErr w:type="spellStart"/>
                <w:r w:rsidRPr="00792BF4">
                  <w:rPr>
                    <w:rFonts w:ascii="Arial" w:hAnsi="Arial" w:cs="Arial"/>
                    <w:color w:val="000000" w:themeColor="text1"/>
                    <w:sz w:val="24"/>
                    <w:szCs w:val="24"/>
                  </w:rPr>
                  <w:t>self assessment</w:t>
                </w:r>
                <w:proofErr w:type="spellEnd"/>
                <w:r w:rsidRPr="00792BF4">
                  <w:rPr>
                    <w:rFonts w:ascii="Arial" w:hAnsi="Arial" w:cs="Arial"/>
                    <w:color w:val="000000" w:themeColor="text1"/>
                    <w:sz w:val="24"/>
                    <w:szCs w:val="24"/>
                  </w:rPr>
                  <w:t xml:space="preserve"> of the civic reception space in order to address any elements of inaccessibly for people who are deafblind. This has resulted in practical feedback from </w:t>
                </w:r>
                <w:proofErr w:type="spellStart"/>
                <w:r w:rsidRPr="00792BF4">
                  <w:rPr>
                    <w:rFonts w:ascii="Arial" w:hAnsi="Arial" w:cs="Arial"/>
                    <w:color w:val="000000" w:themeColor="text1"/>
                    <w:sz w:val="24"/>
                    <w:szCs w:val="24"/>
                  </w:rPr>
                  <w:t>DeafBlind</w:t>
                </w:r>
                <w:proofErr w:type="spellEnd"/>
                <w:r w:rsidRPr="00792BF4">
                  <w:rPr>
                    <w:rFonts w:ascii="Arial" w:hAnsi="Arial" w:cs="Arial"/>
                    <w:color w:val="000000" w:themeColor="text1"/>
                    <w:sz w:val="24"/>
                    <w:szCs w:val="24"/>
                  </w:rPr>
                  <w:t xml:space="preserve"> UK that has allowed the Council to make this public space more accessible. </w:t>
                </w:r>
              </w:p>
            </w:tc>
          </w:sdtContent>
        </w:sdt>
      </w:tr>
    </w:tbl>
    <w:p w14:paraId="6243B819" w14:textId="77777777" w:rsidR="003C38D1" w:rsidRPr="00792BF4" w:rsidRDefault="003C38D1" w:rsidP="0042023B">
      <w:pPr>
        <w:rPr>
          <w:rFonts w:ascii="Arial" w:hAnsi="Arial" w:cs="Arial"/>
          <w:color w:val="000000" w:themeColor="text1"/>
          <w:sz w:val="24"/>
          <w:szCs w:val="24"/>
        </w:rPr>
      </w:pPr>
    </w:p>
    <w:p w14:paraId="79757ACD"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2 (d) What action measures were achieved to ‘</w:t>
      </w:r>
      <w:r w:rsidRPr="00792BF4">
        <w:rPr>
          <w:rFonts w:ascii="Arial" w:hAnsi="Arial" w:cs="Arial"/>
          <w:b/>
          <w:color w:val="000000" w:themeColor="text1"/>
          <w:sz w:val="24"/>
          <w:szCs w:val="24"/>
        </w:rPr>
        <w:t>encourage others’</w:t>
      </w:r>
      <w:r w:rsidRPr="00792BF4">
        <w:rPr>
          <w:rFonts w:ascii="Arial" w:hAnsi="Arial" w:cs="Arial"/>
          <w:color w:val="000000" w:themeColor="text1"/>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792BF4" w14:paraId="21337DFE"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AF4F074" w14:textId="77777777" w:rsidR="0042023B" w:rsidRPr="00792BF4" w:rsidRDefault="0042023B" w:rsidP="0042023B">
            <w:pPr>
              <w:rPr>
                <w:rFonts w:ascii="Arial" w:hAnsi="Arial" w:cs="Arial"/>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1B94DDD"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ECC1D9"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71D55BE6"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Outcome / Impact </w:t>
            </w:r>
          </w:p>
        </w:tc>
      </w:tr>
      <w:tr w:rsidR="008E3B3C" w:rsidRPr="00792BF4" w14:paraId="721FA1A3"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84EF" w14:textId="04A06E8E" w:rsidR="008E3B3C" w:rsidRPr="00792BF4" w:rsidRDefault="00140B8C" w:rsidP="008E3B3C">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BF91A1" w14:textId="29041DB5" w:rsidR="008E3B3C" w:rsidRPr="00792BF4" w:rsidRDefault="008E3B3C" w:rsidP="008E3B3C">
            <w:pPr>
              <w:spacing w:after="120" w:line="240" w:lineRule="auto"/>
              <w:rPr>
                <w:rFonts w:ascii="Arial" w:hAnsi="Arial" w:cs="Arial"/>
                <w:color w:val="000000" w:themeColor="text1"/>
                <w:sz w:val="24"/>
                <w:szCs w:val="24"/>
              </w:rPr>
            </w:pPr>
            <w:r w:rsidRPr="00792BF4">
              <w:rPr>
                <w:rFonts w:ascii="Arial" w:hAnsi="Arial" w:cs="Arial"/>
                <w:sz w:val="24"/>
                <w:szCs w:val="24"/>
              </w:rPr>
              <w:t xml:space="preserve">Illumination of Council buildings </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44287EF" w14:textId="45E72E0D" w:rsidR="008E3B3C" w:rsidRPr="00792BF4" w:rsidRDefault="008E3B3C" w:rsidP="008E3B3C">
            <w:pPr>
              <w:spacing w:after="120" w:line="240" w:lineRule="auto"/>
              <w:rPr>
                <w:rFonts w:ascii="Arial" w:hAnsi="Arial" w:cs="Arial"/>
                <w:color w:val="000000" w:themeColor="text1"/>
                <w:sz w:val="24"/>
                <w:szCs w:val="24"/>
              </w:rPr>
            </w:pPr>
            <w:r w:rsidRPr="00792BF4">
              <w:rPr>
                <w:rFonts w:ascii="Arial" w:hAnsi="Arial" w:cs="Arial"/>
                <w:sz w:val="24"/>
                <w:szCs w:val="24"/>
              </w:rPr>
              <w:t xml:space="preserve">Council buildings were illuminated numerous times throughout the year in order to raise awareness of various types of disabilities and the organisations who support them.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65A960" w14:textId="00A8BDFE" w:rsidR="008E3B3C" w:rsidRPr="00792BF4" w:rsidRDefault="008E3B3C" w:rsidP="008E3B3C">
            <w:pPr>
              <w:spacing w:after="120" w:line="240" w:lineRule="auto"/>
              <w:rPr>
                <w:rFonts w:ascii="Arial" w:hAnsi="Arial" w:cs="Arial"/>
                <w:color w:val="000000" w:themeColor="text1"/>
                <w:sz w:val="24"/>
                <w:szCs w:val="24"/>
              </w:rPr>
            </w:pPr>
            <w:r w:rsidRPr="00792BF4">
              <w:rPr>
                <w:rFonts w:ascii="Arial" w:hAnsi="Arial" w:cs="Arial"/>
                <w:sz w:val="24"/>
                <w:szCs w:val="24"/>
              </w:rPr>
              <w:t xml:space="preserve">Illuminating Council facilities raises awareness in relation to various types of disabilities and encourages others to do likewise. It also recognises the impact particular disabilities have on residents of the </w:t>
            </w:r>
            <w:proofErr w:type="gramStart"/>
            <w:r w:rsidRPr="00792BF4">
              <w:rPr>
                <w:rFonts w:ascii="Arial" w:hAnsi="Arial" w:cs="Arial"/>
                <w:sz w:val="24"/>
                <w:szCs w:val="24"/>
              </w:rPr>
              <w:t>District</w:t>
            </w:r>
            <w:proofErr w:type="gramEnd"/>
            <w:r w:rsidRPr="00792BF4">
              <w:rPr>
                <w:rFonts w:ascii="Arial" w:hAnsi="Arial" w:cs="Arial"/>
                <w:sz w:val="24"/>
                <w:szCs w:val="24"/>
              </w:rPr>
              <w:t xml:space="preserve">. </w:t>
            </w:r>
          </w:p>
        </w:tc>
      </w:tr>
      <w:tr w:rsidR="008E3B3C" w:rsidRPr="00792BF4" w14:paraId="5BAF1CB8"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288DB48" w14:textId="251DF846" w:rsidR="008E3B3C" w:rsidRPr="00792BF4" w:rsidRDefault="00140B8C" w:rsidP="008E3B3C">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75136BF" w14:textId="0C465A0B" w:rsidR="008E3B3C" w:rsidRPr="00792BF4" w:rsidRDefault="008E3B3C" w:rsidP="008E3B3C">
            <w:pPr>
              <w:spacing w:after="120" w:line="240" w:lineRule="auto"/>
              <w:rPr>
                <w:rFonts w:ascii="Arial" w:hAnsi="Arial" w:cs="Arial"/>
                <w:color w:val="000000" w:themeColor="text1"/>
                <w:sz w:val="24"/>
                <w:szCs w:val="24"/>
              </w:rPr>
            </w:pPr>
            <w:r w:rsidRPr="00792BF4">
              <w:rPr>
                <w:rFonts w:ascii="Arial" w:hAnsi="Arial" w:cs="Arial"/>
                <w:sz w:val="24"/>
                <w:szCs w:val="24"/>
              </w:rPr>
              <w:t>‘Changing Places’ facilities included in capital build projects (where a need is established).</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1ADEBD8" w14:textId="4B482679" w:rsidR="008E3B3C" w:rsidRPr="00792BF4" w:rsidRDefault="008E3B3C" w:rsidP="008E3B3C">
            <w:pPr>
              <w:spacing w:after="120" w:line="240" w:lineRule="auto"/>
              <w:rPr>
                <w:rFonts w:ascii="Arial" w:hAnsi="Arial" w:cs="Arial"/>
                <w:color w:val="000000" w:themeColor="text1"/>
                <w:sz w:val="24"/>
                <w:szCs w:val="24"/>
              </w:rPr>
            </w:pPr>
            <w:r w:rsidRPr="00792BF4">
              <w:rPr>
                <w:rFonts w:ascii="Arial" w:hAnsi="Arial" w:cs="Arial"/>
                <w:sz w:val="24"/>
                <w:szCs w:val="24"/>
              </w:rPr>
              <w:t xml:space="preserve">Increased accessibility at Council facilities.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83D88A0" w14:textId="4AC0E572" w:rsidR="008E3B3C" w:rsidRPr="00792BF4" w:rsidRDefault="008E3B3C" w:rsidP="008E3B3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6 Changing Places to be registered by Mid Ulster District Council ahead of the 2026 deadline. This achievement has made a mix of rural and urban more accessible to visitors who require the enhancements included changing places facilities.   </w:t>
            </w:r>
          </w:p>
        </w:tc>
      </w:tr>
      <w:tr w:rsidR="00C37283" w:rsidRPr="00792BF4" w14:paraId="7EFE0BE1" w14:textId="77777777" w:rsidTr="00F20E1C">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8088D7A" w14:textId="32CB81E4" w:rsidR="00C37283" w:rsidRPr="00792BF4" w:rsidRDefault="00140B8C" w:rsidP="00C37283">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B2843C8" w14:textId="65EC4884" w:rsidR="00C37283" w:rsidRPr="00792BF4" w:rsidRDefault="00C37283" w:rsidP="00C37283">
            <w:pPr>
              <w:spacing w:after="120" w:line="240" w:lineRule="auto"/>
              <w:rPr>
                <w:rFonts w:ascii="Arial" w:hAnsi="Arial" w:cs="Arial"/>
                <w:sz w:val="24"/>
                <w:szCs w:val="24"/>
              </w:rPr>
            </w:pPr>
            <w:r w:rsidRPr="00792BF4">
              <w:rPr>
                <w:rFonts w:ascii="Arial" w:hAnsi="Arial" w:cs="Arial"/>
                <w:sz w:val="24"/>
                <w:szCs w:val="24"/>
              </w:rPr>
              <w:t>Appoint a Disability Champion at officer and elected member level to progress the disability duties</w:t>
            </w:r>
          </w:p>
        </w:tc>
        <w:tc>
          <w:tcPr>
            <w:tcW w:w="4140" w:type="dxa"/>
            <w:tcBorders>
              <w:top w:val="single" w:sz="4" w:space="0" w:color="auto"/>
              <w:left w:val="single" w:sz="4" w:space="0" w:color="auto"/>
              <w:bottom w:val="single" w:sz="4" w:space="0" w:color="auto"/>
              <w:right w:val="single" w:sz="4" w:space="0" w:color="auto"/>
            </w:tcBorders>
            <w:shd w:val="clear" w:color="auto" w:fill="FFFFFF"/>
          </w:tcPr>
          <w:p w14:paraId="46D30F4E" w14:textId="77777777" w:rsidR="00C37283" w:rsidRPr="00792BF4" w:rsidRDefault="00C37283" w:rsidP="00C37283">
            <w:pPr>
              <w:spacing w:after="120" w:line="240" w:lineRule="auto"/>
              <w:rPr>
                <w:rFonts w:ascii="Arial" w:hAnsi="Arial" w:cs="Arial"/>
              </w:rPr>
            </w:pPr>
          </w:p>
          <w:p w14:paraId="02BD2DEC" w14:textId="6EB97594" w:rsidR="00C37283" w:rsidRPr="00792BF4" w:rsidRDefault="00C37283" w:rsidP="00C37283">
            <w:pPr>
              <w:spacing w:after="120" w:line="240" w:lineRule="auto"/>
              <w:rPr>
                <w:rFonts w:ascii="Arial" w:hAnsi="Arial" w:cs="Arial"/>
                <w:sz w:val="24"/>
                <w:szCs w:val="24"/>
              </w:rPr>
            </w:pPr>
            <w:r w:rsidRPr="00792BF4">
              <w:rPr>
                <w:rFonts w:ascii="Arial" w:hAnsi="Arial" w:cs="Arial"/>
              </w:rPr>
              <w:t xml:space="preserve">Both Officer and Elected Member roles have been filled. </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2E975754" w14:textId="7ED1E888" w:rsidR="00C37283" w:rsidRPr="00792BF4" w:rsidRDefault="00C37283" w:rsidP="00C37283">
            <w:pPr>
              <w:spacing w:after="120" w:line="240" w:lineRule="auto"/>
              <w:rPr>
                <w:rFonts w:ascii="Arial" w:hAnsi="Arial" w:cs="Arial"/>
                <w:color w:val="000000" w:themeColor="text1"/>
                <w:sz w:val="24"/>
                <w:szCs w:val="24"/>
              </w:rPr>
            </w:pPr>
            <w:r w:rsidRPr="00792BF4">
              <w:rPr>
                <w:rFonts w:ascii="Arial" w:hAnsi="Arial" w:cs="Arial"/>
              </w:rPr>
              <w:t xml:space="preserve">The Council is working with LGSC to promote diversity in inclusion in relation to both internal and external Council matters. </w:t>
            </w:r>
          </w:p>
        </w:tc>
      </w:tr>
    </w:tbl>
    <w:p w14:paraId="7571FC86" w14:textId="77777777" w:rsidR="00C578FD" w:rsidRPr="00792BF4" w:rsidRDefault="00C578FD" w:rsidP="0042023B">
      <w:pPr>
        <w:rPr>
          <w:rFonts w:ascii="Arial" w:hAnsi="Arial" w:cs="Arial"/>
          <w:color w:val="000000" w:themeColor="text1"/>
          <w:sz w:val="24"/>
          <w:szCs w:val="24"/>
        </w:rPr>
      </w:pPr>
    </w:p>
    <w:p w14:paraId="52FDE422" w14:textId="77777777" w:rsidR="00140B8C" w:rsidRPr="00792BF4" w:rsidRDefault="00140B8C" w:rsidP="0042023B">
      <w:pPr>
        <w:rPr>
          <w:rFonts w:ascii="Arial" w:hAnsi="Arial" w:cs="Arial"/>
          <w:color w:val="000000" w:themeColor="text1"/>
          <w:sz w:val="24"/>
          <w:szCs w:val="24"/>
        </w:rPr>
      </w:pPr>
    </w:p>
    <w:p w14:paraId="4F8A8A7C" w14:textId="77777777" w:rsidR="00140B8C" w:rsidRPr="00792BF4" w:rsidRDefault="00140B8C" w:rsidP="0042023B">
      <w:pPr>
        <w:rPr>
          <w:rFonts w:ascii="Arial" w:hAnsi="Arial" w:cs="Arial"/>
          <w:color w:val="000000" w:themeColor="text1"/>
          <w:sz w:val="24"/>
          <w:szCs w:val="24"/>
        </w:rPr>
      </w:pPr>
    </w:p>
    <w:p w14:paraId="67ED9A54" w14:textId="6E93FDA9"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2 (e) Please outline </w:t>
      </w:r>
      <w:r w:rsidRPr="00792BF4">
        <w:rPr>
          <w:rFonts w:ascii="Arial" w:hAnsi="Arial" w:cs="Arial"/>
          <w:b/>
          <w:color w:val="000000" w:themeColor="text1"/>
          <w:sz w:val="24"/>
          <w:szCs w:val="24"/>
        </w:rPr>
        <w:t>any additional action measures</w:t>
      </w:r>
      <w:r w:rsidRPr="00792BF4">
        <w:rPr>
          <w:rFonts w:ascii="Arial" w:hAnsi="Arial" w:cs="Arial"/>
          <w:color w:val="000000" w:themeColor="text1"/>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4500"/>
        <w:gridCol w:w="4140"/>
        <w:gridCol w:w="3960"/>
      </w:tblGrid>
      <w:tr w:rsidR="005A6073" w:rsidRPr="00792BF4" w14:paraId="38C8A4B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1468067" w14:textId="77777777" w:rsidR="0042023B" w:rsidRPr="00792BF4" w:rsidRDefault="0042023B" w:rsidP="0042023B">
            <w:pPr>
              <w:rPr>
                <w:rFonts w:ascii="Arial" w:hAnsi="Arial" w:cs="Arial"/>
                <w:color w:val="000000" w:themeColor="text1"/>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28B8BADF"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51E5D37A"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8EEE0AF"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 xml:space="preserve">Outcomes / Impact </w:t>
            </w:r>
          </w:p>
          <w:p w14:paraId="7F2E92F4" w14:textId="77777777" w:rsidR="0042023B" w:rsidRPr="00792BF4" w:rsidRDefault="0042023B" w:rsidP="00AD241C">
            <w:pPr>
              <w:spacing w:before="120"/>
              <w:rPr>
                <w:rFonts w:ascii="Arial" w:hAnsi="Arial" w:cs="Arial"/>
                <w:color w:val="000000" w:themeColor="text1"/>
                <w:sz w:val="24"/>
                <w:szCs w:val="24"/>
              </w:rPr>
            </w:pPr>
          </w:p>
        </w:tc>
      </w:tr>
      <w:tr w:rsidR="005A6073" w:rsidRPr="00792BF4" w14:paraId="32F545F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4649126" w14:textId="77777777" w:rsidR="00AD241C" w:rsidRPr="00792BF4" w:rsidRDefault="00AD241C" w:rsidP="0042023B">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1</w:t>
            </w:r>
          </w:p>
        </w:tc>
        <w:sdt>
          <w:sdtPr>
            <w:rPr>
              <w:rFonts w:ascii="Arial" w:hAnsi="Arial" w:cs="Arial"/>
              <w:color w:val="000000" w:themeColor="text1"/>
              <w:sz w:val="24"/>
              <w:szCs w:val="24"/>
            </w:rPr>
            <w:id w:val="672468934"/>
            <w:placeholder>
              <w:docPart w:val="DefaultPlaceholder_-1854013440"/>
            </w:placeholde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12111E8" w14:textId="7F679D27" w:rsidR="00AD241C" w:rsidRPr="00792BF4" w:rsidRDefault="00545793" w:rsidP="00247FB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Equality Proof our Community Plan </w:t>
                </w:r>
              </w:p>
            </w:tc>
          </w:sdtContent>
        </w:sdt>
        <w:sdt>
          <w:sdtPr>
            <w:rPr>
              <w:rFonts w:ascii="Arial" w:hAnsi="Arial" w:cs="Arial"/>
              <w:color w:val="000000" w:themeColor="text1"/>
              <w:sz w:val="24"/>
              <w:szCs w:val="24"/>
            </w:rPr>
            <w:id w:val="-355275219"/>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B8C67A" w14:textId="3D48EBE5" w:rsidR="00AD241C" w:rsidRPr="00792BF4" w:rsidRDefault="00545793" w:rsidP="00247FB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The Council’s Community Plan has been equality screened again during this reporting period. </w:t>
                </w:r>
              </w:p>
            </w:tc>
          </w:sdtContent>
        </w:sdt>
        <w:sdt>
          <w:sdtPr>
            <w:rPr>
              <w:rFonts w:ascii="Arial" w:hAnsi="Arial" w:cs="Arial"/>
              <w:color w:val="000000" w:themeColor="text1"/>
              <w:sz w:val="24"/>
              <w:szCs w:val="24"/>
            </w:rPr>
            <w:id w:val="1544100015"/>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7A2FDF4" w14:textId="1B532311" w:rsidR="00AD241C" w:rsidRPr="00792BF4" w:rsidRDefault="00545793" w:rsidP="00247FBC">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Intermittent screening of the Community Plan ensures that there is continued promotion of equality of opportunity. </w:t>
                </w:r>
              </w:p>
            </w:tc>
          </w:sdtContent>
        </w:sdt>
      </w:tr>
      <w:tr w:rsidR="00C578FD" w:rsidRPr="00792BF4" w14:paraId="1CAF62E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D6C5D57" w14:textId="77777777" w:rsidR="00C578FD" w:rsidRPr="00792BF4" w:rsidRDefault="00C578FD" w:rsidP="00C578FD">
            <w:pPr>
              <w:spacing w:after="0" w:line="240" w:lineRule="auto"/>
              <w:rPr>
                <w:rFonts w:ascii="Arial" w:hAnsi="Arial" w:cs="Arial"/>
                <w:color w:val="000000" w:themeColor="text1"/>
                <w:sz w:val="24"/>
                <w:szCs w:val="24"/>
              </w:rPr>
            </w:pPr>
          </w:p>
          <w:p w14:paraId="51EC039B" w14:textId="31458CAD" w:rsidR="00C578FD" w:rsidRPr="00792BF4" w:rsidRDefault="00C578FD" w:rsidP="00C578FD">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6532514" w14:textId="6A17992C" w:rsidR="00C578FD" w:rsidRPr="00792BF4" w:rsidRDefault="00C578FD" w:rsidP="00C578FD">
            <w:pPr>
              <w:spacing w:after="120" w:line="240" w:lineRule="auto"/>
              <w:rPr>
                <w:rFonts w:ascii="Arial" w:hAnsi="Arial" w:cs="Arial"/>
                <w:color w:val="000000" w:themeColor="text1"/>
                <w:sz w:val="24"/>
                <w:szCs w:val="24"/>
              </w:rPr>
            </w:pPr>
            <w:r w:rsidRPr="00792BF4">
              <w:rPr>
                <w:rFonts w:ascii="Arial" w:hAnsi="Arial" w:cs="Arial"/>
                <w:sz w:val="24"/>
                <w:szCs w:val="24"/>
              </w:rPr>
              <w:t xml:space="preserve">Maintain Council’s Partnership working with MUDF and with other Disability Support Services/Groups </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EC24CF4" w14:textId="4D275AD3" w:rsidR="00C578FD" w:rsidRPr="00792BF4" w:rsidRDefault="00C578FD" w:rsidP="00C578FD">
            <w:pPr>
              <w:spacing w:after="120" w:line="240" w:lineRule="auto"/>
              <w:rPr>
                <w:rFonts w:ascii="Arial" w:hAnsi="Arial" w:cs="Arial"/>
                <w:color w:val="000000" w:themeColor="text1"/>
                <w:sz w:val="24"/>
                <w:szCs w:val="24"/>
              </w:rPr>
            </w:pPr>
            <w:r w:rsidRPr="00792BF4">
              <w:rPr>
                <w:rFonts w:ascii="Arial" w:hAnsi="Arial" w:cs="Arial"/>
                <w:sz w:val="24"/>
                <w:szCs w:val="24"/>
              </w:rPr>
              <w:t xml:space="preserve">During the period enhance the direct consultation information provided to the Council. </w:t>
            </w:r>
          </w:p>
        </w:tc>
        <w:sdt>
          <w:sdtPr>
            <w:rPr>
              <w:rFonts w:ascii="Arial" w:hAnsi="Arial" w:cs="Arial"/>
              <w:color w:val="000000" w:themeColor="text1"/>
              <w:sz w:val="24"/>
              <w:szCs w:val="24"/>
            </w:rPr>
            <w:id w:val="1914275389"/>
            <w:placeholder>
              <w:docPart w:val="4EA4A55E7CFB46079D0B9F6FED5D5D1C"/>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F0EFA92" w14:textId="46FB869B" w:rsidR="00C578FD" w:rsidRPr="00792BF4" w:rsidRDefault="00C578FD" w:rsidP="00C578FD">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Focussed consultation has been achieved with MUDF amongst other organisations.</w:t>
                </w:r>
              </w:p>
            </w:tc>
          </w:sdtContent>
        </w:sdt>
      </w:tr>
      <w:tr w:rsidR="00D27610" w:rsidRPr="00792BF4" w14:paraId="15F3BC3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03FFE65E" w14:textId="5737ABE9" w:rsidR="00D27610" w:rsidRPr="00792BF4" w:rsidRDefault="00D27610" w:rsidP="00C578FD">
            <w:pP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0B354FAF" w14:textId="165CA137" w:rsidR="00D27610" w:rsidRPr="00792BF4" w:rsidRDefault="00D27610" w:rsidP="00C578FD">
            <w:pPr>
              <w:spacing w:after="120" w:line="240" w:lineRule="auto"/>
              <w:rPr>
                <w:rFonts w:ascii="Arial" w:hAnsi="Arial" w:cs="Arial"/>
                <w:color w:val="FF0000"/>
                <w:sz w:val="24"/>
                <w:szCs w:val="24"/>
              </w:rPr>
            </w:pPr>
            <w:r w:rsidRPr="00792BF4">
              <w:rPr>
                <w:rFonts w:ascii="Arial" w:hAnsi="Arial" w:cs="Arial"/>
                <w:color w:val="0D0D0D" w:themeColor="text1" w:themeTint="F2"/>
                <w:sz w:val="24"/>
                <w:szCs w:val="24"/>
              </w:rPr>
              <w:t>Provide flexible work placements/taster placements for individuals with disabilities with a view to preparing them for paid employment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73EB482" w14:textId="5A517784" w:rsidR="00D27610" w:rsidRPr="00792BF4" w:rsidRDefault="00EA1EB8" w:rsidP="00C578FD">
            <w:pPr>
              <w:spacing w:after="120" w:line="240" w:lineRule="auto"/>
              <w:rPr>
                <w:rFonts w:ascii="Arial" w:hAnsi="Arial" w:cs="Arial"/>
                <w:sz w:val="24"/>
                <w:szCs w:val="24"/>
              </w:rPr>
            </w:pPr>
            <w:r w:rsidRPr="00792BF4">
              <w:rPr>
                <w:rFonts w:ascii="Arial" w:hAnsi="Arial" w:cs="Arial"/>
                <w:sz w:val="24"/>
                <w:szCs w:val="24"/>
              </w:rPr>
              <w:t xml:space="preserve">The Council has provided 5 flexible work placements/taster placements for individuals with disabilities during this period. </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5B9FA116" w14:textId="3AFDD3CB" w:rsidR="00D27610" w:rsidRPr="00792BF4" w:rsidRDefault="00EA1EB8" w:rsidP="00C578FD">
            <w:pPr>
              <w:spacing w:after="12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Services including Leisure, ICT and Finance have facilitated work placements/taster placements for individuals with disabilities, thus benefitting these services and the individuals who have participated. </w:t>
            </w:r>
          </w:p>
        </w:tc>
      </w:tr>
    </w:tbl>
    <w:p w14:paraId="0F72ADD6" w14:textId="77777777" w:rsidR="0042023B" w:rsidRPr="00792BF4" w:rsidRDefault="00484B78" w:rsidP="00484B78">
      <w:pPr>
        <w:tabs>
          <w:tab w:val="left" w:pos="5706"/>
        </w:tabs>
        <w:rPr>
          <w:rFonts w:ascii="Arial" w:hAnsi="Arial" w:cs="Arial"/>
          <w:color w:val="000000" w:themeColor="text1"/>
          <w:sz w:val="24"/>
          <w:szCs w:val="24"/>
        </w:rPr>
      </w:pPr>
      <w:r w:rsidRPr="00792BF4">
        <w:rPr>
          <w:rFonts w:ascii="Arial" w:hAnsi="Arial" w:cs="Arial"/>
          <w:color w:val="000000" w:themeColor="text1"/>
          <w:sz w:val="24"/>
          <w:szCs w:val="24"/>
        </w:rPr>
        <w:tab/>
      </w:r>
    </w:p>
    <w:p w14:paraId="5B9C6340" w14:textId="77777777" w:rsidR="00EB40DD" w:rsidRPr="00792BF4" w:rsidRDefault="00EB40DD" w:rsidP="00484B78">
      <w:pPr>
        <w:tabs>
          <w:tab w:val="left" w:pos="5706"/>
        </w:tabs>
        <w:rPr>
          <w:rFonts w:ascii="Arial" w:hAnsi="Arial" w:cs="Arial"/>
          <w:color w:val="000000" w:themeColor="text1"/>
          <w:sz w:val="24"/>
          <w:szCs w:val="24"/>
        </w:rPr>
      </w:pPr>
    </w:p>
    <w:p w14:paraId="25277ED4" w14:textId="77777777" w:rsidR="00744084" w:rsidRPr="00792BF4" w:rsidRDefault="00744084" w:rsidP="00484B78">
      <w:pPr>
        <w:tabs>
          <w:tab w:val="left" w:pos="5706"/>
        </w:tabs>
        <w:rPr>
          <w:rFonts w:ascii="Arial" w:hAnsi="Arial" w:cs="Arial"/>
          <w:color w:val="000000" w:themeColor="text1"/>
          <w:sz w:val="24"/>
          <w:szCs w:val="24"/>
        </w:rPr>
      </w:pPr>
    </w:p>
    <w:p w14:paraId="6DC84F48" w14:textId="77777777" w:rsidR="00744084" w:rsidRPr="00792BF4" w:rsidRDefault="00744084" w:rsidP="00484B78">
      <w:pPr>
        <w:tabs>
          <w:tab w:val="left" w:pos="5706"/>
        </w:tabs>
        <w:rPr>
          <w:rFonts w:ascii="Arial" w:hAnsi="Arial" w:cs="Arial"/>
          <w:color w:val="000000" w:themeColor="text1"/>
          <w:sz w:val="24"/>
          <w:szCs w:val="24"/>
        </w:rPr>
      </w:pPr>
    </w:p>
    <w:p w14:paraId="0026063E" w14:textId="77777777" w:rsidR="00744084" w:rsidRPr="00792BF4" w:rsidRDefault="00744084" w:rsidP="00484B78">
      <w:pPr>
        <w:tabs>
          <w:tab w:val="left" w:pos="5706"/>
        </w:tabs>
        <w:rPr>
          <w:rFonts w:ascii="Arial" w:hAnsi="Arial" w:cs="Arial"/>
          <w:color w:val="000000" w:themeColor="text1"/>
          <w:sz w:val="24"/>
          <w:szCs w:val="24"/>
        </w:rPr>
      </w:pPr>
    </w:p>
    <w:p w14:paraId="5F62F50B" w14:textId="77777777" w:rsidR="00744084" w:rsidRPr="00792BF4" w:rsidRDefault="00744084" w:rsidP="00484B78">
      <w:pPr>
        <w:tabs>
          <w:tab w:val="left" w:pos="5706"/>
        </w:tabs>
        <w:rPr>
          <w:rFonts w:ascii="Arial" w:hAnsi="Arial" w:cs="Arial"/>
          <w:color w:val="000000" w:themeColor="text1"/>
          <w:sz w:val="24"/>
          <w:szCs w:val="24"/>
        </w:rPr>
      </w:pPr>
    </w:p>
    <w:p w14:paraId="3D83A3C3" w14:textId="77777777" w:rsidR="0042023B" w:rsidRPr="00792BF4" w:rsidRDefault="0042023B" w:rsidP="00A25202">
      <w:pPr>
        <w:pBdr>
          <w:top w:val="single" w:sz="8" w:space="1" w:color="auto" w:shadow="1"/>
          <w:left w:val="single" w:sz="8" w:space="4" w:color="auto" w:shadow="1"/>
          <w:bottom w:val="single" w:sz="8" w:space="1" w:color="auto" w:shadow="1"/>
          <w:right w:val="single" w:sz="8" w:space="0" w:color="auto" w:shadow="1"/>
        </w:pBdr>
        <w:rPr>
          <w:rFonts w:ascii="Arial" w:hAnsi="Arial" w:cs="Arial"/>
          <w:color w:val="000000" w:themeColor="text1"/>
          <w:sz w:val="24"/>
          <w:szCs w:val="24"/>
        </w:rPr>
      </w:pPr>
      <w:r w:rsidRPr="00792BF4">
        <w:rPr>
          <w:rFonts w:ascii="Arial" w:hAnsi="Arial" w:cs="Arial"/>
          <w:color w:val="000000" w:themeColor="text1"/>
          <w:sz w:val="24"/>
          <w:szCs w:val="24"/>
        </w:rPr>
        <w:t xml:space="preserve">3. Please outline what action measures have been </w:t>
      </w:r>
      <w:r w:rsidRPr="00792BF4">
        <w:rPr>
          <w:rFonts w:ascii="Arial" w:hAnsi="Arial" w:cs="Arial"/>
          <w:b/>
          <w:color w:val="000000" w:themeColor="text1"/>
          <w:sz w:val="24"/>
          <w:szCs w:val="24"/>
        </w:rPr>
        <w:t>partly achieved</w:t>
      </w:r>
      <w:r w:rsidRPr="00792BF4">
        <w:rPr>
          <w:rFonts w:ascii="Arial" w:hAnsi="Arial" w:cs="Arial"/>
          <w:color w:val="000000" w:themeColor="text1"/>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4107"/>
        <w:gridCol w:w="2768"/>
        <w:gridCol w:w="2760"/>
        <w:gridCol w:w="3000"/>
      </w:tblGrid>
      <w:tr w:rsidR="005A6073" w:rsidRPr="00792BF4" w14:paraId="089ED7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tcPr>
          <w:p w14:paraId="7E2E5271" w14:textId="77777777" w:rsidR="0042023B" w:rsidRPr="00792BF4" w:rsidRDefault="0042023B" w:rsidP="0042023B">
            <w:pPr>
              <w:rPr>
                <w:rFonts w:ascii="Arial" w:hAnsi="Arial" w:cs="Arial"/>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521DBAC0"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99241C6" w14:textId="77777777" w:rsidR="0042023B" w:rsidRPr="00792BF4" w:rsidRDefault="0042023B" w:rsidP="00F511C3">
            <w:pPr>
              <w:spacing w:before="120"/>
              <w:rPr>
                <w:rFonts w:ascii="Arial" w:hAnsi="Arial" w:cs="Arial"/>
                <w:color w:val="000000" w:themeColor="text1"/>
                <w:sz w:val="24"/>
                <w:szCs w:val="24"/>
              </w:rPr>
            </w:pPr>
            <w:r w:rsidRPr="00792BF4">
              <w:rPr>
                <w:rFonts w:ascii="Arial" w:hAnsi="Arial" w:cs="Arial"/>
                <w:color w:val="000000" w:themeColor="text1"/>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AF22397"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164C4FD2"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Reasons not fully achieved</w:t>
            </w:r>
          </w:p>
        </w:tc>
      </w:tr>
      <w:tr w:rsidR="00140B8C" w:rsidRPr="00792BF4" w14:paraId="6B23BA18"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0B843AD" w14:textId="77777777" w:rsidR="00140B8C" w:rsidRPr="00792BF4" w:rsidRDefault="00140B8C" w:rsidP="00140B8C">
            <w:pPr>
              <w:rPr>
                <w:rFonts w:ascii="Arial" w:hAnsi="Arial" w:cs="Arial"/>
                <w:color w:val="000000" w:themeColor="text1"/>
                <w:sz w:val="24"/>
                <w:szCs w:val="24"/>
              </w:rPr>
            </w:pPr>
            <w:r w:rsidRPr="00792BF4">
              <w:rPr>
                <w:rFonts w:ascii="Arial" w:hAnsi="Arial" w:cs="Arial"/>
                <w:color w:val="000000" w:themeColor="text1"/>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8093597" w14:textId="204D6030" w:rsidR="00140B8C" w:rsidRPr="00792BF4" w:rsidRDefault="00140B8C" w:rsidP="00140B8C">
            <w:pPr>
              <w:spacing w:after="120" w:line="240" w:lineRule="auto"/>
              <w:rPr>
                <w:rFonts w:ascii="Arial" w:hAnsi="Arial" w:cs="Arial"/>
                <w:color w:val="000000" w:themeColor="text1"/>
                <w:sz w:val="24"/>
                <w:szCs w:val="24"/>
              </w:rPr>
            </w:pPr>
            <w:r w:rsidRPr="00792BF4">
              <w:rPr>
                <w:rFonts w:ascii="Arial" w:hAnsi="Arial" w:cs="Arial"/>
                <w:sz w:val="24"/>
                <w:szCs w:val="24"/>
              </w:rPr>
              <w:t xml:space="preserve">Any new/substantially renovated play areas meet the highest possible standards of accessibility.  </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459B15B" w14:textId="0366253A" w:rsidR="00140B8C" w:rsidRPr="00792BF4" w:rsidRDefault="00140B8C" w:rsidP="00140B8C">
            <w:pPr>
              <w:spacing w:after="120" w:line="240" w:lineRule="auto"/>
              <w:rPr>
                <w:rFonts w:ascii="Arial" w:hAnsi="Arial" w:cs="Arial"/>
                <w:color w:val="000000" w:themeColor="text1"/>
                <w:sz w:val="24"/>
                <w:szCs w:val="24"/>
              </w:rPr>
            </w:pPr>
            <w:r w:rsidRPr="00792BF4">
              <w:rPr>
                <w:rFonts w:ascii="Arial" w:hAnsi="Arial" w:cs="Arial"/>
                <w:sz w:val="24"/>
                <w:szCs w:val="24"/>
              </w:rPr>
              <w:t xml:space="preserve">Improved accessible play facilities.  </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FF5BF2F" w14:textId="29C241B2" w:rsidR="00140B8C" w:rsidRPr="00792BF4" w:rsidRDefault="00140B8C" w:rsidP="00140B8C">
            <w:pPr>
              <w:spacing w:after="120" w:line="240" w:lineRule="auto"/>
              <w:rPr>
                <w:rFonts w:ascii="Arial" w:hAnsi="Arial" w:cs="Arial"/>
                <w:color w:val="000000" w:themeColor="text1"/>
                <w:sz w:val="24"/>
                <w:szCs w:val="24"/>
              </w:rPr>
            </w:pPr>
            <w:r w:rsidRPr="00792BF4">
              <w:rPr>
                <w:rFonts w:ascii="Arial" w:hAnsi="Arial" w:cs="Arial"/>
                <w:sz w:val="24"/>
                <w:szCs w:val="24"/>
              </w:rPr>
              <w:t xml:space="preserve">Improved services for children and young people who have a disability and their siblings/friends. 34% of the </w:t>
            </w:r>
            <w:proofErr w:type="gramStart"/>
            <w:r w:rsidRPr="00792BF4">
              <w:rPr>
                <w:rFonts w:ascii="Arial" w:hAnsi="Arial" w:cs="Arial"/>
                <w:sz w:val="24"/>
                <w:szCs w:val="24"/>
              </w:rPr>
              <w:t>Council’s park</w:t>
            </w:r>
            <w:proofErr w:type="gramEnd"/>
            <w:r w:rsidRPr="00792BF4">
              <w:rPr>
                <w:rFonts w:ascii="Arial" w:hAnsi="Arial" w:cs="Arial"/>
                <w:sz w:val="24"/>
                <w:szCs w:val="24"/>
              </w:rPr>
              <w:t xml:space="preserve"> equipment is now accessible. This represents a 10% increase from 22/23. </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1B440B9" w14:textId="56A50570" w:rsidR="00140B8C" w:rsidRPr="00792BF4" w:rsidRDefault="00140B8C" w:rsidP="00140B8C">
            <w:pPr>
              <w:spacing w:after="120" w:line="240" w:lineRule="auto"/>
              <w:rPr>
                <w:rFonts w:ascii="Arial" w:hAnsi="Arial" w:cs="Arial"/>
                <w:color w:val="000000" w:themeColor="text1"/>
                <w:sz w:val="24"/>
                <w:szCs w:val="24"/>
              </w:rPr>
            </w:pPr>
            <w:r w:rsidRPr="00792BF4">
              <w:rPr>
                <w:rFonts w:ascii="Arial" w:hAnsi="Arial" w:cs="Arial"/>
                <w:sz w:val="24"/>
                <w:szCs w:val="24"/>
              </w:rPr>
              <w:t xml:space="preserve">This is an ongoing activity that will be delivered as part of the Public Parks and Play Five Year Strategic Plan 2020 – 2025. </w:t>
            </w:r>
          </w:p>
        </w:tc>
      </w:tr>
      <w:tr w:rsidR="005A6073" w:rsidRPr="00792BF4" w14:paraId="5FAB48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4A71019" w14:textId="77777777" w:rsidR="00AD241C" w:rsidRPr="00792BF4" w:rsidRDefault="00AD241C" w:rsidP="0042023B">
            <w:pPr>
              <w:rPr>
                <w:rFonts w:ascii="Arial" w:hAnsi="Arial" w:cs="Arial"/>
                <w:color w:val="000000" w:themeColor="text1"/>
                <w:sz w:val="24"/>
                <w:szCs w:val="24"/>
              </w:rPr>
            </w:pPr>
            <w:r w:rsidRPr="00792BF4">
              <w:rPr>
                <w:rFonts w:ascii="Arial" w:hAnsi="Arial" w:cs="Arial"/>
                <w:color w:val="000000" w:themeColor="text1"/>
                <w:sz w:val="24"/>
                <w:szCs w:val="24"/>
              </w:rPr>
              <w:t>2</w:t>
            </w:r>
          </w:p>
        </w:tc>
        <w:sdt>
          <w:sdtPr>
            <w:rPr>
              <w:rFonts w:ascii="Arial" w:hAnsi="Arial" w:cs="Arial"/>
              <w:color w:val="000000" w:themeColor="text1"/>
              <w:sz w:val="24"/>
              <w:szCs w:val="24"/>
            </w:rPr>
            <w:id w:val="-859811797"/>
            <w:placeholder>
              <w:docPart w:val="DefaultPlaceholder_-1854013440"/>
            </w:placeholder>
            <w:showingPlcHd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8215FC8" w14:textId="66C3C8FD"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618051393"/>
            <w:placeholder>
              <w:docPart w:val="DefaultPlaceholder_-1854013440"/>
            </w:placeholder>
            <w:showingPlcHd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3644730" w14:textId="5A121D52"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2054964254"/>
            <w:placeholder>
              <w:docPart w:val="DefaultPlaceholder_-1854013440"/>
            </w:placeholder>
            <w:showingPlcHd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590BB382" w14:textId="4571F5FD"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2144877616"/>
            <w:placeholder>
              <w:docPart w:val="DefaultPlaceholder_-1854013440"/>
            </w:placeholder>
            <w:showingPlcHdr/>
            <w:text/>
          </w:sdt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0F26F79" w14:textId="3DB1A0C7"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5A99CCC1"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90384E7" w14:textId="77777777" w:rsidR="00AD241C" w:rsidRPr="00792BF4" w:rsidRDefault="00AD241C" w:rsidP="0042023B">
            <w:pPr>
              <w:rPr>
                <w:rFonts w:ascii="Arial" w:hAnsi="Arial" w:cs="Arial"/>
                <w:color w:val="000000" w:themeColor="text1"/>
                <w:sz w:val="24"/>
                <w:szCs w:val="24"/>
              </w:rPr>
            </w:pPr>
          </w:p>
        </w:tc>
        <w:sdt>
          <w:sdtPr>
            <w:rPr>
              <w:rFonts w:ascii="Arial" w:hAnsi="Arial" w:cs="Arial"/>
              <w:color w:val="000000" w:themeColor="text1"/>
              <w:sz w:val="24"/>
              <w:szCs w:val="24"/>
            </w:rPr>
            <w:id w:val="-1344938568"/>
            <w:placeholder>
              <w:docPart w:val="DefaultPlaceholder_-1854013440"/>
            </w:placeholder>
            <w:showingPlcHd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70E7473" w14:textId="23894064"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343206049"/>
            <w:placeholder>
              <w:docPart w:val="DefaultPlaceholder_-1854013440"/>
            </w:placeholder>
            <w:showingPlcHd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0963425" w14:textId="1D5C8FED"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307637353"/>
            <w:placeholder>
              <w:docPart w:val="DefaultPlaceholder_-1854013440"/>
            </w:placeholder>
            <w:showingPlcHd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D5B5D83" w14:textId="5D2F1983"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963913351"/>
            <w:placeholder>
              <w:docPart w:val="DefaultPlaceholder_-1854013440"/>
            </w:placeholder>
            <w:showingPlcHdr/>
            <w:text/>
          </w:sdt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51F3DFC" w14:textId="6B3EE7BD"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bl>
    <w:p w14:paraId="495AA51E" w14:textId="77777777" w:rsidR="00F511C3" w:rsidRPr="00792BF4" w:rsidRDefault="00F511C3" w:rsidP="0042023B">
      <w:pPr>
        <w:rPr>
          <w:rFonts w:ascii="Arial" w:hAnsi="Arial" w:cs="Arial"/>
          <w:color w:val="000000" w:themeColor="text1"/>
          <w:sz w:val="16"/>
          <w:szCs w:val="16"/>
        </w:rPr>
      </w:pPr>
    </w:p>
    <w:p w14:paraId="357D4ADD" w14:textId="5A2C6EC9" w:rsidR="0042023B" w:rsidRPr="00792BF4"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rFonts w:ascii="Arial" w:hAnsi="Arial" w:cs="Arial"/>
          <w:color w:val="000000" w:themeColor="text1"/>
          <w:sz w:val="24"/>
          <w:szCs w:val="24"/>
        </w:rPr>
      </w:pPr>
      <w:r w:rsidRPr="00792BF4">
        <w:rPr>
          <w:rFonts w:ascii="Arial" w:hAnsi="Arial" w:cs="Arial"/>
          <w:color w:val="000000" w:themeColor="text1"/>
          <w:sz w:val="24"/>
          <w:szCs w:val="24"/>
        </w:rPr>
        <w:t xml:space="preserve">4. Please outline what action measures </w:t>
      </w:r>
      <w:r w:rsidRPr="00792BF4">
        <w:rPr>
          <w:rFonts w:ascii="Arial" w:hAnsi="Arial" w:cs="Arial"/>
          <w:b/>
          <w:color w:val="000000" w:themeColor="text1"/>
          <w:sz w:val="24"/>
          <w:szCs w:val="24"/>
        </w:rPr>
        <w:t xml:space="preserve">have </w:t>
      </w:r>
      <w:r w:rsidRPr="00792BF4">
        <w:rPr>
          <w:rFonts w:ascii="Arial" w:hAnsi="Arial" w:cs="Arial"/>
          <w:b/>
          <w:color w:val="000000" w:themeColor="text1"/>
          <w:sz w:val="24"/>
          <w:szCs w:val="24"/>
          <w:u w:val="single"/>
        </w:rPr>
        <w:t>not</w:t>
      </w:r>
      <w:r w:rsidRPr="00792BF4">
        <w:rPr>
          <w:rFonts w:ascii="Arial" w:hAnsi="Arial" w:cs="Arial"/>
          <w:b/>
          <w:color w:val="000000" w:themeColor="text1"/>
          <w:sz w:val="24"/>
          <w:szCs w:val="24"/>
        </w:rPr>
        <w:t xml:space="preserve"> been achieved</w:t>
      </w:r>
      <w:r w:rsidRPr="00792BF4">
        <w:rPr>
          <w:rFonts w:ascii="Arial" w:hAnsi="Arial" w:cs="Arial"/>
          <w:color w:val="000000" w:themeColor="text1"/>
          <w:sz w:val="24"/>
          <w:szCs w:val="24"/>
        </w:rPr>
        <w:t xml:space="preserve"> and the reasons why.</w:t>
      </w:r>
      <w:r w:rsidR="003B6433" w:rsidRPr="00792BF4">
        <w:rPr>
          <w:rFonts w:ascii="Arial" w:hAnsi="Arial" w:cs="Arial"/>
          <w:color w:val="000000" w:themeColor="text1"/>
          <w:sz w:val="24"/>
          <w:szCs w:val="24"/>
        </w:rPr>
        <w:t xml:space="preserve"> N/A</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6480"/>
        <w:gridCol w:w="6120"/>
      </w:tblGrid>
      <w:tr w:rsidR="005A6073" w:rsidRPr="00792BF4" w14:paraId="65D52B9B"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tcPr>
          <w:p w14:paraId="22ADC765" w14:textId="77777777" w:rsidR="0042023B" w:rsidRPr="00792BF4" w:rsidRDefault="0042023B" w:rsidP="0042023B">
            <w:pPr>
              <w:rPr>
                <w:rFonts w:ascii="Arial" w:hAnsi="Arial" w:cs="Arial"/>
                <w:color w:val="000000" w:themeColor="text1"/>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7FC72FA0"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177B0756" w14:textId="77777777" w:rsidR="0042023B" w:rsidRPr="00792BF4" w:rsidRDefault="0042023B" w:rsidP="00AD241C">
            <w:pPr>
              <w:spacing w:before="120"/>
              <w:rPr>
                <w:rFonts w:ascii="Arial" w:hAnsi="Arial" w:cs="Arial"/>
                <w:color w:val="000000" w:themeColor="text1"/>
                <w:sz w:val="24"/>
                <w:szCs w:val="24"/>
              </w:rPr>
            </w:pPr>
            <w:r w:rsidRPr="00792BF4">
              <w:rPr>
                <w:rFonts w:ascii="Arial" w:hAnsi="Arial" w:cs="Arial"/>
                <w:color w:val="000000" w:themeColor="text1"/>
                <w:sz w:val="24"/>
                <w:szCs w:val="24"/>
              </w:rPr>
              <w:t>Reasons</w:t>
            </w:r>
          </w:p>
        </w:tc>
      </w:tr>
      <w:tr w:rsidR="005A6073" w:rsidRPr="00792BF4" w14:paraId="41D4EAA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6D072" w14:textId="77777777" w:rsidR="00AD241C" w:rsidRPr="00792BF4" w:rsidRDefault="00AD241C" w:rsidP="00AD241C">
            <w:pPr>
              <w:rPr>
                <w:rFonts w:ascii="Arial" w:hAnsi="Arial" w:cs="Arial"/>
                <w:color w:val="000000" w:themeColor="text1"/>
                <w:sz w:val="24"/>
                <w:szCs w:val="24"/>
              </w:rPr>
            </w:pPr>
            <w:r w:rsidRPr="00792BF4">
              <w:rPr>
                <w:rFonts w:ascii="Arial" w:hAnsi="Arial" w:cs="Arial"/>
                <w:color w:val="000000" w:themeColor="text1"/>
                <w:sz w:val="24"/>
                <w:szCs w:val="24"/>
              </w:rPr>
              <w:t>1</w:t>
            </w:r>
          </w:p>
        </w:tc>
        <w:sdt>
          <w:sdtPr>
            <w:rPr>
              <w:rFonts w:ascii="Arial" w:hAnsi="Arial" w:cs="Arial"/>
              <w:color w:val="000000" w:themeColor="text1"/>
              <w:sz w:val="24"/>
              <w:szCs w:val="24"/>
            </w:rPr>
            <w:id w:val="1863936909"/>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0A777E9" w14:textId="254713B7"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48693469"/>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3AFFEF5" w14:textId="28EA6F42"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61B306A8"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CC13" w14:textId="77777777" w:rsidR="00AD241C" w:rsidRPr="00792BF4" w:rsidRDefault="00AD241C" w:rsidP="00AD241C">
            <w:pPr>
              <w:rPr>
                <w:rFonts w:ascii="Arial" w:hAnsi="Arial" w:cs="Arial"/>
                <w:color w:val="000000" w:themeColor="text1"/>
                <w:sz w:val="24"/>
                <w:szCs w:val="24"/>
              </w:rPr>
            </w:pPr>
            <w:r w:rsidRPr="00792BF4">
              <w:rPr>
                <w:rFonts w:ascii="Arial" w:hAnsi="Arial" w:cs="Arial"/>
                <w:color w:val="000000" w:themeColor="text1"/>
                <w:sz w:val="24"/>
                <w:szCs w:val="24"/>
              </w:rPr>
              <w:t>2</w:t>
            </w:r>
          </w:p>
        </w:tc>
        <w:sdt>
          <w:sdtPr>
            <w:rPr>
              <w:rFonts w:ascii="Arial" w:hAnsi="Arial" w:cs="Arial"/>
              <w:color w:val="000000" w:themeColor="text1"/>
              <w:sz w:val="24"/>
              <w:szCs w:val="24"/>
            </w:rPr>
            <w:id w:val="795723460"/>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456C779" w14:textId="5F329444"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187903709"/>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02F4D3D" w14:textId="1098A4DF"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2E20C9E5"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C1351A5" w14:textId="77777777" w:rsidR="00AD241C" w:rsidRPr="00792BF4" w:rsidRDefault="00AD241C" w:rsidP="0042023B">
            <w:pPr>
              <w:rPr>
                <w:rFonts w:ascii="Arial" w:hAnsi="Arial" w:cs="Arial"/>
                <w:color w:val="000000" w:themeColor="text1"/>
                <w:sz w:val="24"/>
                <w:szCs w:val="24"/>
              </w:rPr>
            </w:pPr>
          </w:p>
        </w:tc>
        <w:sdt>
          <w:sdtPr>
            <w:rPr>
              <w:rFonts w:ascii="Arial" w:hAnsi="Arial" w:cs="Arial"/>
              <w:color w:val="000000" w:themeColor="text1"/>
              <w:sz w:val="24"/>
              <w:szCs w:val="24"/>
            </w:rPr>
            <w:id w:val="-2131628586"/>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C2FEF05" w14:textId="4B74992D"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74109145"/>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5F188FA" w14:textId="3DE0D653" w:rsidR="00AD241C" w:rsidRPr="00792BF4" w:rsidRDefault="00F118B6"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bl>
    <w:p w14:paraId="3AEE1F52" w14:textId="77777777" w:rsidR="0042023B" w:rsidRPr="00792BF4" w:rsidRDefault="0042023B" w:rsidP="0042023B">
      <w:pPr>
        <w:rPr>
          <w:rFonts w:ascii="Arial" w:hAnsi="Arial" w:cs="Arial"/>
          <w:color w:val="000000" w:themeColor="text1"/>
          <w:sz w:val="24"/>
          <w:szCs w:val="24"/>
        </w:rPr>
      </w:pPr>
    </w:p>
    <w:p w14:paraId="5C34716B" w14:textId="77777777" w:rsidR="0042023B" w:rsidRPr="00792BF4" w:rsidRDefault="0042023B" w:rsidP="0042023B">
      <w:pPr>
        <w:pBdr>
          <w:top w:val="single" w:sz="8" w:space="1" w:color="auto" w:shadow="1"/>
          <w:left w:val="single" w:sz="8" w:space="4" w:color="auto" w:shadow="1"/>
          <w:bottom w:val="single" w:sz="8" w:space="1" w:color="auto" w:shadow="1"/>
          <w:right w:val="single" w:sz="8" w:space="4" w:color="auto" w:shadow="1"/>
        </w:pBdr>
        <w:rPr>
          <w:rFonts w:ascii="Arial" w:hAnsi="Arial" w:cs="Arial"/>
          <w:sz w:val="24"/>
          <w:szCs w:val="24"/>
        </w:rPr>
      </w:pPr>
      <w:r w:rsidRPr="00792BF4">
        <w:rPr>
          <w:rFonts w:ascii="Arial" w:hAnsi="Arial" w:cs="Arial"/>
          <w:color w:val="000000" w:themeColor="text1"/>
          <w:sz w:val="24"/>
          <w:szCs w:val="24"/>
        </w:rPr>
        <w:t xml:space="preserve">5. </w:t>
      </w:r>
      <w:r w:rsidRPr="00792BF4">
        <w:rPr>
          <w:rFonts w:ascii="Arial" w:hAnsi="Arial" w:cs="Arial"/>
          <w:sz w:val="24"/>
          <w:szCs w:val="24"/>
        </w:rPr>
        <w:t xml:space="preserve">What </w:t>
      </w:r>
      <w:r w:rsidRPr="00792BF4">
        <w:rPr>
          <w:rFonts w:ascii="Arial" w:hAnsi="Arial" w:cs="Arial"/>
          <w:b/>
          <w:sz w:val="24"/>
          <w:szCs w:val="24"/>
        </w:rPr>
        <w:t>monitoring tools</w:t>
      </w:r>
      <w:r w:rsidRPr="00792BF4">
        <w:rPr>
          <w:rFonts w:ascii="Arial" w:hAnsi="Arial" w:cs="Arial"/>
          <w:sz w:val="24"/>
          <w:szCs w:val="24"/>
        </w:rPr>
        <w:t xml:space="preserve"> have been put in place to evaluate the degree to which actions have been effective / develop new opportunities for action?</w:t>
      </w:r>
    </w:p>
    <w:p w14:paraId="62EFED89"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(a) Qualitative</w:t>
      </w:r>
    </w:p>
    <w:sdt>
      <w:sdtPr>
        <w:rPr>
          <w:rFonts w:ascii="Arial" w:hAnsi="Arial" w:cs="Arial"/>
          <w:color w:val="000000" w:themeColor="text1"/>
          <w:sz w:val="24"/>
          <w:szCs w:val="24"/>
        </w:rPr>
        <w:id w:val="1122193513"/>
        <w:placeholder>
          <w:docPart w:val="DefaultPlaceholder_-1854013440"/>
        </w:placeholder>
      </w:sdtPr>
      <w:sdtContent>
        <w:p w14:paraId="29788E8B" w14:textId="51FEDFF5" w:rsidR="0042023B" w:rsidRPr="00792BF4" w:rsidRDefault="007358F6" w:rsidP="0042023B">
          <w:pPr>
            <w:rPr>
              <w:rFonts w:ascii="Arial" w:hAnsi="Arial" w:cs="Arial"/>
              <w:sz w:val="24"/>
              <w:szCs w:val="24"/>
            </w:rPr>
          </w:pPr>
          <w:r w:rsidRPr="00792BF4">
            <w:rPr>
              <w:rFonts w:ascii="Arial" w:hAnsi="Arial" w:cs="Arial"/>
              <w:sz w:val="24"/>
              <w:szCs w:val="24"/>
            </w:rPr>
            <w:t xml:space="preserve">Elected members are informed annually of the progress made in relation to the implementation of the Equality Action Plan and Disability Action Plan. Mid Ulster Disability Forum are updated regularly on specific actions being undertaken to meet DAP commitments. </w:t>
          </w:r>
        </w:p>
      </w:sdtContent>
    </w:sdt>
    <w:p w14:paraId="110121F2" w14:textId="77777777"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(b) Quantitative</w:t>
      </w:r>
    </w:p>
    <w:sdt>
      <w:sdtPr>
        <w:rPr>
          <w:rFonts w:ascii="Arial" w:hAnsi="Arial" w:cs="Arial"/>
          <w:color w:val="000000" w:themeColor="text1"/>
          <w:sz w:val="24"/>
          <w:szCs w:val="24"/>
        </w:rPr>
        <w:id w:val="-1191144932"/>
        <w:placeholder>
          <w:docPart w:val="DefaultPlaceholder_-1854013440"/>
        </w:placeholder>
      </w:sdtPr>
      <w:sdtContent>
        <w:p w14:paraId="73800446" w14:textId="3CDC30C5" w:rsidR="00586EF7" w:rsidRPr="00792BF4" w:rsidRDefault="00625C8E" w:rsidP="0042023B">
          <w:pPr>
            <w:rPr>
              <w:rFonts w:ascii="Arial" w:hAnsi="Arial" w:cs="Arial"/>
              <w:sz w:val="24"/>
              <w:szCs w:val="24"/>
            </w:rPr>
          </w:pPr>
          <w:r w:rsidRPr="00792BF4">
            <w:rPr>
              <w:rFonts w:ascii="Arial" w:hAnsi="Arial" w:cs="Arial"/>
              <w:sz w:val="24"/>
              <w:szCs w:val="24"/>
            </w:rPr>
            <w:t xml:space="preserve">The details of the equality screenings outcomes are recorded and are circulated three times per year (as per Equality Scheme commitments). </w:t>
          </w:r>
        </w:p>
      </w:sdtContent>
    </w:sdt>
    <w:p w14:paraId="1130D696" w14:textId="77777777" w:rsidR="0042023B" w:rsidRPr="00792BF4" w:rsidRDefault="0042023B" w:rsidP="0042023B">
      <w:pPr>
        <w:pBdr>
          <w:top w:val="single" w:sz="8" w:space="1" w:color="auto" w:shadow="1"/>
          <w:left w:val="single" w:sz="8" w:space="4" w:color="auto" w:shadow="1"/>
          <w:bottom w:val="single" w:sz="8" w:space="1" w:color="auto" w:shadow="1"/>
          <w:right w:val="single" w:sz="8" w:space="4" w:color="auto" w:shadow="1"/>
        </w:pBdr>
        <w:rPr>
          <w:rFonts w:ascii="Arial" w:hAnsi="Arial" w:cs="Arial"/>
          <w:color w:val="000000" w:themeColor="text1"/>
          <w:sz w:val="24"/>
          <w:szCs w:val="24"/>
        </w:rPr>
      </w:pPr>
      <w:r w:rsidRPr="00792BF4">
        <w:rPr>
          <w:rFonts w:ascii="Arial" w:hAnsi="Arial" w:cs="Arial"/>
          <w:color w:val="000000" w:themeColor="text1"/>
          <w:sz w:val="24"/>
          <w:szCs w:val="24"/>
        </w:rPr>
        <w:t>6. As a result of monitoring progress against actions has your organisation either:</w:t>
      </w:r>
    </w:p>
    <w:p w14:paraId="19A4F45D" w14:textId="77777777" w:rsidR="0042023B" w:rsidRPr="00792BF4"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made any </w:t>
      </w:r>
      <w:r w:rsidRPr="00792BF4">
        <w:rPr>
          <w:rFonts w:ascii="Arial" w:hAnsi="Arial" w:cs="Arial"/>
          <w:b/>
          <w:color w:val="000000" w:themeColor="text1"/>
          <w:sz w:val="24"/>
          <w:szCs w:val="24"/>
        </w:rPr>
        <w:t xml:space="preserve">revisions </w:t>
      </w:r>
      <w:r w:rsidRPr="00792BF4">
        <w:rPr>
          <w:rFonts w:ascii="Arial" w:hAnsi="Arial" w:cs="Arial"/>
          <w:color w:val="000000" w:themeColor="text1"/>
          <w:sz w:val="24"/>
          <w:szCs w:val="24"/>
        </w:rPr>
        <w:t xml:space="preserve">to your plan during the reporting period or </w:t>
      </w:r>
    </w:p>
    <w:p w14:paraId="683F4C47" w14:textId="77777777" w:rsidR="0042023B" w:rsidRPr="00792BF4"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rFonts w:ascii="Arial" w:hAnsi="Arial" w:cs="Arial"/>
          <w:color w:val="000000" w:themeColor="text1"/>
          <w:sz w:val="24"/>
          <w:szCs w:val="24"/>
        </w:rPr>
      </w:pPr>
      <w:r w:rsidRPr="00792BF4">
        <w:rPr>
          <w:rFonts w:ascii="Arial" w:hAnsi="Arial" w:cs="Arial"/>
          <w:color w:val="000000" w:themeColor="text1"/>
          <w:sz w:val="24"/>
          <w:szCs w:val="24"/>
        </w:rPr>
        <w:t xml:space="preserve">taken any </w:t>
      </w:r>
      <w:r w:rsidRPr="00792BF4">
        <w:rPr>
          <w:rFonts w:ascii="Arial" w:hAnsi="Arial" w:cs="Arial"/>
          <w:b/>
          <w:color w:val="000000" w:themeColor="text1"/>
          <w:sz w:val="24"/>
          <w:szCs w:val="24"/>
        </w:rPr>
        <w:t>additional steps</w:t>
      </w:r>
      <w:r w:rsidRPr="00792BF4">
        <w:rPr>
          <w:rFonts w:ascii="Arial" w:hAnsi="Arial" w:cs="Arial"/>
          <w:color w:val="000000" w:themeColor="text1"/>
          <w:sz w:val="24"/>
          <w:szCs w:val="24"/>
        </w:rPr>
        <w:t xml:space="preserve"> to meet the disability duties which were </w:t>
      </w:r>
      <w:r w:rsidRPr="00792BF4">
        <w:rPr>
          <w:rFonts w:ascii="Arial" w:hAnsi="Arial" w:cs="Arial"/>
          <w:b/>
          <w:color w:val="000000" w:themeColor="text1"/>
          <w:sz w:val="24"/>
          <w:szCs w:val="24"/>
        </w:rPr>
        <w:t>not outlined in your original</w:t>
      </w:r>
      <w:r w:rsidRPr="00792BF4">
        <w:rPr>
          <w:rFonts w:ascii="Arial" w:hAnsi="Arial" w:cs="Arial"/>
          <w:color w:val="000000" w:themeColor="text1"/>
          <w:sz w:val="24"/>
          <w:szCs w:val="24"/>
        </w:rPr>
        <w:t xml:space="preserve"> disability action plan / any other changes?</w:t>
      </w:r>
    </w:p>
    <w:p w14:paraId="5F5E3E58" w14:textId="77777777" w:rsidR="00AD241C"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 </w:t>
      </w:r>
    </w:p>
    <w:p w14:paraId="3D8AAE27" w14:textId="02B29AC3" w:rsidR="0042023B"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 </w:t>
      </w:r>
      <w:r w:rsidR="003B6433" w:rsidRPr="00792BF4">
        <w:rPr>
          <w:rFonts w:ascii="Arial" w:hAnsi="Arial" w:cs="Arial"/>
          <w:color w:val="000000" w:themeColor="text1"/>
          <w:sz w:val="24"/>
          <w:szCs w:val="24"/>
        </w:rPr>
        <w:t xml:space="preserve">No changes have been made. </w:t>
      </w:r>
    </w:p>
    <w:p w14:paraId="0C47F57F" w14:textId="11D022C7" w:rsidR="0042023B" w:rsidRPr="00792BF4" w:rsidRDefault="00586EF7" w:rsidP="00586EF7">
      <w:pPr>
        <w:rPr>
          <w:rFonts w:ascii="Arial" w:hAnsi="Arial" w:cs="Arial"/>
          <w:color w:val="000000" w:themeColor="text1"/>
          <w:sz w:val="24"/>
          <w:szCs w:val="24"/>
        </w:rPr>
      </w:pPr>
      <w:r w:rsidRPr="00792BF4">
        <w:rPr>
          <w:rFonts w:ascii="Arial" w:hAnsi="Arial" w:cs="Arial"/>
          <w:color w:val="000000" w:themeColor="text1"/>
          <w:sz w:val="24"/>
          <w:szCs w:val="24"/>
        </w:rPr>
        <w:t>If yes please outline below:</w:t>
      </w:r>
      <w:r w:rsidR="003B6433" w:rsidRPr="00792BF4">
        <w:rPr>
          <w:rFonts w:ascii="Arial" w:hAnsi="Arial" w:cs="Arial"/>
          <w:color w:val="000000" w:themeColor="text1"/>
          <w:sz w:val="24"/>
          <w:szCs w:val="24"/>
        </w:rPr>
        <w:t xml:space="preserve"> N/A</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5194"/>
        <w:gridCol w:w="4394"/>
        <w:gridCol w:w="3047"/>
      </w:tblGrid>
      <w:tr w:rsidR="005A6073" w:rsidRPr="00792BF4" w14:paraId="25924204"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tcPr>
          <w:p w14:paraId="3FA1CF1F" w14:textId="77777777" w:rsidR="0042023B" w:rsidRPr="00792BF4" w:rsidRDefault="0042023B" w:rsidP="003A7F3A">
            <w:pPr>
              <w:spacing w:before="120"/>
              <w:rPr>
                <w:rFonts w:ascii="Arial" w:hAnsi="Arial" w:cs="Arial"/>
                <w:color w:val="000000" w:themeColor="text1"/>
                <w:sz w:val="24"/>
                <w:szCs w:val="24"/>
              </w:rPr>
            </w:pP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14:paraId="3D93A4C4" w14:textId="77777777" w:rsidR="0042023B" w:rsidRPr="00792BF4" w:rsidRDefault="0042023B" w:rsidP="003A7F3A">
            <w:pPr>
              <w:spacing w:before="120"/>
              <w:rPr>
                <w:rFonts w:ascii="Arial" w:hAnsi="Arial" w:cs="Arial"/>
                <w:color w:val="000000" w:themeColor="text1"/>
                <w:sz w:val="24"/>
                <w:szCs w:val="24"/>
              </w:rPr>
            </w:pPr>
            <w:r w:rsidRPr="00792BF4">
              <w:rPr>
                <w:rFonts w:ascii="Arial" w:hAnsi="Arial" w:cs="Arial"/>
                <w:color w:val="000000" w:themeColor="text1"/>
                <w:sz w:val="24"/>
                <w:szCs w:val="24"/>
              </w:rPr>
              <w:t>Revised/Additional Action Measures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424B823" w14:textId="77777777" w:rsidR="0042023B" w:rsidRPr="00792BF4" w:rsidRDefault="0042023B" w:rsidP="003A7F3A">
            <w:pPr>
              <w:spacing w:before="120"/>
              <w:rPr>
                <w:rFonts w:ascii="Arial" w:hAnsi="Arial" w:cs="Arial"/>
                <w:color w:val="000000" w:themeColor="text1"/>
                <w:sz w:val="24"/>
                <w:szCs w:val="24"/>
              </w:rPr>
            </w:pPr>
            <w:r w:rsidRPr="00792BF4">
              <w:rPr>
                <w:rFonts w:ascii="Arial" w:hAnsi="Arial" w:cs="Arial"/>
                <w:color w:val="000000" w:themeColor="text1"/>
                <w:sz w:val="24"/>
                <w:szCs w:val="24"/>
              </w:rPr>
              <w:t>Performance Indicator</w:t>
            </w:r>
          </w:p>
        </w:tc>
        <w:tc>
          <w:tcPr>
            <w:tcW w:w="3047" w:type="dxa"/>
            <w:tcBorders>
              <w:top w:val="single" w:sz="4" w:space="0" w:color="auto"/>
              <w:left w:val="single" w:sz="4" w:space="0" w:color="auto"/>
              <w:bottom w:val="single" w:sz="4" w:space="0" w:color="auto"/>
              <w:right w:val="single" w:sz="4" w:space="0" w:color="auto"/>
            </w:tcBorders>
            <w:shd w:val="clear" w:color="auto" w:fill="FFFFFF"/>
            <w:hideMark/>
          </w:tcPr>
          <w:p w14:paraId="6FB8F4BF" w14:textId="77777777" w:rsidR="0042023B" w:rsidRPr="00792BF4" w:rsidRDefault="0042023B" w:rsidP="003A7F3A">
            <w:pPr>
              <w:spacing w:before="120"/>
              <w:rPr>
                <w:rFonts w:ascii="Arial" w:hAnsi="Arial" w:cs="Arial"/>
                <w:color w:val="000000" w:themeColor="text1"/>
                <w:sz w:val="24"/>
                <w:szCs w:val="24"/>
              </w:rPr>
            </w:pPr>
            <w:r w:rsidRPr="00792BF4">
              <w:rPr>
                <w:rFonts w:ascii="Arial" w:hAnsi="Arial" w:cs="Arial"/>
                <w:color w:val="000000" w:themeColor="text1"/>
                <w:sz w:val="24"/>
                <w:szCs w:val="24"/>
              </w:rPr>
              <w:t>Timescale</w:t>
            </w:r>
          </w:p>
        </w:tc>
      </w:tr>
      <w:tr w:rsidR="005A6073" w:rsidRPr="00792BF4" w14:paraId="50747148"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6C64" w14:textId="77777777" w:rsidR="003A7F3A" w:rsidRPr="00792BF4" w:rsidRDefault="003A7F3A" w:rsidP="003A7F3A">
            <w:pPr>
              <w:rPr>
                <w:rFonts w:ascii="Arial" w:hAnsi="Arial" w:cs="Arial"/>
                <w:color w:val="000000" w:themeColor="text1"/>
                <w:sz w:val="24"/>
                <w:szCs w:val="24"/>
              </w:rPr>
            </w:pPr>
            <w:r w:rsidRPr="00792BF4">
              <w:rPr>
                <w:rFonts w:ascii="Arial" w:hAnsi="Arial" w:cs="Arial"/>
                <w:color w:val="000000" w:themeColor="text1"/>
                <w:sz w:val="24"/>
                <w:szCs w:val="24"/>
              </w:rPr>
              <w:t>1</w:t>
            </w:r>
          </w:p>
        </w:tc>
        <w:sdt>
          <w:sdtPr>
            <w:rPr>
              <w:rFonts w:ascii="Arial" w:hAnsi="Arial" w:cs="Arial"/>
              <w:color w:val="000000" w:themeColor="text1"/>
              <w:sz w:val="24"/>
              <w:szCs w:val="24"/>
            </w:rPr>
            <w:id w:val="908354377"/>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267A2979" w14:textId="20D82CC0"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27748457"/>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795C539" w14:textId="5213E3F2"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263031698"/>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7BBF360" w14:textId="05E83A4D"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5511FE7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AB4F8" w14:textId="77777777" w:rsidR="003A7F3A" w:rsidRPr="00792BF4" w:rsidRDefault="003A7F3A" w:rsidP="003A7F3A">
            <w:pPr>
              <w:rPr>
                <w:rFonts w:ascii="Arial" w:hAnsi="Arial" w:cs="Arial"/>
                <w:color w:val="000000" w:themeColor="text1"/>
                <w:sz w:val="24"/>
                <w:szCs w:val="24"/>
              </w:rPr>
            </w:pPr>
            <w:r w:rsidRPr="00792BF4">
              <w:rPr>
                <w:rFonts w:ascii="Arial" w:hAnsi="Arial" w:cs="Arial"/>
                <w:color w:val="000000" w:themeColor="text1"/>
                <w:sz w:val="24"/>
                <w:szCs w:val="24"/>
              </w:rPr>
              <w:lastRenderedPageBreak/>
              <w:t>2</w:t>
            </w:r>
          </w:p>
        </w:tc>
        <w:sdt>
          <w:sdtPr>
            <w:rPr>
              <w:rFonts w:ascii="Arial" w:hAnsi="Arial" w:cs="Arial"/>
              <w:color w:val="000000" w:themeColor="text1"/>
              <w:sz w:val="24"/>
              <w:szCs w:val="24"/>
            </w:rPr>
            <w:id w:val="-441761023"/>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676D5174" w14:textId="6545E732"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2114626317"/>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7DAB44B" w14:textId="4908E944"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283348959"/>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4C438354" w14:textId="7ED1AC29"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4FC75E41"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AEF1F" w14:textId="77777777" w:rsidR="003A7F3A" w:rsidRPr="00792BF4" w:rsidRDefault="003A7F3A" w:rsidP="003A7F3A">
            <w:pPr>
              <w:rPr>
                <w:rFonts w:ascii="Arial" w:hAnsi="Arial" w:cs="Arial"/>
                <w:color w:val="000000" w:themeColor="text1"/>
                <w:sz w:val="24"/>
                <w:szCs w:val="24"/>
              </w:rPr>
            </w:pPr>
            <w:r w:rsidRPr="00792BF4">
              <w:rPr>
                <w:rFonts w:ascii="Arial" w:hAnsi="Arial" w:cs="Arial"/>
                <w:color w:val="000000" w:themeColor="text1"/>
                <w:sz w:val="24"/>
                <w:szCs w:val="24"/>
              </w:rPr>
              <w:t>3</w:t>
            </w:r>
          </w:p>
        </w:tc>
        <w:sdt>
          <w:sdtPr>
            <w:rPr>
              <w:rFonts w:ascii="Arial" w:hAnsi="Arial" w:cs="Arial"/>
              <w:color w:val="000000" w:themeColor="text1"/>
              <w:sz w:val="24"/>
              <w:szCs w:val="24"/>
            </w:rPr>
            <w:id w:val="-427122732"/>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71944955" w14:textId="7A3B5B50"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2066985644"/>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0CE303F" w14:textId="6CECB17D"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184322526"/>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611DD027" w14:textId="5CB84497"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0B421097"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C7A5" w14:textId="77777777" w:rsidR="003A7F3A" w:rsidRPr="00792BF4" w:rsidRDefault="003A7F3A" w:rsidP="003A7F3A">
            <w:pPr>
              <w:rPr>
                <w:rFonts w:ascii="Arial" w:hAnsi="Arial" w:cs="Arial"/>
                <w:color w:val="000000" w:themeColor="text1"/>
                <w:sz w:val="24"/>
                <w:szCs w:val="24"/>
              </w:rPr>
            </w:pPr>
            <w:r w:rsidRPr="00792BF4">
              <w:rPr>
                <w:rFonts w:ascii="Arial" w:hAnsi="Arial" w:cs="Arial"/>
                <w:color w:val="000000" w:themeColor="text1"/>
                <w:sz w:val="24"/>
                <w:szCs w:val="24"/>
              </w:rPr>
              <w:t>4</w:t>
            </w:r>
          </w:p>
        </w:tc>
        <w:sdt>
          <w:sdtPr>
            <w:rPr>
              <w:rFonts w:ascii="Arial" w:hAnsi="Arial" w:cs="Arial"/>
              <w:color w:val="000000" w:themeColor="text1"/>
              <w:sz w:val="24"/>
              <w:szCs w:val="24"/>
            </w:rPr>
            <w:id w:val="-1076053202"/>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4432CB39" w14:textId="2478B8D8"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889454698"/>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AB3214" w14:textId="51BFEC08"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656020777"/>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21AD2A72" w14:textId="4F6EBB0B"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r w:rsidR="005A6073" w:rsidRPr="00792BF4" w14:paraId="148B233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314AD" w14:textId="77777777" w:rsidR="003A7F3A" w:rsidRPr="00792BF4" w:rsidRDefault="003A7F3A" w:rsidP="003A7F3A">
            <w:pPr>
              <w:rPr>
                <w:rFonts w:ascii="Arial" w:hAnsi="Arial" w:cs="Arial"/>
                <w:color w:val="000000" w:themeColor="text1"/>
                <w:sz w:val="24"/>
                <w:szCs w:val="24"/>
              </w:rPr>
            </w:pPr>
            <w:r w:rsidRPr="00792BF4">
              <w:rPr>
                <w:rFonts w:ascii="Arial" w:hAnsi="Arial" w:cs="Arial"/>
                <w:color w:val="000000" w:themeColor="text1"/>
                <w:sz w:val="24"/>
                <w:szCs w:val="24"/>
              </w:rPr>
              <w:t>5</w:t>
            </w:r>
          </w:p>
        </w:tc>
        <w:sdt>
          <w:sdtPr>
            <w:rPr>
              <w:rFonts w:ascii="Arial" w:hAnsi="Arial" w:cs="Arial"/>
              <w:color w:val="000000" w:themeColor="text1"/>
              <w:sz w:val="24"/>
              <w:szCs w:val="24"/>
            </w:rPr>
            <w:id w:val="1445426671"/>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3FBCDD95" w14:textId="5EC10CAE"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991090799"/>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8D6177" w14:textId="16FF982E"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sdt>
          <w:sdtPr>
            <w:rPr>
              <w:rFonts w:ascii="Arial" w:hAnsi="Arial" w:cs="Arial"/>
              <w:color w:val="000000" w:themeColor="text1"/>
              <w:sz w:val="24"/>
              <w:szCs w:val="24"/>
            </w:rPr>
            <w:id w:val="-121390667"/>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9E0EA5A" w14:textId="6666BCC7" w:rsidR="003A7F3A" w:rsidRPr="00792BF4" w:rsidRDefault="00F76818" w:rsidP="00247FBC">
                <w:pPr>
                  <w:spacing w:after="120" w:line="240" w:lineRule="auto"/>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tc>
          </w:sdtContent>
        </w:sdt>
      </w:tr>
    </w:tbl>
    <w:p w14:paraId="38D1AD86" w14:textId="77777777" w:rsidR="00586EF7" w:rsidRPr="00792BF4" w:rsidRDefault="0042023B" w:rsidP="0042023B">
      <w:pPr>
        <w:rPr>
          <w:rFonts w:ascii="Arial" w:hAnsi="Arial" w:cs="Arial"/>
          <w:color w:val="000000" w:themeColor="text1"/>
          <w:sz w:val="24"/>
          <w:szCs w:val="24"/>
        </w:rPr>
      </w:pPr>
      <w:r w:rsidRPr="00792BF4">
        <w:rPr>
          <w:rFonts w:ascii="Arial" w:hAnsi="Arial" w:cs="Arial"/>
          <w:color w:val="000000" w:themeColor="text1"/>
          <w:sz w:val="24"/>
          <w:szCs w:val="24"/>
        </w:rPr>
        <w:t xml:space="preserve"> </w:t>
      </w:r>
    </w:p>
    <w:p w14:paraId="5EFAB349" w14:textId="55D4BB24" w:rsidR="0042023B" w:rsidRPr="00792BF4" w:rsidRDefault="0042023B" w:rsidP="00586EF7">
      <w:pPr>
        <w:pBdr>
          <w:top w:val="single" w:sz="8" w:space="1" w:color="auto" w:shadow="1"/>
          <w:left w:val="single" w:sz="8" w:space="4" w:color="auto" w:shadow="1"/>
          <w:bottom w:val="single" w:sz="8" w:space="1" w:color="auto" w:shadow="1"/>
          <w:right w:val="single" w:sz="8" w:space="4" w:color="auto" w:shadow="1"/>
        </w:pBdr>
        <w:rPr>
          <w:rFonts w:ascii="Arial" w:hAnsi="Arial" w:cs="Arial"/>
          <w:color w:val="000000" w:themeColor="text1"/>
          <w:sz w:val="24"/>
          <w:szCs w:val="24"/>
        </w:rPr>
      </w:pPr>
      <w:r w:rsidRPr="00792BF4">
        <w:rPr>
          <w:rFonts w:ascii="Arial" w:hAnsi="Arial" w:cs="Arial"/>
          <w:color w:val="000000" w:themeColor="text1"/>
          <w:sz w:val="24"/>
          <w:szCs w:val="24"/>
        </w:rPr>
        <w:t xml:space="preserve">7. Do you intend to make any further </w:t>
      </w:r>
      <w:r w:rsidRPr="00792BF4">
        <w:rPr>
          <w:rFonts w:ascii="Arial" w:hAnsi="Arial" w:cs="Arial"/>
          <w:b/>
          <w:color w:val="000000" w:themeColor="text1"/>
          <w:sz w:val="24"/>
          <w:szCs w:val="24"/>
        </w:rPr>
        <w:t>revisions to your plan</w:t>
      </w:r>
      <w:r w:rsidRPr="00792BF4">
        <w:rPr>
          <w:rFonts w:ascii="Arial" w:hAnsi="Arial" w:cs="Arial"/>
          <w:color w:val="000000" w:themeColor="text1"/>
          <w:sz w:val="24"/>
          <w:szCs w:val="24"/>
        </w:rPr>
        <w:t xml:space="preserve"> in light of your organisation’s annual review of the plan?  If so, please outline proposed changes?</w:t>
      </w:r>
      <w:r w:rsidR="00DD3F91" w:rsidRPr="00792BF4">
        <w:rPr>
          <w:rFonts w:ascii="Arial" w:hAnsi="Arial" w:cs="Arial"/>
          <w:color w:val="000000" w:themeColor="text1"/>
          <w:sz w:val="24"/>
          <w:szCs w:val="24"/>
        </w:rPr>
        <w:t xml:space="preserve"> No</w:t>
      </w:r>
    </w:p>
    <w:sdt>
      <w:sdtPr>
        <w:rPr>
          <w:rFonts w:ascii="Arial" w:hAnsi="Arial" w:cs="Arial"/>
          <w:color w:val="000000" w:themeColor="text1"/>
          <w:sz w:val="24"/>
          <w:szCs w:val="24"/>
        </w:rPr>
        <w:id w:val="-334607837"/>
        <w:placeholder>
          <w:docPart w:val="DefaultPlaceholder_-1854013440"/>
        </w:placeholder>
        <w:showingPlcHdr/>
      </w:sdtPr>
      <w:sdtContent>
        <w:p w14:paraId="34FFB6D2" w14:textId="31010766" w:rsidR="00586EF7" w:rsidRPr="00792BF4" w:rsidRDefault="00F76818" w:rsidP="00BA2078">
          <w:pPr>
            <w:rPr>
              <w:rFonts w:ascii="Arial" w:hAnsi="Arial" w:cs="Arial"/>
              <w:color w:val="000000" w:themeColor="text1"/>
              <w:sz w:val="24"/>
              <w:szCs w:val="24"/>
            </w:rPr>
          </w:pPr>
          <w:r w:rsidRPr="00792BF4">
            <w:rPr>
              <w:rStyle w:val="PlaceholderText"/>
              <w:rFonts w:ascii="Arial" w:hAnsi="Arial" w:cs="Arial"/>
              <w:color w:val="000000" w:themeColor="text1"/>
            </w:rPr>
            <w:t>Click or tap here to enter text.</w:t>
          </w:r>
        </w:p>
      </w:sdtContent>
    </w:sdt>
    <w:sectPr w:rsidR="00586EF7" w:rsidRPr="00792BF4" w:rsidSect="00764F33">
      <w:headerReference w:type="default" r:id="rId21"/>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52B34" w14:textId="77777777" w:rsidR="00BA2F5B" w:rsidRDefault="00BA2F5B" w:rsidP="00161476">
      <w:pPr>
        <w:spacing w:after="0" w:line="240" w:lineRule="auto"/>
      </w:pPr>
      <w:r>
        <w:separator/>
      </w:r>
    </w:p>
  </w:endnote>
  <w:endnote w:type="continuationSeparator" w:id="0">
    <w:p w14:paraId="48ECDED4" w14:textId="77777777" w:rsidR="00BA2F5B" w:rsidRDefault="00BA2F5B" w:rsidP="00161476">
      <w:pPr>
        <w:spacing w:after="0" w:line="240" w:lineRule="auto"/>
      </w:pPr>
      <w:r>
        <w:continuationSeparator/>
      </w:r>
    </w:p>
  </w:endnote>
  <w:endnote w:id="1">
    <w:p w14:paraId="172BAA8C" w14:textId="77777777" w:rsidR="00D14D42" w:rsidRPr="00792BF4" w:rsidRDefault="00D14D42" w:rsidP="0042023B">
      <w:pPr>
        <w:pStyle w:val="EndnoteText"/>
        <w:rPr>
          <w:rFonts w:ascii="Arial" w:hAnsi="Arial" w:cs="Arial"/>
          <w:sz w:val="24"/>
          <w:szCs w:val="24"/>
        </w:rPr>
      </w:pPr>
      <w:r w:rsidRPr="00792BF4">
        <w:rPr>
          <w:rStyle w:val="EndnoteReference"/>
          <w:rFonts w:ascii="Arial" w:hAnsi="Arial" w:cs="Arial"/>
          <w:sz w:val="24"/>
          <w:szCs w:val="24"/>
        </w:rPr>
        <w:endnoteRef/>
      </w:r>
      <w:r w:rsidRPr="00792BF4">
        <w:rPr>
          <w:rFonts w:ascii="Arial" w:hAnsi="Arial" w:cs="Arial"/>
          <w:sz w:val="24"/>
          <w:szCs w:val="24"/>
        </w:rPr>
        <w:t xml:space="preserve"> </w:t>
      </w:r>
      <w:r w:rsidRPr="00792BF4">
        <w:rPr>
          <w:rFonts w:ascii="Arial" w:hAnsi="Arial" w:cs="Arial"/>
          <w:b/>
          <w:sz w:val="24"/>
          <w:szCs w:val="24"/>
        </w:rPr>
        <w:t>Outputs</w:t>
      </w:r>
      <w:r w:rsidRPr="00792BF4">
        <w:rPr>
          <w:rFonts w:ascii="Arial" w:hAnsi="Arial" w:cs="Arial"/>
          <w:sz w:val="24"/>
          <w:szCs w:val="24"/>
        </w:rPr>
        <w:t xml:space="preserve"> – defined as act of producing, amount of something produced over a period, processes undertaken to implement the action measure e.g. Undertook 10 training sessions with 100 people at customer service level. </w:t>
      </w:r>
    </w:p>
  </w:endnote>
  <w:endnote w:id="2">
    <w:p w14:paraId="013A6DF1" w14:textId="77777777" w:rsidR="00D14D42" w:rsidRPr="00792BF4" w:rsidRDefault="00D14D42" w:rsidP="0042023B">
      <w:pPr>
        <w:pStyle w:val="EndnoteText"/>
        <w:rPr>
          <w:rFonts w:ascii="Arial" w:hAnsi="Arial" w:cs="Arial"/>
          <w:sz w:val="24"/>
          <w:szCs w:val="24"/>
        </w:rPr>
      </w:pPr>
      <w:r w:rsidRPr="00792BF4">
        <w:rPr>
          <w:rStyle w:val="EndnoteReference"/>
          <w:rFonts w:ascii="Arial" w:hAnsi="Arial" w:cs="Arial"/>
          <w:sz w:val="24"/>
          <w:szCs w:val="24"/>
        </w:rPr>
        <w:endnoteRef/>
      </w:r>
      <w:r w:rsidRPr="00792BF4">
        <w:rPr>
          <w:rFonts w:ascii="Arial" w:hAnsi="Arial" w:cs="Arial"/>
          <w:sz w:val="24"/>
          <w:szCs w:val="24"/>
        </w:rPr>
        <w:t xml:space="preserve"> </w:t>
      </w:r>
      <w:r w:rsidRPr="00792BF4">
        <w:rPr>
          <w:rFonts w:ascii="Arial" w:hAnsi="Arial" w:cs="Arial"/>
          <w:b/>
          <w:sz w:val="24"/>
          <w:szCs w:val="24"/>
        </w:rPr>
        <w:t>Outcome / Impact</w:t>
      </w:r>
      <w:r w:rsidRPr="00792BF4">
        <w:rPr>
          <w:rFonts w:ascii="Arial" w:hAnsi="Arial" w:cs="Arial"/>
          <w:sz w:val="24"/>
          <w:szCs w:val="24"/>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998690E" w14:textId="77777777" w:rsidR="00C37283" w:rsidRPr="00792BF4" w:rsidRDefault="00C37283" w:rsidP="0042023B">
      <w:pPr>
        <w:pStyle w:val="EndnoteText"/>
        <w:rPr>
          <w:rFonts w:ascii="Arial" w:hAnsi="Arial" w:cs="Arial"/>
          <w:sz w:val="24"/>
          <w:szCs w:val="24"/>
        </w:rPr>
      </w:pPr>
      <w:r w:rsidRPr="00792BF4">
        <w:rPr>
          <w:rStyle w:val="EndnoteReference"/>
          <w:rFonts w:ascii="Arial" w:hAnsi="Arial" w:cs="Arial"/>
          <w:sz w:val="24"/>
          <w:szCs w:val="24"/>
        </w:rPr>
        <w:endnoteRef/>
      </w:r>
      <w:r w:rsidRPr="00792BF4">
        <w:rPr>
          <w:rFonts w:ascii="Arial" w:hAnsi="Arial" w:cs="Arial"/>
          <w:sz w:val="24"/>
          <w:szCs w:val="24"/>
        </w:rPr>
        <w:t xml:space="preserve"> </w:t>
      </w:r>
      <w:proofErr w:type="gramStart"/>
      <w:r w:rsidRPr="00792BF4">
        <w:rPr>
          <w:rFonts w:ascii="Arial" w:hAnsi="Arial" w:cs="Arial"/>
          <w:b/>
          <w:sz w:val="24"/>
          <w:szCs w:val="24"/>
        </w:rPr>
        <w:t xml:space="preserve">National </w:t>
      </w:r>
      <w:r w:rsidRPr="00792BF4">
        <w:rPr>
          <w:rFonts w:ascii="Arial" w:hAnsi="Arial" w:cs="Arial"/>
          <w:sz w:val="24"/>
          <w:szCs w:val="24"/>
        </w:rPr>
        <w:t>:</w:t>
      </w:r>
      <w:proofErr w:type="gramEnd"/>
      <w:r w:rsidRPr="00792BF4">
        <w:rPr>
          <w:rFonts w:ascii="Arial" w:hAnsi="Arial" w:cs="Arial"/>
          <w:sz w:val="24"/>
          <w:szCs w:val="24"/>
        </w:rPr>
        <w:t xml:space="preserve"> Situations where people can influence policy at a high impact level e.g. Public Appointments</w:t>
      </w:r>
    </w:p>
  </w:endnote>
  <w:endnote w:id="4">
    <w:p w14:paraId="270301E6" w14:textId="77777777" w:rsidR="00D14D42" w:rsidRPr="00792BF4" w:rsidRDefault="00D14D42" w:rsidP="0042023B">
      <w:pPr>
        <w:pStyle w:val="EndnoteText"/>
        <w:rPr>
          <w:rFonts w:ascii="Arial" w:hAnsi="Arial" w:cs="Arial"/>
          <w:sz w:val="24"/>
          <w:szCs w:val="24"/>
        </w:rPr>
      </w:pPr>
      <w:r w:rsidRPr="00792BF4">
        <w:rPr>
          <w:rStyle w:val="EndnoteReference"/>
          <w:rFonts w:ascii="Arial" w:hAnsi="Arial" w:cs="Arial"/>
          <w:sz w:val="24"/>
          <w:szCs w:val="24"/>
        </w:rPr>
        <w:endnoteRef/>
      </w:r>
      <w:r w:rsidRPr="00792BF4">
        <w:rPr>
          <w:rFonts w:ascii="Arial" w:hAnsi="Arial" w:cs="Arial"/>
          <w:sz w:val="24"/>
          <w:szCs w:val="24"/>
        </w:rPr>
        <w:t xml:space="preserve"> </w:t>
      </w:r>
      <w:r w:rsidRPr="00792BF4">
        <w:rPr>
          <w:rFonts w:ascii="Arial" w:hAnsi="Arial" w:cs="Arial"/>
          <w:b/>
          <w:sz w:val="24"/>
          <w:szCs w:val="24"/>
        </w:rPr>
        <w:t>Regional</w:t>
      </w:r>
      <w:r w:rsidRPr="00792BF4">
        <w:rPr>
          <w:rFonts w:ascii="Arial" w:hAnsi="Arial" w:cs="Arial"/>
          <w:sz w:val="24"/>
          <w:szCs w:val="24"/>
        </w:rPr>
        <w:t>: Situations where people can influence policy decision making at a middle impact level</w:t>
      </w:r>
    </w:p>
  </w:endnote>
  <w:endnote w:id="5">
    <w:p w14:paraId="396CA242" w14:textId="77777777" w:rsidR="00D14D42" w:rsidRPr="003A7F3A" w:rsidRDefault="00D14D42" w:rsidP="0042023B">
      <w:pPr>
        <w:pStyle w:val="EndnoteText"/>
        <w:rPr>
          <w:rFonts w:cs="Arial"/>
        </w:rPr>
      </w:pPr>
      <w:r w:rsidRPr="00792BF4">
        <w:rPr>
          <w:rStyle w:val="EndnoteReference"/>
          <w:rFonts w:ascii="Arial" w:hAnsi="Arial" w:cs="Arial"/>
          <w:sz w:val="24"/>
          <w:szCs w:val="24"/>
        </w:rPr>
        <w:endnoteRef/>
      </w:r>
      <w:r w:rsidRPr="00792BF4">
        <w:rPr>
          <w:rFonts w:ascii="Arial" w:hAnsi="Arial" w:cs="Arial"/>
          <w:sz w:val="24"/>
          <w:szCs w:val="24"/>
        </w:rPr>
        <w:t xml:space="preserve"> </w:t>
      </w:r>
      <w:proofErr w:type="gramStart"/>
      <w:r w:rsidRPr="00792BF4">
        <w:rPr>
          <w:rFonts w:ascii="Arial" w:hAnsi="Arial" w:cs="Arial"/>
          <w:b/>
          <w:sz w:val="24"/>
          <w:szCs w:val="24"/>
        </w:rPr>
        <w:t>Local :</w:t>
      </w:r>
      <w:proofErr w:type="gramEnd"/>
      <w:r w:rsidRPr="00792BF4">
        <w:rPr>
          <w:rFonts w:ascii="Arial" w:hAnsi="Arial" w:cs="Arial"/>
          <w:b/>
          <w:sz w:val="24"/>
          <w:szCs w:val="24"/>
        </w:rPr>
        <w:t xml:space="preserve"> </w:t>
      </w:r>
      <w:r w:rsidRPr="00792BF4">
        <w:rPr>
          <w:rFonts w:ascii="Arial" w:hAnsi="Arial" w:cs="Arial"/>
          <w:sz w:val="24"/>
          <w:szCs w:val="24"/>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STIX Two Math">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350"/>
      <w:docPartObj>
        <w:docPartGallery w:val="Page Numbers (Bottom of Page)"/>
        <w:docPartUnique/>
      </w:docPartObj>
    </w:sdtPr>
    <w:sdtContent>
      <w:p w14:paraId="76490D40" w14:textId="77777777" w:rsidR="00D14D42" w:rsidRDefault="00D14D42">
        <w:pPr>
          <w:pStyle w:val="Footer"/>
          <w:jc w:val="center"/>
        </w:pPr>
        <w:r>
          <w:fldChar w:fldCharType="begin"/>
        </w:r>
        <w:r>
          <w:instrText xml:space="preserve"> PAGE   \* MERGEFORMAT </w:instrText>
        </w:r>
        <w:r>
          <w:fldChar w:fldCharType="separate"/>
        </w:r>
        <w:r w:rsidR="00F204DC">
          <w:rPr>
            <w:noProof/>
          </w:rPr>
          <w:t>5</w:t>
        </w:r>
        <w:r>
          <w:rPr>
            <w:noProof/>
          </w:rPr>
          <w:fldChar w:fldCharType="end"/>
        </w:r>
      </w:p>
    </w:sdtContent>
  </w:sdt>
  <w:p w14:paraId="6B8E5505" w14:textId="77777777" w:rsidR="00D14D42" w:rsidRDefault="00D1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BDB90" w14:textId="77777777" w:rsidR="00BA2F5B" w:rsidRDefault="00BA2F5B" w:rsidP="00161476">
      <w:pPr>
        <w:spacing w:after="0" w:line="240" w:lineRule="auto"/>
      </w:pPr>
      <w:r>
        <w:separator/>
      </w:r>
    </w:p>
  </w:footnote>
  <w:footnote w:type="continuationSeparator" w:id="0">
    <w:p w14:paraId="52DF57CF" w14:textId="77777777" w:rsidR="00BA2F5B" w:rsidRDefault="00BA2F5B"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3759C" w14:textId="7664D11A" w:rsidR="00D14D42" w:rsidRDefault="00D14D42">
    <w:pPr>
      <w:pStyle w:val="Header"/>
    </w:pPr>
    <w:r>
      <w:t xml:space="preserve">DRAFT for approval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975B" w14:textId="64CD9072" w:rsidR="00D14D42" w:rsidRDefault="00D14D42">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64F3" w14:textId="5CE7F8F1" w:rsidR="00D14D42" w:rsidRDefault="00D14D42"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20295A6"/>
    <w:lvl w:ilvl="0">
      <w:start w:val="1"/>
      <w:numFmt w:val="decimal"/>
      <w:lvlText w:val="%1."/>
      <w:lvlJc w:val="left"/>
      <w:pPr>
        <w:tabs>
          <w:tab w:val="num" w:pos="0"/>
        </w:tabs>
        <w:ind w:left="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571936"/>
    <w:multiLevelType w:val="hybridMultilevel"/>
    <w:tmpl w:val="DE16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677BE4"/>
    <w:multiLevelType w:val="hybridMultilevel"/>
    <w:tmpl w:val="4E32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647FAC"/>
    <w:multiLevelType w:val="hybridMultilevel"/>
    <w:tmpl w:val="62746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63361D0"/>
    <w:multiLevelType w:val="hybridMultilevel"/>
    <w:tmpl w:val="7206A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5361CD"/>
    <w:multiLevelType w:val="multilevel"/>
    <w:tmpl w:val="814259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2581347">
    <w:abstractNumId w:val="14"/>
  </w:num>
  <w:num w:numId="2" w16cid:durableId="1693722480">
    <w:abstractNumId w:val="6"/>
  </w:num>
  <w:num w:numId="3" w16cid:durableId="493491836">
    <w:abstractNumId w:val="12"/>
  </w:num>
  <w:num w:numId="4" w16cid:durableId="532228724">
    <w:abstractNumId w:val="4"/>
  </w:num>
  <w:num w:numId="5" w16cid:durableId="1375738934">
    <w:abstractNumId w:val="9"/>
  </w:num>
  <w:num w:numId="6" w16cid:durableId="855653270">
    <w:abstractNumId w:val="2"/>
  </w:num>
  <w:num w:numId="7" w16cid:durableId="489177033">
    <w:abstractNumId w:val="1"/>
  </w:num>
  <w:num w:numId="8" w16cid:durableId="495536463">
    <w:abstractNumId w:val="13"/>
  </w:num>
  <w:num w:numId="9" w16cid:durableId="475948499">
    <w:abstractNumId w:val="10"/>
  </w:num>
  <w:num w:numId="10" w16cid:durableId="453016424">
    <w:abstractNumId w:val="7"/>
  </w:num>
  <w:num w:numId="11" w16cid:durableId="46427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98394">
    <w:abstractNumId w:val="0"/>
  </w:num>
  <w:num w:numId="13" w16cid:durableId="1413312611">
    <w:abstractNumId w:val="0"/>
  </w:num>
  <w:num w:numId="14" w16cid:durableId="1162696173">
    <w:abstractNumId w:val="0"/>
  </w:num>
  <w:num w:numId="15" w16cid:durableId="1203202947">
    <w:abstractNumId w:val="0"/>
  </w:num>
  <w:num w:numId="16" w16cid:durableId="1780903621">
    <w:abstractNumId w:val="0"/>
  </w:num>
  <w:num w:numId="17" w16cid:durableId="884413965">
    <w:abstractNumId w:val="0"/>
  </w:num>
  <w:num w:numId="18" w16cid:durableId="885525102">
    <w:abstractNumId w:val="11"/>
  </w:num>
  <w:num w:numId="19" w16cid:durableId="184902803">
    <w:abstractNumId w:val="5"/>
  </w:num>
  <w:num w:numId="20" w16cid:durableId="1092749621">
    <w:abstractNumId w:val="15"/>
  </w:num>
  <w:num w:numId="21" w16cid:durableId="806896431">
    <w:abstractNumId w:val="16"/>
  </w:num>
  <w:num w:numId="22" w16cid:durableId="9477840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sFTGHTkIIjT0fXQXiX3ZqhOZB1HYnjtH8hTZp3Mcs1+Zt2XBG2VLHwEUxVBBaUp"/>
  </w:docVars>
  <w:rsids>
    <w:rsidRoot w:val="0008294C"/>
    <w:rsid w:val="00002263"/>
    <w:rsid w:val="000107BC"/>
    <w:rsid w:val="00013C1F"/>
    <w:rsid w:val="00020F44"/>
    <w:rsid w:val="00045425"/>
    <w:rsid w:val="000455DD"/>
    <w:rsid w:val="0004583D"/>
    <w:rsid w:val="000462A6"/>
    <w:rsid w:val="0005033D"/>
    <w:rsid w:val="000551B7"/>
    <w:rsid w:val="00055BAA"/>
    <w:rsid w:val="00055F3C"/>
    <w:rsid w:val="0005708F"/>
    <w:rsid w:val="000618AF"/>
    <w:rsid w:val="00064206"/>
    <w:rsid w:val="00066A78"/>
    <w:rsid w:val="0007263A"/>
    <w:rsid w:val="000737B8"/>
    <w:rsid w:val="000754B8"/>
    <w:rsid w:val="00081210"/>
    <w:rsid w:val="0008294C"/>
    <w:rsid w:val="000855AE"/>
    <w:rsid w:val="00085BA5"/>
    <w:rsid w:val="00087049"/>
    <w:rsid w:val="00087295"/>
    <w:rsid w:val="00091478"/>
    <w:rsid w:val="00097804"/>
    <w:rsid w:val="00097CBA"/>
    <w:rsid w:val="000A4DA9"/>
    <w:rsid w:val="000A4F20"/>
    <w:rsid w:val="000A5540"/>
    <w:rsid w:val="000A6753"/>
    <w:rsid w:val="000A6CED"/>
    <w:rsid w:val="000A7730"/>
    <w:rsid w:val="000B1575"/>
    <w:rsid w:val="000B7756"/>
    <w:rsid w:val="000C3540"/>
    <w:rsid w:val="000C3E3C"/>
    <w:rsid w:val="000C6AEC"/>
    <w:rsid w:val="000D0A70"/>
    <w:rsid w:val="000D172C"/>
    <w:rsid w:val="000D1CE4"/>
    <w:rsid w:val="000D1F5F"/>
    <w:rsid w:val="000D2F18"/>
    <w:rsid w:val="000D349C"/>
    <w:rsid w:val="000D41D2"/>
    <w:rsid w:val="000D425D"/>
    <w:rsid w:val="000D497A"/>
    <w:rsid w:val="000D7345"/>
    <w:rsid w:val="000E0A71"/>
    <w:rsid w:val="000E14CE"/>
    <w:rsid w:val="000E3318"/>
    <w:rsid w:val="000E4714"/>
    <w:rsid w:val="000E71B5"/>
    <w:rsid w:val="000F06FB"/>
    <w:rsid w:val="000F239A"/>
    <w:rsid w:val="000F597E"/>
    <w:rsid w:val="000F66E7"/>
    <w:rsid w:val="0010612A"/>
    <w:rsid w:val="00121C30"/>
    <w:rsid w:val="001227C6"/>
    <w:rsid w:val="00124341"/>
    <w:rsid w:val="00126C42"/>
    <w:rsid w:val="00133839"/>
    <w:rsid w:val="001354AD"/>
    <w:rsid w:val="001375B4"/>
    <w:rsid w:val="00137832"/>
    <w:rsid w:val="00140B8C"/>
    <w:rsid w:val="00143990"/>
    <w:rsid w:val="001452A7"/>
    <w:rsid w:val="001504A3"/>
    <w:rsid w:val="00152228"/>
    <w:rsid w:val="001530E9"/>
    <w:rsid w:val="00154821"/>
    <w:rsid w:val="00161476"/>
    <w:rsid w:val="00166F10"/>
    <w:rsid w:val="00167D89"/>
    <w:rsid w:val="00170DC6"/>
    <w:rsid w:val="00172E51"/>
    <w:rsid w:val="001746C4"/>
    <w:rsid w:val="001750D1"/>
    <w:rsid w:val="00176C9E"/>
    <w:rsid w:val="001918DF"/>
    <w:rsid w:val="00193F4C"/>
    <w:rsid w:val="001941D6"/>
    <w:rsid w:val="001979CB"/>
    <w:rsid w:val="001A5B97"/>
    <w:rsid w:val="001A6D22"/>
    <w:rsid w:val="001B1713"/>
    <w:rsid w:val="001B3397"/>
    <w:rsid w:val="001B4A7A"/>
    <w:rsid w:val="001B6FD7"/>
    <w:rsid w:val="001B7BD0"/>
    <w:rsid w:val="001C48FF"/>
    <w:rsid w:val="001C52A3"/>
    <w:rsid w:val="001C5D69"/>
    <w:rsid w:val="001D037F"/>
    <w:rsid w:val="001E0DA6"/>
    <w:rsid w:val="001E3620"/>
    <w:rsid w:val="001E5737"/>
    <w:rsid w:val="001E78A1"/>
    <w:rsid w:val="001F2C97"/>
    <w:rsid w:val="001F321B"/>
    <w:rsid w:val="001F6278"/>
    <w:rsid w:val="0020404F"/>
    <w:rsid w:val="0020705A"/>
    <w:rsid w:val="00207C28"/>
    <w:rsid w:val="002107D0"/>
    <w:rsid w:val="00211E32"/>
    <w:rsid w:val="00214603"/>
    <w:rsid w:val="0022359F"/>
    <w:rsid w:val="002264A0"/>
    <w:rsid w:val="0022748E"/>
    <w:rsid w:val="00234393"/>
    <w:rsid w:val="00234F45"/>
    <w:rsid w:val="00236B80"/>
    <w:rsid w:val="002429DA"/>
    <w:rsid w:val="00242FEB"/>
    <w:rsid w:val="00243482"/>
    <w:rsid w:val="00243E16"/>
    <w:rsid w:val="0024757B"/>
    <w:rsid w:val="00247FBC"/>
    <w:rsid w:val="002506B2"/>
    <w:rsid w:val="0025148D"/>
    <w:rsid w:val="00255E06"/>
    <w:rsid w:val="0025753A"/>
    <w:rsid w:val="00261D90"/>
    <w:rsid w:val="00262A45"/>
    <w:rsid w:val="00263B21"/>
    <w:rsid w:val="0026456C"/>
    <w:rsid w:val="0026476E"/>
    <w:rsid w:val="002654EC"/>
    <w:rsid w:val="002674F7"/>
    <w:rsid w:val="002714F6"/>
    <w:rsid w:val="00272531"/>
    <w:rsid w:val="00272591"/>
    <w:rsid w:val="0027440A"/>
    <w:rsid w:val="00275BAD"/>
    <w:rsid w:val="00276D44"/>
    <w:rsid w:val="0027786B"/>
    <w:rsid w:val="00277A4B"/>
    <w:rsid w:val="002824F1"/>
    <w:rsid w:val="002849A1"/>
    <w:rsid w:val="0028533B"/>
    <w:rsid w:val="00287205"/>
    <w:rsid w:val="00287C7C"/>
    <w:rsid w:val="00294D79"/>
    <w:rsid w:val="002A1038"/>
    <w:rsid w:val="002A3133"/>
    <w:rsid w:val="002A5C9E"/>
    <w:rsid w:val="002B2C2F"/>
    <w:rsid w:val="002B38DC"/>
    <w:rsid w:val="002B4556"/>
    <w:rsid w:val="002B4AC2"/>
    <w:rsid w:val="002C53C3"/>
    <w:rsid w:val="002D21E1"/>
    <w:rsid w:val="002D27B6"/>
    <w:rsid w:val="002D33D2"/>
    <w:rsid w:val="002D63EA"/>
    <w:rsid w:val="002E4742"/>
    <w:rsid w:val="002E5119"/>
    <w:rsid w:val="002E6509"/>
    <w:rsid w:val="002F17F5"/>
    <w:rsid w:val="002F2980"/>
    <w:rsid w:val="002F2BF7"/>
    <w:rsid w:val="002F31C5"/>
    <w:rsid w:val="002F3DC7"/>
    <w:rsid w:val="002F462E"/>
    <w:rsid w:val="002F46F8"/>
    <w:rsid w:val="002F4864"/>
    <w:rsid w:val="002F6A28"/>
    <w:rsid w:val="00300123"/>
    <w:rsid w:val="00306393"/>
    <w:rsid w:val="0031067C"/>
    <w:rsid w:val="00312B7E"/>
    <w:rsid w:val="00315373"/>
    <w:rsid w:val="00315CB0"/>
    <w:rsid w:val="00316140"/>
    <w:rsid w:val="003162B3"/>
    <w:rsid w:val="00317511"/>
    <w:rsid w:val="00321603"/>
    <w:rsid w:val="003234D1"/>
    <w:rsid w:val="00326953"/>
    <w:rsid w:val="00332A68"/>
    <w:rsid w:val="0033387F"/>
    <w:rsid w:val="00334936"/>
    <w:rsid w:val="00334F2A"/>
    <w:rsid w:val="0033783B"/>
    <w:rsid w:val="00341F20"/>
    <w:rsid w:val="0034219A"/>
    <w:rsid w:val="00343364"/>
    <w:rsid w:val="0034389E"/>
    <w:rsid w:val="003453EE"/>
    <w:rsid w:val="003465CD"/>
    <w:rsid w:val="00346BC4"/>
    <w:rsid w:val="00346D28"/>
    <w:rsid w:val="00350848"/>
    <w:rsid w:val="003671D9"/>
    <w:rsid w:val="00371D57"/>
    <w:rsid w:val="00372BF2"/>
    <w:rsid w:val="00372C27"/>
    <w:rsid w:val="00373A30"/>
    <w:rsid w:val="00374037"/>
    <w:rsid w:val="003876A7"/>
    <w:rsid w:val="00390855"/>
    <w:rsid w:val="00393598"/>
    <w:rsid w:val="00394975"/>
    <w:rsid w:val="00397A2E"/>
    <w:rsid w:val="003A16CA"/>
    <w:rsid w:val="003A7F3A"/>
    <w:rsid w:val="003B0120"/>
    <w:rsid w:val="003B16B8"/>
    <w:rsid w:val="003B28B0"/>
    <w:rsid w:val="003B5A6A"/>
    <w:rsid w:val="003B6433"/>
    <w:rsid w:val="003C0A05"/>
    <w:rsid w:val="003C0B5D"/>
    <w:rsid w:val="003C38D1"/>
    <w:rsid w:val="003C7158"/>
    <w:rsid w:val="003C7A1B"/>
    <w:rsid w:val="003D2D14"/>
    <w:rsid w:val="003D45E8"/>
    <w:rsid w:val="003D483C"/>
    <w:rsid w:val="003E258B"/>
    <w:rsid w:val="003E4AFD"/>
    <w:rsid w:val="003F62E5"/>
    <w:rsid w:val="00401ACC"/>
    <w:rsid w:val="00405E2A"/>
    <w:rsid w:val="00406BBB"/>
    <w:rsid w:val="00410771"/>
    <w:rsid w:val="0041156F"/>
    <w:rsid w:val="00414698"/>
    <w:rsid w:val="0041718C"/>
    <w:rsid w:val="0042023B"/>
    <w:rsid w:val="00422BC2"/>
    <w:rsid w:val="00425A35"/>
    <w:rsid w:val="00430FE7"/>
    <w:rsid w:val="00431EDC"/>
    <w:rsid w:val="0043209A"/>
    <w:rsid w:val="00432AD9"/>
    <w:rsid w:val="004365C2"/>
    <w:rsid w:val="00436ACD"/>
    <w:rsid w:val="00436ED6"/>
    <w:rsid w:val="00440F6D"/>
    <w:rsid w:val="004429A5"/>
    <w:rsid w:val="00443137"/>
    <w:rsid w:val="00445DA7"/>
    <w:rsid w:val="004464CC"/>
    <w:rsid w:val="004536B3"/>
    <w:rsid w:val="00454179"/>
    <w:rsid w:val="004547D8"/>
    <w:rsid w:val="0045759F"/>
    <w:rsid w:val="00457DA1"/>
    <w:rsid w:val="00460049"/>
    <w:rsid w:val="0046773F"/>
    <w:rsid w:val="00470DF3"/>
    <w:rsid w:val="004719C5"/>
    <w:rsid w:val="00472464"/>
    <w:rsid w:val="00472EE0"/>
    <w:rsid w:val="00473139"/>
    <w:rsid w:val="00482FE4"/>
    <w:rsid w:val="00484B78"/>
    <w:rsid w:val="00492315"/>
    <w:rsid w:val="004929DB"/>
    <w:rsid w:val="00494DC5"/>
    <w:rsid w:val="004A3839"/>
    <w:rsid w:val="004A62B4"/>
    <w:rsid w:val="004A75FC"/>
    <w:rsid w:val="004B1150"/>
    <w:rsid w:val="004B24EB"/>
    <w:rsid w:val="004B7086"/>
    <w:rsid w:val="004C0B04"/>
    <w:rsid w:val="004C0E27"/>
    <w:rsid w:val="004C27EA"/>
    <w:rsid w:val="004C3E40"/>
    <w:rsid w:val="004C4EA8"/>
    <w:rsid w:val="004C6781"/>
    <w:rsid w:val="004D1547"/>
    <w:rsid w:val="004D1AB2"/>
    <w:rsid w:val="004D2F21"/>
    <w:rsid w:val="004D453A"/>
    <w:rsid w:val="004D6D37"/>
    <w:rsid w:val="004D6EA7"/>
    <w:rsid w:val="004D7738"/>
    <w:rsid w:val="004E38C3"/>
    <w:rsid w:val="004F20F2"/>
    <w:rsid w:val="004F4D0E"/>
    <w:rsid w:val="004F7061"/>
    <w:rsid w:val="005009C4"/>
    <w:rsid w:val="00502130"/>
    <w:rsid w:val="0050527A"/>
    <w:rsid w:val="005055C4"/>
    <w:rsid w:val="005077C1"/>
    <w:rsid w:val="00507C51"/>
    <w:rsid w:val="00510FC2"/>
    <w:rsid w:val="00515EC6"/>
    <w:rsid w:val="0052041C"/>
    <w:rsid w:val="00520E5D"/>
    <w:rsid w:val="00522798"/>
    <w:rsid w:val="00524DF7"/>
    <w:rsid w:val="00525A3F"/>
    <w:rsid w:val="00525DC8"/>
    <w:rsid w:val="00526F2C"/>
    <w:rsid w:val="005273D2"/>
    <w:rsid w:val="00527D30"/>
    <w:rsid w:val="00534B70"/>
    <w:rsid w:val="00535B40"/>
    <w:rsid w:val="00543706"/>
    <w:rsid w:val="005454E1"/>
    <w:rsid w:val="00545793"/>
    <w:rsid w:val="00545907"/>
    <w:rsid w:val="0054612E"/>
    <w:rsid w:val="0054644A"/>
    <w:rsid w:val="005513C0"/>
    <w:rsid w:val="00562338"/>
    <w:rsid w:val="005656EC"/>
    <w:rsid w:val="005664ED"/>
    <w:rsid w:val="00572CED"/>
    <w:rsid w:val="00576260"/>
    <w:rsid w:val="0058123A"/>
    <w:rsid w:val="005826EE"/>
    <w:rsid w:val="0058539B"/>
    <w:rsid w:val="005857B5"/>
    <w:rsid w:val="005857C5"/>
    <w:rsid w:val="00586269"/>
    <w:rsid w:val="0058633F"/>
    <w:rsid w:val="0058634D"/>
    <w:rsid w:val="00586EF7"/>
    <w:rsid w:val="005939B6"/>
    <w:rsid w:val="00594AC9"/>
    <w:rsid w:val="00597244"/>
    <w:rsid w:val="00597542"/>
    <w:rsid w:val="005A10BD"/>
    <w:rsid w:val="005A6073"/>
    <w:rsid w:val="005B0731"/>
    <w:rsid w:val="005B410A"/>
    <w:rsid w:val="005B445F"/>
    <w:rsid w:val="005B535C"/>
    <w:rsid w:val="005C7CC0"/>
    <w:rsid w:val="005D13F2"/>
    <w:rsid w:val="005D1E3E"/>
    <w:rsid w:val="005D2371"/>
    <w:rsid w:val="005D2C76"/>
    <w:rsid w:val="005D3A0B"/>
    <w:rsid w:val="005D7100"/>
    <w:rsid w:val="005E17B6"/>
    <w:rsid w:val="005E1FDC"/>
    <w:rsid w:val="005F0525"/>
    <w:rsid w:val="005F39EE"/>
    <w:rsid w:val="005F58C6"/>
    <w:rsid w:val="005F5D67"/>
    <w:rsid w:val="005F6116"/>
    <w:rsid w:val="00614A9E"/>
    <w:rsid w:val="00615198"/>
    <w:rsid w:val="006201F9"/>
    <w:rsid w:val="00620241"/>
    <w:rsid w:val="00620458"/>
    <w:rsid w:val="00621C58"/>
    <w:rsid w:val="006239DA"/>
    <w:rsid w:val="00625BA5"/>
    <w:rsid w:val="00625C8E"/>
    <w:rsid w:val="00625F08"/>
    <w:rsid w:val="006263BA"/>
    <w:rsid w:val="0063071C"/>
    <w:rsid w:val="00634A81"/>
    <w:rsid w:val="00635290"/>
    <w:rsid w:val="006377E2"/>
    <w:rsid w:val="0064377C"/>
    <w:rsid w:val="00643D87"/>
    <w:rsid w:val="00644250"/>
    <w:rsid w:val="00645C9F"/>
    <w:rsid w:val="00646416"/>
    <w:rsid w:val="00650CD4"/>
    <w:rsid w:val="00653CD3"/>
    <w:rsid w:val="006561BE"/>
    <w:rsid w:val="00656B63"/>
    <w:rsid w:val="00663A0C"/>
    <w:rsid w:val="00673420"/>
    <w:rsid w:val="00675769"/>
    <w:rsid w:val="006865F8"/>
    <w:rsid w:val="00686CFC"/>
    <w:rsid w:val="0069003B"/>
    <w:rsid w:val="0069151D"/>
    <w:rsid w:val="00695F71"/>
    <w:rsid w:val="006A080C"/>
    <w:rsid w:val="006A4742"/>
    <w:rsid w:val="006A59C9"/>
    <w:rsid w:val="006B1AFF"/>
    <w:rsid w:val="006B2ECE"/>
    <w:rsid w:val="006C3990"/>
    <w:rsid w:val="006C3E5A"/>
    <w:rsid w:val="006C6B75"/>
    <w:rsid w:val="006C7BD0"/>
    <w:rsid w:val="006D1970"/>
    <w:rsid w:val="006D4510"/>
    <w:rsid w:val="006D50E0"/>
    <w:rsid w:val="006D674C"/>
    <w:rsid w:val="006E25CE"/>
    <w:rsid w:val="006E47C9"/>
    <w:rsid w:val="006E747A"/>
    <w:rsid w:val="006F0B22"/>
    <w:rsid w:val="006F1CC4"/>
    <w:rsid w:val="006F3D91"/>
    <w:rsid w:val="006F53D8"/>
    <w:rsid w:val="006F5B2F"/>
    <w:rsid w:val="006F6F17"/>
    <w:rsid w:val="00701DA0"/>
    <w:rsid w:val="00704687"/>
    <w:rsid w:val="0070537D"/>
    <w:rsid w:val="0070760A"/>
    <w:rsid w:val="007102BD"/>
    <w:rsid w:val="007144DA"/>
    <w:rsid w:val="00717E60"/>
    <w:rsid w:val="007220FE"/>
    <w:rsid w:val="00725066"/>
    <w:rsid w:val="007262F6"/>
    <w:rsid w:val="00726ED1"/>
    <w:rsid w:val="007319FA"/>
    <w:rsid w:val="00733E8A"/>
    <w:rsid w:val="0073528A"/>
    <w:rsid w:val="007358F6"/>
    <w:rsid w:val="0074032F"/>
    <w:rsid w:val="00744084"/>
    <w:rsid w:val="007534D8"/>
    <w:rsid w:val="007568D8"/>
    <w:rsid w:val="00757A8E"/>
    <w:rsid w:val="0076027B"/>
    <w:rsid w:val="00763EA5"/>
    <w:rsid w:val="00764F33"/>
    <w:rsid w:val="007658C5"/>
    <w:rsid w:val="00775D08"/>
    <w:rsid w:val="00784704"/>
    <w:rsid w:val="00784C0E"/>
    <w:rsid w:val="00790718"/>
    <w:rsid w:val="00792BF4"/>
    <w:rsid w:val="007932CB"/>
    <w:rsid w:val="00796748"/>
    <w:rsid w:val="00797DD9"/>
    <w:rsid w:val="007A0BF3"/>
    <w:rsid w:val="007A5AE3"/>
    <w:rsid w:val="007C174C"/>
    <w:rsid w:val="007C39D9"/>
    <w:rsid w:val="007C48D5"/>
    <w:rsid w:val="007D0721"/>
    <w:rsid w:val="007D0E65"/>
    <w:rsid w:val="007D5105"/>
    <w:rsid w:val="007D726A"/>
    <w:rsid w:val="007E4CE9"/>
    <w:rsid w:val="007E534D"/>
    <w:rsid w:val="007F3382"/>
    <w:rsid w:val="007F65C2"/>
    <w:rsid w:val="00801D27"/>
    <w:rsid w:val="008068C4"/>
    <w:rsid w:val="0081102F"/>
    <w:rsid w:val="00812242"/>
    <w:rsid w:val="008132BB"/>
    <w:rsid w:val="00817EE9"/>
    <w:rsid w:val="008224F1"/>
    <w:rsid w:val="00822D28"/>
    <w:rsid w:val="008252AE"/>
    <w:rsid w:val="00825CC5"/>
    <w:rsid w:val="00827897"/>
    <w:rsid w:val="00827D48"/>
    <w:rsid w:val="00832007"/>
    <w:rsid w:val="00832A98"/>
    <w:rsid w:val="008341D5"/>
    <w:rsid w:val="00835F0C"/>
    <w:rsid w:val="008375AF"/>
    <w:rsid w:val="0084506A"/>
    <w:rsid w:val="008478BF"/>
    <w:rsid w:val="0085135C"/>
    <w:rsid w:val="00851E23"/>
    <w:rsid w:val="0085422B"/>
    <w:rsid w:val="00854475"/>
    <w:rsid w:val="00865D09"/>
    <w:rsid w:val="00867099"/>
    <w:rsid w:val="00882155"/>
    <w:rsid w:val="00882431"/>
    <w:rsid w:val="00882665"/>
    <w:rsid w:val="00882F0E"/>
    <w:rsid w:val="00884215"/>
    <w:rsid w:val="00884487"/>
    <w:rsid w:val="00887109"/>
    <w:rsid w:val="0088715F"/>
    <w:rsid w:val="00891F6E"/>
    <w:rsid w:val="00896127"/>
    <w:rsid w:val="00897901"/>
    <w:rsid w:val="008B4019"/>
    <w:rsid w:val="008B7FC7"/>
    <w:rsid w:val="008C26EC"/>
    <w:rsid w:val="008C2B58"/>
    <w:rsid w:val="008C3178"/>
    <w:rsid w:val="008C4670"/>
    <w:rsid w:val="008C5DC1"/>
    <w:rsid w:val="008D4713"/>
    <w:rsid w:val="008E16A9"/>
    <w:rsid w:val="008E374B"/>
    <w:rsid w:val="008E3B3C"/>
    <w:rsid w:val="008E3B4B"/>
    <w:rsid w:val="008E73FF"/>
    <w:rsid w:val="008F036A"/>
    <w:rsid w:val="008F1489"/>
    <w:rsid w:val="008F23D0"/>
    <w:rsid w:val="008F2830"/>
    <w:rsid w:val="00904E8F"/>
    <w:rsid w:val="00917382"/>
    <w:rsid w:val="00921D3F"/>
    <w:rsid w:val="009229E0"/>
    <w:rsid w:val="00923228"/>
    <w:rsid w:val="00925059"/>
    <w:rsid w:val="00932DC2"/>
    <w:rsid w:val="00933CEB"/>
    <w:rsid w:val="009369D4"/>
    <w:rsid w:val="0093752E"/>
    <w:rsid w:val="009377BD"/>
    <w:rsid w:val="00940DD7"/>
    <w:rsid w:val="00940E26"/>
    <w:rsid w:val="00943386"/>
    <w:rsid w:val="0095134C"/>
    <w:rsid w:val="00953424"/>
    <w:rsid w:val="00955AD5"/>
    <w:rsid w:val="00963035"/>
    <w:rsid w:val="00963471"/>
    <w:rsid w:val="00970256"/>
    <w:rsid w:val="00971A00"/>
    <w:rsid w:val="00975CFB"/>
    <w:rsid w:val="00985F4F"/>
    <w:rsid w:val="0099002A"/>
    <w:rsid w:val="009909AE"/>
    <w:rsid w:val="00990BC3"/>
    <w:rsid w:val="00994E84"/>
    <w:rsid w:val="009B5E8D"/>
    <w:rsid w:val="009B77E0"/>
    <w:rsid w:val="009C5DF9"/>
    <w:rsid w:val="009C7023"/>
    <w:rsid w:val="009D0C79"/>
    <w:rsid w:val="009D26F3"/>
    <w:rsid w:val="009D2CD7"/>
    <w:rsid w:val="009D2E80"/>
    <w:rsid w:val="009E00C9"/>
    <w:rsid w:val="009E0745"/>
    <w:rsid w:val="009E56A5"/>
    <w:rsid w:val="009F1F32"/>
    <w:rsid w:val="009F7C5C"/>
    <w:rsid w:val="00A00F74"/>
    <w:rsid w:val="00A03395"/>
    <w:rsid w:val="00A04DF9"/>
    <w:rsid w:val="00A05304"/>
    <w:rsid w:val="00A13979"/>
    <w:rsid w:val="00A1752C"/>
    <w:rsid w:val="00A17C20"/>
    <w:rsid w:val="00A230C7"/>
    <w:rsid w:val="00A23D1D"/>
    <w:rsid w:val="00A241CF"/>
    <w:rsid w:val="00A25202"/>
    <w:rsid w:val="00A34543"/>
    <w:rsid w:val="00A40A2F"/>
    <w:rsid w:val="00A445C4"/>
    <w:rsid w:val="00A454A3"/>
    <w:rsid w:val="00A475A4"/>
    <w:rsid w:val="00A4779F"/>
    <w:rsid w:val="00A51F48"/>
    <w:rsid w:val="00A6267C"/>
    <w:rsid w:val="00A64A74"/>
    <w:rsid w:val="00A65A50"/>
    <w:rsid w:val="00A71334"/>
    <w:rsid w:val="00A72BC3"/>
    <w:rsid w:val="00A733B3"/>
    <w:rsid w:val="00A73456"/>
    <w:rsid w:val="00A746D6"/>
    <w:rsid w:val="00A7712F"/>
    <w:rsid w:val="00A85C96"/>
    <w:rsid w:val="00A9097D"/>
    <w:rsid w:val="00A9108F"/>
    <w:rsid w:val="00A9185C"/>
    <w:rsid w:val="00A94681"/>
    <w:rsid w:val="00AA1AD5"/>
    <w:rsid w:val="00AA4CCB"/>
    <w:rsid w:val="00AA50ED"/>
    <w:rsid w:val="00AA5D26"/>
    <w:rsid w:val="00AA7D42"/>
    <w:rsid w:val="00AB1E0C"/>
    <w:rsid w:val="00AB2346"/>
    <w:rsid w:val="00AC0E4C"/>
    <w:rsid w:val="00AC3183"/>
    <w:rsid w:val="00AC3BA3"/>
    <w:rsid w:val="00AC40E8"/>
    <w:rsid w:val="00AC6E2D"/>
    <w:rsid w:val="00AC7691"/>
    <w:rsid w:val="00AD2318"/>
    <w:rsid w:val="00AD241C"/>
    <w:rsid w:val="00AD375E"/>
    <w:rsid w:val="00AD4BB0"/>
    <w:rsid w:val="00AD5827"/>
    <w:rsid w:val="00AD7A86"/>
    <w:rsid w:val="00AE44E4"/>
    <w:rsid w:val="00AE7223"/>
    <w:rsid w:val="00AF2913"/>
    <w:rsid w:val="00AF410A"/>
    <w:rsid w:val="00AF4B9F"/>
    <w:rsid w:val="00B00DB2"/>
    <w:rsid w:val="00B00E6D"/>
    <w:rsid w:val="00B0345E"/>
    <w:rsid w:val="00B036DC"/>
    <w:rsid w:val="00B06AF0"/>
    <w:rsid w:val="00B071CD"/>
    <w:rsid w:val="00B13142"/>
    <w:rsid w:val="00B14B01"/>
    <w:rsid w:val="00B16092"/>
    <w:rsid w:val="00B1700E"/>
    <w:rsid w:val="00B20666"/>
    <w:rsid w:val="00B21802"/>
    <w:rsid w:val="00B23BFF"/>
    <w:rsid w:val="00B2496D"/>
    <w:rsid w:val="00B36F2E"/>
    <w:rsid w:val="00B4168D"/>
    <w:rsid w:val="00B42EB9"/>
    <w:rsid w:val="00B44299"/>
    <w:rsid w:val="00B443B8"/>
    <w:rsid w:val="00B44B0B"/>
    <w:rsid w:val="00B4595C"/>
    <w:rsid w:val="00B47D7D"/>
    <w:rsid w:val="00B5207F"/>
    <w:rsid w:val="00B53A06"/>
    <w:rsid w:val="00B542DB"/>
    <w:rsid w:val="00B5607E"/>
    <w:rsid w:val="00B57B25"/>
    <w:rsid w:val="00B625C5"/>
    <w:rsid w:val="00B65F01"/>
    <w:rsid w:val="00B66DF8"/>
    <w:rsid w:val="00B702CF"/>
    <w:rsid w:val="00B7134A"/>
    <w:rsid w:val="00B808B4"/>
    <w:rsid w:val="00B80EE1"/>
    <w:rsid w:val="00B83278"/>
    <w:rsid w:val="00B84D28"/>
    <w:rsid w:val="00B8530B"/>
    <w:rsid w:val="00B86225"/>
    <w:rsid w:val="00B93DEF"/>
    <w:rsid w:val="00B93F14"/>
    <w:rsid w:val="00B947D2"/>
    <w:rsid w:val="00B96323"/>
    <w:rsid w:val="00BA1714"/>
    <w:rsid w:val="00BA2078"/>
    <w:rsid w:val="00BA2F5B"/>
    <w:rsid w:val="00BA33FE"/>
    <w:rsid w:val="00BA51A6"/>
    <w:rsid w:val="00BA540A"/>
    <w:rsid w:val="00BA7236"/>
    <w:rsid w:val="00BB1C1C"/>
    <w:rsid w:val="00BB3D83"/>
    <w:rsid w:val="00BB41B0"/>
    <w:rsid w:val="00BB424E"/>
    <w:rsid w:val="00BC0F1D"/>
    <w:rsid w:val="00BC21A0"/>
    <w:rsid w:val="00BC5183"/>
    <w:rsid w:val="00BD0781"/>
    <w:rsid w:val="00BD26A1"/>
    <w:rsid w:val="00BD2B62"/>
    <w:rsid w:val="00BD4005"/>
    <w:rsid w:val="00BE280F"/>
    <w:rsid w:val="00BE4A4E"/>
    <w:rsid w:val="00BF0174"/>
    <w:rsid w:val="00BF6332"/>
    <w:rsid w:val="00C03D11"/>
    <w:rsid w:val="00C06046"/>
    <w:rsid w:val="00C10985"/>
    <w:rsid w:val="00C11865"/>
    <w:rsid w:val="00C12452"/>
    <w:rsid w:val="00C129B8"/>
    <w:rsid w:val="00C203CD"/>
    <w:rsid w:val="00C2122C"/>
    <w:rsid w:val="00C23AA7"/>
    <w:rsid w:val="00C24D2C"/>
    <w:rsid w:val="00C31779"/>
    <w:rsid w:val="00C356AB"/>
    <w:rsid w:val="00C37283"/>
    <w:rsid w:val="00C41960"/>
    <w:rsid w:val="00C5251E"/>
    <w:rsid w:val="00C556A8"/>
    <w:rsid w:val="00C56613"/>
    <w:rsid w:val="00C56FBE"/>
    <w:rsid w:val="00C578FD"/>
    <w:rsid w:val="00C80FC8"/>
    <w:rsid w:val="00C8168D"/>
    <w:rsid w:val="00C85073"/>
    <w:rsid w:val="00C905C8"/>
    <w:rsid w:val="00C9068E"/>
    <w:rsid w:val="00C913D7"/>
    <w:rsid w:val="00C91AFA"/>
    <w:rsid w:val="00C960BA"/>
    <w:rsid w:val="00C96F05"/>
    <w:rsid w:val="00C97570"/>
    <w:rsid w:val="00CA1D2E"/>
    <w:rsid w:val="00CA4F82"/>
    <w:rsid w:val="00CB00FD"/>
    <w:rsid w:val="00CB03FF"/>
    <w:rsid w:val="00CB13B5"/>
    <w:rsid w:val="00CB35AA"/>
    <w:rsid w:val="00CB4CD8"/>
    <w:rsid w:val="00CB7E48"/>
    <w:rsid w:val="00CD146B"/>
    <w:rsid w:val="00CD20E3"/>
    <w:rsid w:val="00CD21F6"/>
    <w:rsid w:val="00CD3ABF"/>
    <w:rsid w:val="00CD4929"/>
    <w:rsid w:val="00CD64BB"/>
    <w:rsid w:val="00CD752D"/>
    <w:rsid w:val="00CE3E45"/>
    <w:rsid w:val="00CE5D69"/>
    <w:rsid w:val="00CE62C7"/>
    <w:rsid w:val="00CE671F"/>
    <w:rsid w:val="00CF2EE6"/>
    <w:rsid w:val="00D00418"/>
    <w:rsid w:val="00D07E5B"/>
    <w:rsid w:val="00D106C1"/>
    <w:rsid w:val="00D11841"/>
    <w:rsid w:val="00D14D42"/>
    <w:rsid w:val="00D21D7F"/>
    <w:rsid w:val="00D23FF1"/>
    <w:rsid w:val="00D27610"/>
    <w:rsid w:val="00D30C4B"/>
    <w:rsid w:val="00D3470C"/>
    <w:rsid w:val="00D43EDD"/>
    <w:rsid w:val="00D5646C"/>
    <w:rsid w:val="00D60D0C"/>
    <w:rsid w:val="00D658B4"/>
    <w:rsid w:val="00D663BE"/>
    <w:rsid w:val="00D67C0D"/>
    <w:rsid w:val="00D839F1"/>
    <w:rsid w:val="00D91641"/>
    <w:rsid w:val="00D917A0"/>
    <w:rsid w:val="00D9233A"/>
    <w:rsid w:val="00D96F15"/>
    <w:rsid w:val="00DA234D"/>
    <w:rsid w:val="00DA3BEE"/>
    <w:rsid w:val="00DA4205"/>
    <w:rsid w:val="00DA7A89"/>
    <w:rsid w:val="00DB3128"/>
    <w:rsid w:val="00DB5575"/>
    <w:rsid w:val="00DC0EFA"/>
    <w:rsid w:val="00DC2188"/>
    <w:rsid w:val="00DC3099"/>
    <w:rsid w:val="00DC58A8"/>
    <w:rsid w:val="00DC6402"/>
    <w:rsid w:val="00DC71A7"/>
    <w:rsid w:val="00DD02FC"/>
    <w:rsid w:val="00DD3F91"/>
    <w:rsid w:val="00DD418E"/>
    <w:rsid w:val="00DF067C"/>
    <w:rsid w:val="00DF3326"/>
    <w:rsid w:val="00DF56BA"/>
    <w:rsid w:val="00DF6F9B"/>
    <w:rsid w:val="00DF706C"/>
    <w:rsid w:val="00E03791"/>
    <w:rsid w:val="00E10805"/>
    <w:rsid w:val="00E12BD4"/>
    <w:rsid w:val="00E1706D"/>
    <w:rsid w:val="00E31179"/>
    <w:rsid w:val="00E3262D"/>
    <w:rsid w:val="00E44F29"/>
    <w:rsid w:val="00E51944"/>
    <w:rsid w:val="00E524F1"/>
    <w:rsid w:val="00E540B8"/>
    <w:rsid w:val="00E56DE3"/>
    <w:rsid w:val="00E60EB1"/>
    <w:rsid w:val="00E61018"/>
    <w:rsid w:val="00E71A5E"/>
    <w:rsid w:val="00E7246E"/>
    <w:rsid w:val="00E740C9"/>
    <w:rsid w:val="00E75416"/>
    <w:rsid w:val="00E82285"/>
    <w:rsid w:val="00E822C9"/>
    <w:rsid w:val="00E85233"/>
    <w:rsid w:val="00E8686C"/>
    <w:rsid w:val="00E9013E"/>
    <w:rsid w:val="00E90586"/>
    <w:rsid w:val="00E90E38"/>
    <w:rsid w:val="00E923CD"/>
    <w:rsid w:val="00EA01D7"/>
    <w:rsid w:val="00EA043E"/>
    <w:rsid w:val="00EA05A9"/>
    <w:rsid w:val="00EA1258"/>
    <w:rsid w:val="00EA1EB8"/>
    <w:rsid w:val="00EA4DFE"/>
    <w:rsid w:val="00EA5D35"/>
    <w:rsid w:val="00EA7D86"/>
    <w:rsid w:val="00EB40DD"/>
    <w:rsid w:val="00EC0618"/>
    <w:rsid w:val="00EC2B0A"/>
    <w:rsid w:val="00EC370B"/>
    <w:rsid w:val="00EC377C"/>
    <w:rsid w:val="00EC3840"/>
    <w:rsid w:val="00ED134F"/>
    <w:rsid w:val="00ED16CE"/>
    <w:rsid w:val="00EF377A"/>
    <w:rsid w:val="00F030AC"/>
    <w:rsid w:val="00F050F0"/>
    <w:rsid w:val="00F074CB"/>
    <w:rsid w:val="00F118B6"/>
    <w:rsid w:val="00F133CF"/>
    <w:rsid w:val="00F15F2B"/>
    <w:rsid w:val="00F1611A"/>
    <w:rsid w:val="00F204DC"/>
    <w:rsid w:val="00F20E1C"/>
    <w:rsid w:val="00F212EC"/>
    <w:rsid w:val="00F25F10"/>
    <w:rsid w:val="00F26DE8"/>
    <w:rsid w:val="00F27071"/>
    <w:rsid w:val="00F27077"/>
    <w:rsid w:val="00F300CA"/>
    <w:rsid w:val="00F305B6"/>
    <w:rsid w:val="00F331A9"/>
    <w:rsid w:val="00F35F3D"/>
    <w:rsid w:val="00F36C43"/>
    <w:rsid w:val="00F37258"/>
    <w:rsid w:val="00F37DCF"/>
    <w:rsid w:val="00F4286E"/>
    <w:rsid w:val="00F463A3"/>
    <w:rsid w:val="00F464D3"/>
    <w:rsid w:val="00F47EAD"/>
    <w:rsid w:val="00F506B3"/>
    <w:rsid w:val="00F511C3"/>
    <w:rsid w:val="00F51941"/>
    <w:rsid w:val="00F52007"/>
    <w:rsid w:val="00F5227C"/>
    <w:rsid w:val="00F54D95"/>
    <w:rsid w:val="00F54E96"/>
    <w:rsid w:val="00F566D2"/>
    <w:rsid w:val="00F622CB"/>
    <w:rsid w:val="00F62B04"/>
    <w:rsid w:val="00F66EB1"/>
    <w:rsid w:val="00F67A90"/>
    <w:rsid w:val="00F70045"/>
    <w:rsid w:val="00F7025F"/>
    <w:rsid w:val="00F70E42"/>
    <w:rsid w:val="00F719EF"/>
    <w:rsid w:val="00F74353"/>
    <w:rsid w:val="00F745D7"/>
    <w:rsid w:val="00F74617"/>
    <w:rsid w:val="00F76818"/>
    <w:rsid w:val="00F802E8"/>
    <w:rsid w:val="00F84477"/>
    <w:rsid w:val="00F844DA"/>
    <w:rsid w:val="00F87238"/>
    <w:rsid w:val="00F87FDC"/>
    <w:rsid w:val="00F900B5"/>
    <w:rsid w:val="00F90334"/>
    <w:rsid w:val="00F94AD2"/>
    <w:rsid w:val="00FA09FF"/>
    <w:rsid w:val="00FA5A0F"/>
    <w:rsid w:val="00FA69E7"/>
    <w:rsid w:val="00FA7E86"/>
    <w:rsid w:val="00FB3774"/>
    <w:rsid w:val="00FB77F3"/>
    <w:rsid w:val="00FC1BD0"/>
    <w:rsid w:val="00FC5D21"/>
    <w:rsid w:val="00FD434A"/>
    <w:rsid w:val="00FD4AF9"/>
    <w:rsid w:val="00FD5AE5"/>
    <w:rsid w:val="00FD5FF2"/>
    <w:rsid w:val="00FD73D1"/>
    <w:rsid w:val="00FD7443"/>
    <w:rsid w:val="00FD74BC"/>
    <w:rsid w:val="00FE2A83"/>
    <w:rsid w:val="00FE53C3"/>
    <w:rsid w:val="00FE6615"/>
    <w:rsid w:val="00FE7CD9"/>
    <w:rsid w:val="00FF029C"/>
    <w:rsid w:val="00FF1E4B"/>
    <w:rsid w:val="00FF33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91"/>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0C6AEC"/>
    <w:rPr>
      <w:color w:val="0000FF" w:themeColor="hyperlink"/>
      <w:u w:val="single"/>
    </w:rPr>
  </w:style>
  <w:style w:type="character" w:styleId="UnresolvedMention">
    <w:name w:val="Unresolved Mention"/>
    <w:basedOn w:val="DefaultParagraphFont"/>
    <w:uiPriority w:val="99"/>
    <w:semiHidden/>
    <w:unhideWhenUsed/>
    <w:rsid w:val="00A241CF"/>
    <w:rPr>
      <w:color w:val="605E5C"/>
      <w:shd w:val="clear" w:color="auto" w:fill="E1DFDD"/>
    </w:rPr>
  </w:style>
  <w:style w:type="paragraph" w:customStyle="1" w:styleId="p1">
    <w:name w:val="p1"/>
    <w:basedOn w:val="Normal"/>
    <w:rsid w:val="00E61018"/>
    <w:pPr>
      <w:spacing w:after="0" w:line="240" w:lineRule="auto"/>
    </w:pPr>
    <w:rPr>
      <w:rFonts w:ascii="Helvetica Neue" w:hAnsi="Helvetica Neue" w:cs="Aptos"/>
      <w:sz w:val="20"/>
      <w:szCs w:val="20"/>
      <w:lang w:eastAsia="en-GB"/>
    </w:rPr>
  </w:style>
  <w:style w:type="paragraph" w:customStyle="1" w:styleId="p2">
    <w:name w:val="p2"/>
    <w:basedOn w:val="Normal"/>
    <w:rsid w:val="00E61018"/>
    <w:pPr>
      <w:spacing w:after="0" w:line="240" w:lineRule="auto"/>
    </w:pPr>
    <w:rPr>
      <w:rFonts w:ascii="STIX Two Math" w:hAnsi="STIX Two Math" w:cs="Aptos"/>
      <w:sz w:val="20"/>
      <w:szCs w:val="20"/>
      <w:lang w:eastAsia="en-GB"/>
    </w:rPr>
  </w:style>
  <w:style w:type="character" w:customStyle="1" w:styleId="s1">
    <w:name w:val="s1"/>
    <w:basedOn w:val="DefaultParagraphFont"/>
    <w:rsid w:val="00E61018"/>
    <w:rPr>
      <w:u w:val="single"/>
    </w:rPr>
  </w:style>
  <w:style w:type="character" w:customStyle="1" w:styleId="s2">
    <w:name w:val="s2"/>
    <w:basedOn w:val="DefaultParagraphFont"/>
    <w:rsid w:val="00E61018"/>
    <w:rPr>
      <w:rFonts w:ascii="Helvetica Neue" w:hAnsi="Helvetica Neue"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60434">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2073651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mudciwd23.eventbrite.co.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idulstercouncil.org/your-council/equality/equality-sche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idulstercouncil.org/equality" TargetMode="External"/><Relationship Id="rId20" Type="http://schemas.openxmlformats.org/officeDocument/2006/relationships/hyperlink" Target="https://www.midulstercouncil.org/your-council/equa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mudciwd23moy.eventbrit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
      <w:docPartPr>
        <w:name w:val="56579A6FB2FB4B058955913C91C6D5FB"/>
        <w:category>
          <w:name w:val="General"/>
          <w:gallery w:val="placeholder"/>
        </w:category>
        <w:types>
          <w:type w:val="bbPlcHdr"/>
        </w:types>
        <w:behaviors>
          <w:behavior w:val="content"/>
        </w:behaviors>
        <w:guid w:val="{7A2DF46A-36D6-48E3-A3A3-36CBB1308F1F}"/>
      </w:docPartPr>
      <w:docPartBody>
        <w:p w:rsidR="00401C28" w:rsidRDefault="00666621" w:rsidP="00666621">
          <w:pPr>
            <w:pStyle w:val="56579A6FB2FB4B058955913C91C6D5FB"/>
          </w:pPr>
          <w:r w:rsidRPr="00CC63E9">
            <w:rPr>
              <w:rStyle w:val="PlaceholderText"/>
            </w:rPr>
            <w:t>Click or tap here to enter text.</w:t>
          </w:r>
        </w:p>
      </w:docPartBody>
    </w:docPart>
    <w:docPart>
      <w:docPartPr>
        <w:name w:val="4EA4A55E7CFB46079D0B9F6FED5D5D1C"/>
        <w:category>
          <w:name w:val="General"/>
          <w:gallery w:val="placeholder"/>
        </w:category>
        <w:types>
          <w:type w:val="bbPlcHdr"/>
        </w:types>
        <w:behaviors>
          <w:behavior w:val="content"/>
        </w:behaviors>
        <w:guid w:val="{76B10D34-737F-45CA-AEB6-93788F59FD6D}"/>
      </w:docPartPr>
      <w:docPartBody>
        <w:p w:rsidR="00160C5B" w:rsidRDefault="00F1609C" w:rsidP="00F1609C">
          <w:pPr>
            <w:pStyle w:val="4EA4A55E7CFB46079D0B9F6FED5D5D1C"/>
          </w:pPr>
          <w:r w:rsidRPr="00CC63E9">
            <w:rPr>
              <w:rStyle w:val="PlaceholderText"/>
            </w:rPr>
            <w:t>Click or tap here to enter text.</w:t>
          </w:r>
        </w:p>
      </w:docPartBody>
    </w:docPart>
    <w:docPart>
      <w:docPartPr>
        <w:name w:val="F0AF7DC63DBA4D249937C8DA52DB99BC"/>
        <w:category>
          <w:name w:val="General"/>
          <w:gallery w:val="placeholder"/>
        </w:category>
        <w:types>
          <w:type w:val="bbPlcHdr"/>
        </w:types>
        <w:behaviors>
          <w:behavior w:val="content"/>
        </w:behaviors>
        <w:guid w:val="{D93DCA31-D788-48A1-AFD6-6E6718858DEC}"/>
      </w:docPartPr>
      <w:docPartBody>
        <w:p w:rsidR="00160C5B" w:rsidRDefault="00F1609C" w:rsidP="00F1609C">
          <w:pPr>
            <w:pStyle w:val="F0AF7DC63DBA4D249937C8DA52DB99BC"/>
          </w:pPr>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STIX Two Math">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0"/>
    <w:rsid w:val="00045027"/>
    <w:rsid w:val="00091478"/>
    <w:rsid w:val="00160C5B"/>
    <w:rsid w:val="00193D78"/>
    <w:rsid w:val="001C1EF0"/>
    <w:rsid w:val="00401C28"/>
    <w:rsid w:val="0060294C"/>
    <w:rsid w:val="00666621"/>
    <w:rsid w:val="006F3246"/>
    <w:rsid w:val="007A24A2"/>
    <w:rsid w:val="007C39D9"/>
    <w:rsid w:val="00916A97"/>
    <w:rsid w:val="00941085"/>
    <w:rsid w:val="00970208"/>
    <w:rsid w:val="009802BE"/>
    <w:rsid w:val="00985F4F"/>
    <w:rsid w:val="009F164F"/>
    <w:rsid w:val="009F1BC0"/>
    <w:rsid w:val="00BD1E87"/>
    <w:rsid w:val="00C2122C"/>
    <w:rsid w:val="00D84FBA"/>
    <w:rsid w:val="00F1609C"/>
    <w:rsid w:val="00F91D59"/>
    <w:rsid w:val="00FA6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246"/>
    <w:rPr>
      <w:color w:val="808080"/>
    </w:rPr>
  </w:style>
  <w:style w:type="paragraph" w:customStyle="1" w:styleId="56579A6FB2FB4B058955913C91C6D5FB">
    <w:name w:val="56579A6FB2FB4B058955913C91C6D5FB"/>
    <w:rsid w:val="00666621"/>
  </w:style>
  <w:style w:type="paragraph" w:customStyle="1" w:styleId="4EA4A55E7CFB46079D0B9F6FED5D5D1C">
    <w:name w:val="4EA4A55E7CFB46079D0B9F6FED5D5D1C"/>
    <w:rsid w:val="00F1609C"/>
    <w:pPr>
      <w:spacing w:line="278" w:lineRule="auto"/>
    </w:pPr>
    <w:rPr>
      <w:sz w:val="24"/>
      <w:szCs w:val="24"/>
    </w:rPr>
  </w:style>
  <w:style w:type="paragraph" w:customStyle="1" w:styleId="F0AF7DC63DBA4D249937C8DA52DB99BC">
    <w:name w:val="F0AF7DC63DBA4D249937C8DA52DB99BC"/>
    <w:rsid w:val="00F1609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14" ma:contentTypeDescription="Create a new document." ma:contentTypeScope="" ma:versionID="00d89e8ede34260dee1703cc8877c4c6">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dde9476b489fc0b28bc4ec4887286f92"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3cbcd7-bd7a-4640-bb16-b2ad69c99bd6}"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A832A-D37C-467C-A082-013F2C668F7A}">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customXml/itemProps2.xml><?xml version="1.0" encoding="utf-8"?>
<ds:datastoreItem xmlns:ds="http://schemas.openxmlformats.org/officeDocument/2006/customXml" ds:itemID="{EACFF26E-EC85-40D2-B122-E1FDBD6F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4.xml><?xml version="1.0" encoding="utf-8"?>
<ds:datastoreItem xmlns:ds="http://schemas.openxmlformats.org/officeDocument/2006/customXml" ds:itemID="{CE174738-4ADB-4355-A9C0-35ECF1A6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6924</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
  <cp:keywords/>
  <dc:description/>
  <cp:lastModifiedBy/>
  <cp:revision>1</cp:revision>
  <dcterms:created xsi:type="dcterms:W3CDTF">2024-07-31T15:56:00Z</dcterms:created>
  <dcterms:modified xsi:type="dcterms:W3CDTF">2024-08-01T14:17:00Z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