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C355D" w14:textId="682C937C" w:rsidR="0083503B" w:rsidRDefault="0083503B" w:rsidP="00CE413A">
      <w:pPr>
        <w:ind w:hanging="284"/>
        <w:jc w:val="center"/>
        <w:rPr>
          <w:b/>
          <w:sz w:val="56"/>
          <w:szCs w:val="56"/>
        </w:rPr>
      </w:pPr>
      <w:bookmarkStart w:id="0" w:name="_GoBack"/>
      <w:bookmarkEnd w:id="0"/>
    </w:p>
    <w:p w14:paraId="2347F293" w14:textId="77777777" w:rsidR="00417F03" w:rsidRDefault="00417F03" w:rsidP="00E43CCC">
      <w:pPr>
        <w:ind w:left="-284"/>
        <w:jc w:val="center"/>
        <w:rPr>
          <w:b/>
          <w:sz w:val="56"/>
          <w:szCs w:val="56"/>
        </w:rPr>
      </w:pPr>
    </w:p>
    <w:p w14:paraId="1A31B750" w14:textId="77777777" w:rsidR="008B6CA7" w:rsidRPr="00916ED0" w:rsidRDefault="00A83EA5" w:rsidP="00916ED0">
      <w:pPr>
        <w:pStyle w:val="Heading1"/>
      </w:pPr>
      <w:r w:rsidRPr="00916ED0">
        <w:t>Mid Ulster District Council</w:t>
      </w:r>
    </w:p>
    <w:p w14:paraId="3EBD4DE1" w14:textId="6663E8E1" w:rsidR="00932B86" w:rsidRPr="003E608F" w:rsidRDefault="003C1394" w:rsidP="003E608F">
      <w:pPr>
        <w:pStyle w:val="Heading1"/>
      </w:pPr>
      <w:r w:rsidRPr="003E608F">
        <w:t xml:space="preserve">Corporate </w:t>
      </w:r>
      <w:r w:rsidR="000B1DA8" w:rsidRPr="003E608F">
        <w:t xml:space="preserve">Performance </w:t>
      </w:r>
      <w:r w:rsidR="00926720" w:rsidRPr="003E608F">
        <w:t xml:space="preserve">Improvement Plan </w:t>
      </w:r>
      <w:r w:rsidR="00721C49" w:rsidRPr="003E608F">
        <w:t>(PIP)</w:t>
      </w:r>
    </w:p>
    <w:p w14:paraId="7F61748B" w14:textId="7D260834" w:rsidR="00926720" w:rsidRPr="003E608F" w:rsidRDefault="00926720" w:rsidP="00C03EBF">
      <w:pPr>
        <w:pStyle w:val="Heading1"/>
        <w:ind w:left="-142" w:firstLine="16"/>
      </w:pPr>
      <w:r w:rsidRPr="007D25B1">
        <w:rPr>
          <w:b w:val="0"/>
        </w:rPr>
        <w:t xml:space="preserve"> </w:t>
      </w:r>
      <w:r w:rsidR="00B76E71">
        <w:t>2024-2025</w:t>
      </w:r>
    </w:p>
    <w:p w14:paraId="58C10775" w14:textId="77777777" w:rsidR="00C5762F" w:rsidRDefault="00C5762F" w:rsidP="00E43CCC">
      <w:pPr>
        <w:ind w:left="-284"/>
        <w:jc w:val="center"/>
        <w:rPr>
          <w:b/>
          <w:sz w:val="56"/>
          <w:szCs w:val="56"/>
        </w:rPr>
      </w:pPr>
    </w:p>
    <w:p w14:paraId="0048033A" w14:textId="27C359FC" w:rsidR="00C5762F" w:rsidRDefault="009307B2" w:rsidP="00E43CCC">
      <w:pPr>
        <w:ind w:left="-284"/>
        <w:jc w:val="center"/>
        <w:rPr>
          <w:b/>
          <w:sz w:val="56"/>
          <w:szCs w:val="56"/>
        </w:rPr>
      </w:pPr>
      <w:r>
        <w:rPr>
          <w:b/>
          <w:sz w:val="56"/>
          <w:szCs w:val="56"/>
        </w:rPr>
        <w:t xml:space="preserve"> </w:t>
      </w:r>
    </w:p>
    <w:p w14:paraId="65B074E0" w14:textId="77777777" w:rsidR="00C5762F" w:rsidRDefault="00C5762F" w:rsidP="00E43CCC">
      <w:pPr>
        <w:ind w:left="-284"/>
        <w:jc w:val="center"/>
        <w:rPr>
          <w:b/>
          <w:sz w:val="56"/>
          <w:szCs w:val="56"/>
        </w:rPr>
      </w:pPr>
    </w:p>
    <w:p w14:paraId="3D80A70B" w14:textId="77777777" w:rsidR="00C5762F" w:rsidRDefault="00C5762F" w:rsidP="00E43CCC">
      <w:pPr>
        <w:ind w:left="-284"/>
        <w:jc w:val="center"/>
        <w:rPr>
          <w:b/>
          <w:sz w:val="56"/>
          <w:szCs w:val="56"/>
        </w:rPr>
      </w:pPr>
    </w:p>
    <w:p w14:paraId="0B9527EB" w14:textId="77777777" w:rsidR="00C5762F" w:rsidRDefault="00C5762F" w:rsidP="00E43CCC">
      <w:pPr>
        <w:ind w:left="-284"/>
        <w:jc w:val="center"/>
        <w:rPr>
          <w:b/>
          <w:sz w:val="56"/>
          <w:szCs w:val="56"/>
        </w:rPr>
      </w:pPr>
    </w:p>
    <w:p w14:paraId="74290A74" w14:textId="61C9A950" w:rsidR="00417F03" w:rsidRPr="003E608F" w:rsidRDefault="00201B93" w:rsidP="003E608F">
      <w:pPr>
        <w:pStyle w:val="Heading1"/>
      </w:pPr>
      <w:r>
        <w:t>May</w:t>
      </w:r>
      <w:r w:rsidR="00DF17B2">
        <w:t xml:space="preserve"> 202</w:t>
      </w:r>
      <w:r>
        <w:t>4</w:t>
      </w:r>
    </w:p>
    <w:p w14:paraId="65830B29" w14:textId="77777777" w:rsidR="00EF662E" w:rsidRDefault="00EF662E">
      <w:pPr>
        <w:rPr>
          <w:b/>
          <w:sz w:val="28"/>
          <w:szCs w:val="28"/>
        </w:rPr>
      </w:pPr>
      <w:r>
        <w:rPr>
          <w:b/>
          <w:sz w:val="28"/>
          <w:szCs w:val="28"/>
        </w:rPr>
        <w:br w:type="page"/>
      </w:r>
    </w:p>
    <w:p w14:paraId="6C9D51C2" w14:textId="7D6264A8" w:rsidR="00C5762F" w:rsidRPr="003E608F" w:rsidRDefault="00C5762F" w:rsidP="00CE413A">
      <w:pPr>
        <w:pStyle w:val="Heading2"/>
        <w:ind w:left="142"/>
      </w:pPr>
      <w:r w:rsidRPr="00047755">
        <w:lastRenderedPageBreak/>
        <w:t>Contents</w:t>
      </w:r>
      <w:r w:rsidRPr="003E608F">
        <w:t xml:space="preserve"> </w:t>
      </w:r>
    </w:p>
    <w:p w14:paraId="0FD53158" w14:textId="77777777" w:rsidR="005F4057" w:rsidRPr="007D25B1" w:rsidRDefault="005F4057" w:rsidP="00CE413A">
      <w:pPr>
        <w:ind w:left="142"/>
        <w:rPr>
          <w:rFonts w:ascii="Arial" w:hAnsi="Arial" w:cs="Arial"/>
          <w:b/>
          <w:sz w:val="24"/>
          <w:szCs w:val="24"/>
        </w:rPr>
      </w:pPr>
    </w:p>
    <w:tbl>
      <w:tblPr>
        <w:tblStyle w:val="TableGrid"/>
        <w:tblW w:w="9219" w:type="dxa"/>
        <w:tblInd w:w="137" w:type="dxa"/>
        <w:tblLook w:val="04A0" w:firstRow="1" w:lastRow="0" w:firstColumn="1" w:lastColumn="0" w:noHBand="0" w:noVBand="1"/>
        <w:tblCaption w:val="Contents Table"/>
        <w:tblDescription w:val="Table of contents in report which highlights the main section headings and sub headings with assoicated reference page numbers"/>
      </w:tblPr>
      <w:tblGrid>
        <w:gridCol w:w="1123"/>
        <w:gridCol w:w="6973"/>
        <w:gridCol w:w="1123"/>
      </w:tblGrid>
      <w:tr w:rsidR="00C5762F" w:rsidRPr="00047755" w14:paraId="524531E6" w14:textId="77777777" w:rsidTr="007F30C1">
        <w:trPr>
          <w:cantSplit/>
          <w:tblHeader/>
        </w:trPr>
        <w:tc>
          <w:tcPr>
            <w:tcW w:w="1123" w:type="dxa"/>
          </w:tcPr>
          <w:p w14:paraId="00D2C55B" w14:textId="0D156815" w:rsidR="00C5762F" w:rsidRPr="00047755" w:rsidRDefault="00D21345" w:rsidP="00D21345">
            <w:pPr>
              <w:rPr>
                <w:rFonts w:ascii="Arial" w:hAnsi="Arial" w:cs="Arial"/>
                <w:b/>
                <w:sz w:val="24"/>
                <w:szCs w:val="24"/>
              </w:rPr>
            </w:pPr>
            <w:r w:rsidRPr="00047755">
              <w:rPr>
                <w:rFonts w:ascii="Arial" w:hAnsi="Arial" w:cs="Arial"/>
                <w:b/>
                <w:sz w:val="24"/>
                <w:szCs w:val="24"/>
              </w:rPr>
              <w:t>Section</w:t>
            </w:r>
            <w:r w:rsidR="00832856" w:rsidRPr="00047755">
              <w:rPr>
                <w:rFonts w:ascii="Arial" w:hAnsi="Arial" w:cs="Arial"/>
                <w:b/>
                <w:sz w:val="24"/>
                <w:szCs w:val="24"/>
              </w:rPr>
              <w:t xml:space="preserve"> Number</w:t>
            </w:r>
          </w:p>
        </w:tc>
        <w:tc>
          <w:tcPr>
            <w:tcW w:w="6973" w:type="dxa"/>
          </w:tcPr>
          <w:p w14:paraId="30E9D301" w14:textId="280A3C1A" w:rsidR="00C5762F" w:rsidRPr="00047755" w:rsidRDefault="00832856" w:rsidP="00A250A2">
            <w:pPr>
              <w:rPr>
                <w:rFonts w:ascii="Arial" w:hAnsi="Arial" w:cs="Arial"/>
                <w:b/>
                <w:sz w:val="24"/>
                <w:szCs w:val="24"/>
              </w:rPr>
            </w:pPr>
            <w:r w:rsidRPr="00047755">
              <w:rPr>
                <w:rFonts w:ascii="Arial" w:hAnsi="Arial" w:cs="Arial"/>
                <w:b/>
                <w:sz w:val="24"/>
                <w:szCs w:val="24"/>
              </w:rPr>
              <w:t>Content</w:t>
            </w:r>
          </w:p>
        </w:tc>
        <w:tc>
          <w:tcPr>
            <w:tcW w:w="1123" w:type="dxa"/>
          </w:tcPr>
          <w:p w14:paraId="148A0DAE" w14:textId="0131B3E3" w:rsidR="00C5762F" w:rsidRPr="007D25B1" w:rsidRDefault="005F4057" w:rsidP="005F4057">
            <w:pPr>
              <w:jc w:val="center"/>
              <w:rPr>
                <w:rFonts w:ascii="Arial" w:hAnsi="Arial" w:cs="Arial"/>
                <w:b/>
                <w:sz w:val="24"/>
                <w:szCs w:val="24"/>
              </w:rPr>
            </w:pPr>
            <w:r w:rsidRPr="00047755">
              <w:rPr>
                <w:rFonts w:ascii="Arial" w:hAnsi="Arial" w:cs="Arial"/>
                <w:b/>
                <w:sz w:val="24"/>
                <w:szCs w:val="24"/>
              </w:rPr>
              <w:t>Page</w:t>
            </w:r>
            <w:r w:rsidR="00832856" w:rsidRPr="00047755">
              <w:rPr>
                <w:rFonts w:ascii="Arial" w:hAnsi="Arial" w:cs="Arial"/>
                <w:b/>
                <w:sz w:val="24"/>
                <w:szCs w:val="24"/>
              </w:rPr>
              <w:t xml:space="preserve"> Number</w:t>
            </w:r>
          </w:p>
          <w:p w14:paraId="1550A7E1" w14:textId="7A07B3CF" w:rsidR="009E67E1" w:rsidRPr="007D25B1" w:rsidRDefault="009E67E1" w:rsidP="005F4057">
            <w:pPr>
              <w:jc w:val="center"/>
              <w:rPr>
                <w:rFonts w:ascii="Arial" w:hAnsi="Arial" w:cs="Arial"/>
                <w:b/>
                <w:sz w:val="24"/>
                <w:szCs w:val="24"/>
              </w:rPr>
            </w:pPr>
          </w:p>
        </w:tc>
      </w:tr>
      <w:tr w:rsidR="00BE28C8" w:rsidRPr="007D25B1" w14:paraId="332CDD20" w14:textId="77777777" w:rsidTr="007F30C1">
        <w:tc>
          <w:tcPr>
            <w:tcW w:w="1123" w:type="dxa"/>
          </w:tcPr>
          <w:p w14:paraId="11F753C1" w14:textId="77777777" w:rsidR="00BE28C8" w:rsidRPr="007D25B1" w:rsidRDefault="00BE28C8" w:rsidP="00E53415">
            <w:pPr>
              <w:jc w:val="center"/>
              <w:rPr>
                <w:rFonts w:ascii="Arial" w:hAnsi="Arial" w:cs="Arial"/>
                <w:sz w:val="24"/>
                <w:szCs w:val="24"/>
              </w:rPr>
            </w:pPr>
          </w:p>
        </w:tc>
        <w:tc>
          <w:tcPr>
            <w:tcW w:w="6973" w:type="dxa"/>
          </w:tcPr>
          <w:p w14:paraId="5854D114" w14:textId="6DE50E9E" w:rsidR="00BE28C8" w:rsidRPr="007D25B1" w:rsidRDefault="00832856" w:rsidP="003E608F">
            <w:pPr>
              <w:spacing w:line="360" w:lineRule="auto"/>
              <w:rPr>
                <w:rFonts w:ascii="Arial" w:hAnsi="Arial" w:cs="Arial"/>
                <w:b/>
                <w:sz w:val="24"/>
                <w:szCs w:val="24"/>
              </w:rPr>
            </w:pPr>
            <w:r>
              <w:rPr>
                <w:rFonts w:ascii="Arial" w:hAnsi="Arial" w:cs="Arial"/>
                <w:b/>
                <w:sz w:val="24"/>
                <w:szCs w:val="24"/>
              </w:rPr>
              <w:t>Foreword</w:t>
            </w:r>
          </w:p>
        </w:tc>
        <w:tc>
          <w:tcPr>
            <w:tcW w:w="1123" w:type="dxa"/>
          </w:tcPr>
          <w:p w14:paraId="48E5CE6C" w14:textId="3F57C6C7" w:rsidR="00BE28C8" w:rsidRPr="00047755" w:rsidRDefault="007F30C1" w:rsidP="005F4057">
            <w:pPr>
              <w:jc w:val="center"/>
              <w:rPr>
                <w:rFonts w:ascii="Arial" w:hAnsi="Arial" w:cs="Arial"/>
                <w:sz w:val="24"/>
                <w:szCs w:val="24"/>
              </w:rPr>
            </w:pPr>
            <w:r w:rsidRPr="00047755">
              <w:rPr>
                <w:rFonts w:ascii="Arial" w:hAnsi="Arial" w:cs="Arial"/>
                <w:sz w:val="24"/>
                <w:szCs w:val="24"/>
              </w:rPr>
              <w:t>4</w:t>
            </w:r>
          </w:p>
        </w:tc>
      </w:tr>
      <w:tr w:rsidR="00C5762F" w:rsidRPr="007D25B1" w14:paraId="7D41329D" w14:textId="77777777" w:rsidTr="007F30C1">
        <w:tc>
          <w:tcPr>
            <w:tcW w:w="1123" w:type="dxa"/>
          </w:tcPr>
          <w:p w14:paraId="5B2BF0EF"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1.0</w:t>
            </w:r>
          </w:p>
        </w:tc>
        <w:tc>
          <w:tcPr>
            <w:tcW w:w="6973" w:type="dxa"/>
          </w:tcPr>
          <w:p w14:paraId="3FC6F8A3" w14:textId="2C950C96" w:rsidR="00C5762F" w:rsidRPr="007D25B1" w:rsidRDefault="005F4057" w:rsidP="007F30C1">
            <w:pPr>
              <w:spacing w:line="360" w:lineRule="auto"/>
              <w:rPr>
                <w:rFonts w:ascii="Arial" w:hAnsi="Arial" w:cs="Arial"/>
                <w:b/>
                <w:sz w:val="24"/>
                <w:szCs w:val="24"/>
              </w:rPr>
            </w:pPr>
            <w:r w:rsidRPr="007D25B1">
              <w:rPr>
                <w:rFonts w:ascii="Arial" w:hAnsi="Arial" w:cs="Arial"/>
                <w:b/>
                <w:sz w:val="24"/>
                <w:szCs w:val="24"/>
              </w:rPr>
              <w:t>Introduction</w:t>
            </w:r>
            <w:r w:rsidR="0039592A" w:rsidRPr="007D25B1">
              <w:rPr>
                <w:rFonts w:ascii="Arial" w:hAnsi="Arial" w:cs="Arial"/>
                <w:b/>
                <w:sz w:val="24"/>
                <w:szCs w:val="24"/>
              </w:rPr>
              <w:t xml:space="preserve"> </w:t>
            </w:r>
          </w:p>
        </w:tc>
        <w:tc>
          <w:tcPr>
            <w:tcW w:w="1123" w:type="dxa"/>
          </w:tcPr>
          <w:p w14:paraId="4F3D49B3" w14:textId="2E95CA95"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5AA6C0A1" w14:textId="77777777" w:rsidTr="007F30C1">
        <w:tc>
          <w:tcPr>
            <w:tcW w:w="1123" w:type="dxa"/>
          </w:tcPr>
          <w:p w14:paraId="493FA207" w14:textId="77777777" w:rsidR="00C5762F" w:rsidRPr="007D25B1" w:rsidRDefault="00C5762F" w:rsidP="00E53415">
            <w:pPr>
              <w:jc w:val="center"/>
              <w:rPr>
                <w:rFonts w:ascii="Arial" w:hAnsi="Arial" w:cs="Arial"/>
                <w:sz w:val="24"/>
                <w:szCs w:val="24"/>
              </w:rPr>
            </w:pPr>
          </w:p>
        </w:tc>
        <w:tc>
          <w:tcPr>
            <w:tcW w:w="6973" w:type="dxa"/>
          </w:tcPr>
          <w:p w14:paraId="2937BD16" w14:textId="2EB53785" w:rsidR="00C5762F" w:rsidRPr="007D25B1" w:rsidRDefault="0039592A" w:rsidP="000F35F4">
            <w:pPr>
              <w:spacing w:line="360" w:lineRule="auto"/>
              <w:rPr>
                <w:rFonts w:ascii="Arial" w:hAnsi="Arial" w:cs="Arial"/>
                <w:sz w:val="24"/>
                <w:szCs w:val="24"/>
              </w:rPr>
            </w:pPr>
            <w:r w:rsidRPr="007D25B1">
              <w:rPr>
                <w:rFonts w:ascii="Arial" w:hAnsi="Arial" w:cs="Arial"/>
                <w:sz w:val="24"/>
                <w:szCs w:val="24"/>
              </w:rPr>
              <w:t>Introduction</w:t>
            </w:r>
          </w:p>
        </w:tc>
        <w:tc>
          <w:tcPr>
            <w:tcW w:w="1123" w:type="dxa"/>
          </w:tcPr>
          <w:p w14:paraId="5A5DC6F6" w14:textId="262C9110" w:rsidR="00C5762F" w:rsidRPr="00047755" w:rsidRDefault="000F35F4" w:rsidP="005F4057">
            <w:pPr>
              <w:jc w:val="center"/>
              <w:rPr>
                <w:rFonts w:ascii="Arial" w:hAnsi="Arial" w:cs="Arial"/>
                <w:sz w:val="24"/>
                <w:szCs w:val="24"/>
              </w:rPr>
            </w:pPr>
            <w:r w:rsidRPr="00047755">
              <w:rPr>
                <w:rFonts w:ascii="Arial" w:hAnsi="Arial" w:cs="Arial"/>
                <w:sz w:val="24"/>
                <w:szCs w:val="24"/>
              </w:rPr>
              <w:t>6</w:t>
            </w:r>
          </w:p>
        </w:tc>
      </w:tr>
      <w:tr w:rsidR="00C5762F" w:rsidRPr="007D25B1" w14:paraId="61ED6B2B" w14:textId="77777777" w:rsidTr="007F30C1">
        <w:trPr>
          <w:trHeight w:val="378"/>
        </w:trPr>
        <w:tc>
          <w:tcPr>
            <w:tcW w:w="1123" w:type="dxa"/>
          </w:tcPr>
          <w:p w14:paraId="4A38C498" w14:textId="77777777" w:rsidR="00C5762F" w:rsidRPr="007D25B1" w:rsidRDefault="004E67F3" w:rsidP="00E53415">
            <w:pPr>
              <w:jc w:val="center"/>
              <w:rPr>
                <w:rFonts w:ascii="Arial" w:hAnsi="Arial" w:cs="Arial"/>
                <w:sz w:val="24"/>
                <w:szCs w:val="24"/>
              </w:rPr>
            </w:pPr>
            <w:r w:rsidRPr="007D25B1">
              <w:rPr>
                <w:rFonts w:ascii="Arial" w:hAnsi="Arial" w:cs="Arial"/>
                <w:sz w:val="24"/>
                <w:szCs w:val="24"/>
              </w:rPr>
              <w:t>2.0</w:t>
            </w:r>
          </w:p>
        </w:tc>
        <w:tc>
          <w:tcPr>
            <w:tcW w:w="6973" w:type="dxa"/>
          </w:tcPr>
          <w:p w14:paraId="7EDAC877" w14:textId="77777777" w:rsidR="004E67F3" w:rsidRPr="007D25B1" w:rsidRDefault="00B01804" w:rsidP="003E608F">
            <w:pPr>
              <w:spacing w:line="360" w:lineRule="auto"/>
              <w:rPr>
                <w:rFonts w:ascii="Arial" w:hAnsi="Arial" w:cs="Arial"/>
                <w:b/>
                <w:sz w:val="24"/>
                <w:szCs w:val="24"/>
              </w:rPr>
            </w:pPr>
            <w:r w:rsidRPr="007D25B1">
              <w:rPr>
                <w:rFonts w:ascii="Arial" w:hAnsi="Arial" w:cs="Arial"/>
                <w:b/>
                <w:sz w:val="24"/>
                <w:szCs w:val="24"/>
              </w:rPr>
              <w:t xml:space="preserve">Developing Our </w:t>
            </w:r>
            <w:r w:rsidR="004E67F3" w:rsidRPr="007D25B1">
              <w:rPr>
                <w:rFonts w:ascii="Arial" w:hAnsi="Arial" w:cs="Arial"/>
                <w:b/>
                <w:sz w:val="24"/>
                <w:szCs w:val="24"/>
              </w:rPr>
              <w:t>Improvement Plan Objectives</w:t>
            </w:r>
          </w:p>
        </w:tc>
        <w:tc>
          <w:tcPr>
            <w:tcW w:w="1123" w:type="dxa"/>
          </w:tcPr>
          <w:p w14:paraId="2A4987D9" w14:textId="249E3D62" w:rsidR="00C5762F" w:rsidRPr="00047755" w:rsidRDefault="007F30C1" w:rsidP="005F4057">
            <w:pPr>
              <w:jc w:val="center"/>
              <w:rPr>
                <w:rFonts w:ascii="Arial" w:hAnsi="Arial" w:cs="Arial"/>
                <w:sz w:val="24"/>
                <w:szCs w:val="24"/>
              </w:rPr>
            </w:pPr>
            <w:r w:rsidRPr="00047755">
              <w:rPr>
                <w:rFonts w:ascii="Arial" w:hAnsi="Arial" w:cs="Arial"/>
                <w:sz w:val="24"/>
                <w:szCs w:val="24"/>
              </w:rPr>
              <w:t>6</w:t>
            </w:r>
          </w:p>
        </w:tc>
      </w:tr>
      <w:tr w:rsidR="00C5762F" w:rsidRPr="007D25B1" w14:paraId="48BF7B5F" w14:textId="77777777" w:rsidTr="007F30C1">
        <w:tc>
          <w:tcPr>
            <w:tcW w:w="1123" w:type="dxa"/>
          </w:tcPr>
          <w:p w14:paraId="6C353A91" w14:textId="77777777" w:rsidR="00C5762F" w:rsidRPr="007D25B1" w:rsidRDefault="00C5762F" w:rsidP="00E53415">
            <w:pPr>
              <w:jc w:val="center"/>
              <w:rPr>
                <w:rFonts w:ascii="Arial" w:hAnsi="Arial" w:cs="Arial"/>
                <w:sz w:val="24"/>
                <w:szCs w:val="24"/>
              </w:rPr>
            </w:pPr>
          </w:p>
        </w:tc>
        <w:tc>
          <w:tcPr>
            <w:tcW w:w="6973" w:type="dxa"/>
          </w:tcPr>
          <w:p w14:paraId="5114C6BC" w14:textId="506030E3" w:rsidR="00C5762F" w:rsidRPr="007D25B1" w:rsidRDefault="009D73AE" w:rsidP="003E608F">
            <w:pPr>
              <w:spacing w:line="360" w:lineRule="auto"/>
              <w:rPr>
                <w:rFonts w:ascii="Arial" w:hAnsi="Arial" w:cs="Arial"/>
                <w:sz w:val="24"/>
                <w:szCs w:val="24"/>
              </w:rPr>
            </w:pPr>
            <w:r w:rsidRPr="007D25B1">
              <w:rPr>
                <w:rFonts w:ascii="Arial" w:hAnsi="Arial" w:cs="Arial"/>
                <w:sz w:val="24"/>
                <w:szCs w:val="24"/>
              </w:rPr>
              <w:t>Setting</w:t>
            </w:r>
            <w:r w:rsidR="00BA750D" w:rsidRPr="007D25B1">
              <w:rPr>
                <w:rFonts w:ascii="Arial" w:hAnsi="Arial" w:cs="Arial"/>
                <w:sz w:val="24"/>
                <w:szCs w:val="24"/>
              </w:rPr>
              <w:t xml:space="preserve"> Our Improvement Objectives</w:t>
            </w:r>
          </w:p>
        </w:tc>
        <w:tc>
          <w:tcPr>
            <w:tcW w:w="1123" w:type="dxa"/>
          </w:tcPr>
          <w:p w14:paraId="2518F017" w14:textId="6684616A" w:rsidR="00C5762F" w:rsidRPr="00047755" w:rsidRDefault="00311EC7" w:rsidP="005F4057">
            <w:pPr>
              <w:jc w:val="center"/>
              <w:rPr>
                <w:rFonts w:ascii="Arial" w:hAnsi="Arial" w:cs="Arial"/>
                <w:sz w:val="24"/>
                <w:szCs w:val="24"/>
              </w:rPr>
            </w:pPr>
            <w:r>
              <w:rPr>
                <w:rFonts w:ascii="Arial" w:hAnsi="Arial" w:cs="Arial"/>
                <w:sz w:val="24"/>
                <w:szCs w:val="24"/>
              </w:rPr>
              <w:t>6</w:t>
            </w:r>
          </w:p>
        </w:tc>
      </w:tr>
      <w:tr w:rsidR="00C5762F" w:rsidRPr="007D25B1" w14:paraId="15FD5034" w14:textId="77777777" w:rsidTr="007F30C1">
        <w:tc>
          <w:tcPr>
            <w:tcW w:w="1123" w:type="dxa"/>
          </w:tcPr>
          <w:p w14:paraId="74ECBD41" w14:textId="77777777" w:rsidR="00C5762F" w:rsidRPr="007D25B1" w:rsidRDefault="00C5762F" w:rsidP="00E53415">
            <w:pPr>
              <w:jc w:val="center"/>
              <w:rPr>
                <w:rFonts w:ascii="Arial" w:hAnsi="Arial" w:cs="Arial"/>
                <w:sz w:val="24"/>
                <w:szCs w:val="24"/>
              </w:rPr>
            </w:pPr>
          </w:p>
        </w:tc>
        <w:tc>
          <w:tcPr>
            <w:tcW w:w="6973" w:type="dxa"/>
          </w:tcPr>
          <w:p w14:paraId="39256D56" w14:textId="3958C774" w:rsidR="00C5762F" w:rsidRPr="007D25B1" w:rsidRDefault="00B024D1" w:rsidP="003E608F">
            <w:pPr>
              <w:spacing w:line="360" w:lineRule="auto"/>
              <w:rPr>
                <w:rFonts w:ascii="Arial" w:hAnsi="Arial" w:cs="Arial"/>
                <w:sz w:val="24"/>
                <w:szCs w:val="24"/>
              </w:rPr>
            </w:pPr>
            <w:r w:rsidRPr="007D25B1">
              <w:rPr>
                <w:rFonts w:ascii="Arial" w:hAnsi="Arial" w:cs="Arial"/>
                <w:sz w:val="24"/>
                <w:szCs w:val="24"/>
              </w:rPr>
              <w:t xml:space="preserve">Consultation </w:t>
            </w:r>
            <w:r w:rsidR="00D8712F" w:rsidRPr="007D25B1">
              <w:rPr>
                <w:rFonts w:ascii="Arial" w:hAnsi="Arial" w:cs="Arial"/>
                <w:sz w:val="24"/>
                <w:szCs w:val="24"/>
              </w:rPr>
              <w:t xml:space="preserve">                                                                         </w:t>
            </w:r>
          </w:p>
        </w:tc>
        <w:tc>
          <w:tcPr>
            <w:tcW w:w="1123" w:type="dxa"/>
          </w:tcPr>
          <w:p w14:paraId="6BE0467E" w14:textId="47A50ECC" w:rsidR="00C5762F" w:rsidRPr="00047755" w:rsidRDefault="007F30C1" w:rsidP="005F4057">
            <w:pPr>
              <w:jc w:val="center"/>
              <w:rPr>
                <w:rFonts w:ascii="Arial" w:hAnsi="Arial" w:cs="Arial"/>
                <w:sz w:val="24"/>
                <w:szCs w:val="24"/>
              </w:rPr>
            </w:pPr>
            <w:r w:rsidRPr="00047755">
              <w:rPr>
                <w:rFonts w:ascii="Arial" w:hAnsi="Arial" w:cs="Arial"/>
                <w:sz w:val="24"/>
                <w:szCs w:val="24"/>
              </w:rPr>
              <w:t>8</w:t>
            </w:r>
          </w:p>
        </w:tc>
      </w:tr>
      <w:tr w:rsidR="00C5762F" w:rsidRPr="007D25B1" w14:paraId="060B5664" w14:textId="77777777" w:rsidTr="007F30C1">
        <w:tc>
          <w:tcPr>
            <w:tcW w:w="1123" w:type="dxa"/>
          </w:tcPr>
          <w:p w14:paraId="31FA9B41" w14:textId="77777777" w:rsidR="00C5762F" w:rsidRPr="007D25B1" w:rsidRDefault="00C5762F" w:rsidP="00E53415">
            <w:pPr>
              <w:jc w:val="center"/>
              <w:rPr>
                <w:rFonts w:ascii="Arial" w:hAnsi="Arial" w:cs="Arial"/>
                <w:sz w:val="24"/>
                <w:szCs w:val="24"/>
              </w:rPr>
            </w:pPr>
          </w:p>
        </w:tc>
        <w:tc>
          <w:tcPr>
            <w:tcW w:w="6973" w:type="dxa"/>
          </w:tcPr>
          <w:p w14:paraId="7622E793" w14:textId="15393E41" w:rsidR="00C5762F" w:rsidRPr="007D25B1" w:rsidRDefault="00672400" w:rsidP="003E608F">
            <w:pPr>
              <w:spacing w:line="360" w:lineRule="auto"/>
              <w:rPr>
                <w:rFonts w:ascii="Arial" w:hAnsi="Arial" w:cs="Arial"/>
                <w:sz w:val="24"/>
                <w:szCs w:val="24"/>
              </w:rPr>
            </w:pPr>
            <w:r w:rsidRPr="007D25B1">
              <w:rPr>
                <w:rFonts w:ascii="Arial" w:hAnsi="Arial" w:cs="Arial"/>
                <w:sz w:val="24"/>
                <w:szCs w:val="24"/>
              </w:rPr>
              <w:t>What the Consultation told us</w:t>
            </w:r>
          </w:p>
        </w:tc>
        <w:tc>
          <w:tcPr>
            <w:tcW w:w="1123" w:type="dxa"/>
          </w:tcPr>
          <w:p w14:paraId="341ADFE0" w14:textId="78873E2B" w:rsidR="00C5762F" w:rsidRPr="007D25B1" w:rsidRDefault="00047755" w:rsidP="005F4057">
            <w:pPr>
              <w:jc w:val="center"/>
              <w:rPr>
                <w:rFonts w:ascii="Arial" w:hAnsi="Arial" w:cs="Arial"/>
                <w:sz w:val="24"/>
                <w:szCs w:val="24"/>
              </w:rPr>
            </w:pPr>
            <w:r>
              <w:rPr>
                <w:rFonts w:ascii="Arial" w:hAnsi="Arial" w:cs="Arial"/>
                <w:sz w:val="24"/>
                <w:szCs w:val="24"/>
              </w:rPr>
              <w:t>8</w:t>
            </w:r>
          </w:p>
        </w:tc>
      </w:tr>
      <w:tr w:rsidR="00C5762F" w:rsidRPr="007D25B1" w14:paraId="0319DEB6" w14:textId="77777777" w:rsidTr="007F30C1">
        <w:trPr>
          <w:trHeight w:val="489"/>
        </w:trPr>
        <w:tc>
          <w:tcPr>
            <w:tcW w:w="1123" w:type="dxa"/>
          </w:tcPr>
          <w:p w14:paraId="42961AC7" w14:textId="77777777" w:rsidR="00C5762F" w:rsidRPr="007D25B1" w:rsidRDefault="00CF50F3" w:rsidP="00E53415">
            <w:pPr>
              <w:jc w:val="center"/>
              <w:rPr>
                <w:rFonts w:ascii="Arial" w:hAnsi="Arial" w:cs="Arial"/>
                <w:sz w:val="24"/>
                <w:szCs w:val="24"/>
              </w:rPr>
            </w:pPr>
            <w:r w:rsidRPr="007D25B1">
              <w:rPr>
                <w:rFonts w:ascii="Arial" w:hAnsi="Arial" w:cs="Arial"/>
                <w:sz w:val="24"/>
                <w:szCs w:val="24"/>
              </w:rPr>
              <w:t>3.0</w:t>
            </w:r>
          </w:p>
        </w:tc>
        <w:tc>
          <w:tcPr>
            <w:tcW w:w="6973" w:type="dxa"/>
          </w:tcPr>
          <w:p w14:paraId="138E1A9D" w14:textId="27AD62CA" w:rsidR="00C5762F" w:rsidRPr="007D25B1" w:rsidRDefault="009E67E1" w:rsidP="003E608F">
            <w:pPr>
              <w:spacing w:line="360" w:lineRule="auto"/>
              <w:rPr>
                <w:rFonts w:ascii="Arial" w:hAnsi="Arial" w:cs="Arial"/>
                <w:b/>
                <w:sz w:val="24"/>
                <w:szCs w:val="24"/>
              </w:rPr>
            </w:pPr>
            <w:r w:rsidRPr="007D25B1">
              <w:rPr>
                <w:rFonts w:ascii="Arial" w:hAnsi="Arial" w:cs="Arial"/>
                <w:b/>
                <w:sz w:val="24"/>
                <w:szCs w:val="24"/>
              </w:rPr>
              <w:t>Duty to Improve &amp; Council’s Performance Framework</w:t>
            </w:r>
          </w:p>
        </w:tc>
        <w:tc>
          <w:tcPr>
            <w:tcW w:w="1123" w:type="dxa"/>
          </w:tcPr>
          <w:p w14:paraId="4D9FB61A" w14:textId="30AA715F" w:rsidR="00C5762F"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648780E0" w14:textId="77777777" w:rsidTr="007F30C1">
        <w:tc>
          <w:tcPr>
            <w:tcW w:w="1123" w:type="dxa"/>
          </w:tcPr>
          <w:p w14:paraId="2C558372" w14:textId="77777777" w:rsidR="000B1DA8" w:rsidRPr="007D25B1" w:rsidRDefault="000B1DA8" w:rsidP="00E53415">
            <w:pPr>
              <w:jc w:val="center"/>
              <w:rPr>
                <w:rFonts w:ascii="Arial" w:hAnsi="Arial" w:cs="Arial"/>
                <w:sz w:val="24"/>
                <w:szCs w:val="24"/>
              </w:rPr>
            </w:pPr>
          </w:p>
        </w:tc>
        <w:tc>
          <w:tcPr>
            <w:tcW w:w="6973" w:type="dxa"/>
          </w:tcPr>
          <w:p w14:paraId="67A084E7" w14:textId="4DA04993" w:rsidR="000B1DA8" w:rsidRPr="007D25B1" w:rsidRDefault="002C16F4" w:rsidP="003E608F">
            <w:pPr>
              <w:spacing w:line="360" w:lineRule="auto"/>
              <w:rPr>
                <w:rFonts w:ascii="Arial" w:hAnsi="Arial" w:cs="Arial"/>
                <w:sz w:val="24"/>
                <w:szCs w:val="24"/>
              </w:rPr>
            </w:pPr>
            <w:r w:rsidRPr="007D25B1">
              <w:rPr>
                <w:rFonts w:ascii="Arial" w:hAnsi="Arial" w:cs="Arial"/>
                <w:sz w:val="24"/>
                <w:szCs w:val="24"/>
              </w:rPr>
              <w:t>Duty to Improve</w:t>
            </w:r>
          </w:p>
        </w:tc>
        <w:tc>
          <w:tcPr>
            <w:tcW w:w="1123" w:type="dxa"/>
          </w:tcPr>
          <w:p w14:paraId="14177F9E" w14:textId="1F778E25" w:rsidR="000B1DA8" w:rsidRPr="007D25B1" w:rsidRDefault="00047755" w:rsidP="005F4057">
            <w:pPr>
              <w:jc w:val="center"/>
              <w:rPr>
                <w:rFonts w:ascii="Arial" w:hAnsi="Arial" w:cs="Arial"/>
                <w:sz w:val="24"/>
                <w:szCs w:val="24"/>
              </w:rPr>
            </w:pPr>
            <w:r>
              <w:rPr>
                <w:rFonts w:ascii="Arial" w:hAnsi="Arial" w:cs="Arial"/>
                <w:sz w:val="24"/>
                <w:szCs w:val="24"/>
              </w:rPr>
              <w:t>9</w:t>
            </w:r>
          </w:p>
        </w:tc>
      </w:tr>
      <w:tr w:rsidR="000B1DA8" w:rsidRPr="007D25B1" w14:paraId="52FD1C8A" w14:textId="77777777" w:rsidTr="007F30C1">
        <w:tc>
          <w:tcPr>
            <w:tcW w:w="1123" w:type="dxa"/>
          </w:tcPr>
          <w:p w14:paraId="2990D1E8" w14:textId="77777777" w:rsidR="000B1DA8" w:rsidRPr="007D25B1" w:rsidRDefault="000B1DA8" w:rsidP="00E53415">
            <w:pPr>
              <w:jc w:val="center"/>
              <w:rPr>
                <w:rFonts w:ascii="Arial" w:hAnsi="Arial" w:cs="Arial"/>
                <w:sz w:val="24"/>
                <w:szCs w:val="24"/>
              </w:rPr>
            </w:pPr>
          </w:p>
        </w:tc>
        <w:tc>
          <w:tcPr>
            <w:tcW w:w="6973" w:type="dxa"/>
          </w:tcPr>
          <w:p w14:paraId="33D187AD" w14:textId="0E6B36E6" w:rsidR="000B1DA8" w:rsidRPr="007D25B1" w:rsidRDefault="000B1DA8" w:rsidP="003E608F">
            <w:pPr>
              <w:spacing w:line="360" w:lineRule="auto"/>
              <w:rPr>
                <w:rFonts w:ascii="Arial" w:hAnsi="Arial" w:cs="Arial"/>
                <w:sz w:val="24"/>
                <w:szCs w:val="24"/>
              </w:rPr>
            </w:pPr>
            <w:r w:rsidRPr="007D25B1">
              <w:rPr>
                <w:rFonts w:ascii="Arial" w:hAnsi="Arial" w:cs="Arial"/>
                <w:sz w:val="24"/>
                <w:szCs w:val="24"/>
              </w:rPr>
              <w:t>Community Plan</w:t>
            </w:r>
            <w:r w:rsidR="002D5C7F" w:rsidRPr="007D25B1">
              <w:rPr>
                <w:rFonts w:ascii="Arial" w:hAnsi="Arial" w:cs="Arial"/>
                <w:sz w:val="24"/>
                <w:szCs w:val="24"/>
              </w:rPr>
              <w:t xml:space="preserve">, Corporate Plan &amp; Council’s Performance </w:t>
            </w:r>
            <w:r w:rsidR="00832856">
              <w:rPr>
                <w:rFonts w:ascii="Arial" w:hAnsi="Arial" w:cs="Arial"/>
                <w:sz w:val="24"/>
                <w:szCs w:val="24"/>
              </w:rPr>
              <w:t xml:space="preserve"> </w:t>
            </w:r>
            <w:r w:rsidR="002D5C7F" w:rsidRPr="007D25B1">
              <w:rPr>
                <w:rFonts w:ascii="Arial" w:hAnsi="Arial" w:cs="Arial"/>
                <w:sz w:val="24"/>
                <w:szCs w:val="24"/>
              </w:rPr>
              <w:t>Management Framework</w:t>
            </w:r>
          </w:p>
        </w:tc>
        <w:tc>
          <w:tcPr>
            <w:tcW w:w="1123" w:type="dxa"/>
          </w:tcPr>
          <w:p w14:paraId="084ED2E4" w14:textId="766A26B9" w:rsidR="000B1DA8" w:rsidRPr="007D25B1" w:rsidRDefault="00047755" w:rsidP="005F4057">
            <w:pPr>
              <w:jc w:val="center"/>
              <w:rPr>
                <w:rFonts w:ascii="Arial" w:hAnsi="Arial" w:cs="Arial"/>
                <w:sz w:val="24"/>
                <w:szCs w:val="24"/>
              </w:rPr>
            </w:pPr>
            <w:r>
              <w:rPr>
                <w:rFonts w:ascii="Arial" w:hAnsi="Arial" w:cs="Arial"/>
                <w:sz w:val="24"/>
                <w:szCs w:val="24"/>
              </w:rPr>
              <w:t>10</w:t>
            </w:r>
          </w:p>
        </w:tc>
      </w:tr>
      <w:tr w:rsidR="000B1DA8" w:rsidRPr="007D25B1" w14:paraId="33D54F6C" w14:textId="77777777" w:rsidTr="007F30C1">
        <w:tc>
          <w:tcPr>
            <w:tcW w:w="1123" w:type="dxa"/>
          </w:tcPr>
          <w:p w14:paraId="70079CD7" w14:textId="77777777" w:rsidR="000B1DA8" w:rsidRPr="007D25B1" w:rsidRDefault="000B1DA8" w:rsidP="00E53415">
            <w:pPr>
              <w:jc w:val="center"/>
              <w:rPr>
                <w:rFonts w:ascii="Arial" w:hAnsi="Arial" w:cs="Arial"/>
                <w:sz w:val="24"/>
                <w:szCs w:val="24"/>
              </w:rPr>
            </w:pPr>
          </w:p>
        </w:tc>
        <w:tc>
          <w:tcPr>
            <w:tcW w:w="6973" w:type="dxa"/>
          </w:tcPr>
          <w:p w14:paraId="6F18D180" w14:textId="439B5FA1" w:rsidR="000B1DA8" w:rsidRPr="007D25B1" w:rsidRDefault="002D5C7F" w:rsidP="003E608F">
            <w:pPr>
              <w:spacing w:line="360" w:lineRule="auto"/>
              <w:rPr>
                <w:rFonts w:ascii="Arial" w:hAnsi="Arial" w:cs="Arial"/>
                <w:sz w:val="24"/>
                <w:szCs w:val="24"/>
              </w:rPr>
            </w:pPr>
            <w:r w:rsidRPr="007D25B1">
              <w:rPr>
                <w:rFonts w:ascii="Arial" w:hAnsi="Arial" w:cs="Arial"/>
                <w:sz w:val="24"/>
                <w:szCs w:val="24"/>
              </w:rPr>
              <w:t xml:space="preserve">Improvement, Corporate Values, </w:t>
            </w:r>
            <w:r w:rsidR="002E61AC" w:rsidRPr="007D25B1">
              <w:rPr>
                <w:rFonts w:ascii="Arial" w:hAnsi="Arial" w:cs="Arial"/>
                <w:sz w:val="24"/>
                <w:szCs w:val="24"/>
              </w:rPr>
              <w:t xml:space="preserve">Service </w:t>
            </w:r>
            <w:r w:rsidRPr="007D25B1">
              <w:rPr>
                <w:rFonts w:ascii="Arial" w:hAnsi="Arial" w:cs="Arial"/>
                <w:sz w:val="24"/>
                <w:szCs w:val="24"/>
              </w:rPr>
              <w:t xml:space="preserve">and Individual </w:t>
            </w:r>
            <w:r w:rsidR="002E61AC" w:rsidRPr="007D25B1">
              <w:rPr>
                <w:rFonts w:ascii="Arial" w:hAnsi="Arial" w:cs="Arial"/>
                <w:sz w:val="24"/>
                <w:szCs w:val="24"/>
              </w:rPr>
              <w:t>Planning</w:t>
            </w:r>
          </w:p>
        </w:tc>
        <w:tc>
          <w:tcPr>
            <w:tcW w:w="1123" w:type="dxa"/>
          </w:tcPr>
          <w:p w14:paraId="2629FCD5" w14:textId="30CDDEDF" w:rsidR="000B1DA8" w:rsidRPr="007D25B1" w:rsidRDefault="00047755" w:rsidP="005F4057">
            <w:pPr>
              <w:jc w:val="center"/>
              <w:rPr>
                <w:rFonts w:ascii="Arial" w:hAnsi="Arial" w:cs="Arial"/>
                <w:sz w:val="24"/>
                <w:szCs w:val="24"/>
              </w:rPr>
            </w:pPr>
            <w:r>
              <w:rPr>
                <w:rFonts w:ascii="Arial" w:hAnsi="Arial" w:cs="Arial"/>
                <w:sz w:val="24"/>
                <w:szCs w:val="24"/>
              </w:rPr>
              <w:t>11</w:t>
            </w:r>
          </w:p>
        </w:tc>
      </w:tr>
      <w:tr w:rsidR="002E61AC" w:rsidRPr="007D25B1" w14:paraId="2F365CB9" w14:textId="77777777" w:rsidTr="007F30C1">
        <w:tc>
          <w:tcPr>
            <w:tcW w:w="1123" w:type="dxa"/>
          </w:tcPr>
          <w:p w14:paraId="0AF11E0E" w14:textId="77777777" w:rsidR="002E61AC" w:rsidRPr="007D25B1" w:rsidRDefault="002E61AC" w:rsidP="002E61AC">
            <w:pPr>
              <w:jc w:val="center"/>
              <w:rPr>
                <w:rFonts w:ascii="Arial" w:hAnsi="Arial" w:cs="Arial"/>
                <w:sz w:val="24"/>
                <w:szCs w:val="24"/>
              </w:rPr>
            </w:pPr>
          </w:p>
        </w:tc>
        <w:tc>
          <w:tcPr>
            <w:tcW w:w="6973" w:type="dxa"/>
          </w:tcPr>
          <w:p w14:paraId="5F1AB781" w14:textId="7A71A80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Statutory Indicators</w:t>
            </w:r>
          </w:p>
        </w:tc>
        <w:tc>
          <w:tcPr>
            <w:tcW w:w="1123" w:type="dxa"/>
          </w:tcPr>
          <w:p w14:paraId="1EFEC774" w14:textId="6A14D87C" w:rsidR="002E61AC" w:rsidRPr="007D25B1" w:rsidRDefault="00047755" w:rsidP="002E61AC">
            <w:pPr>
              <w:jc w:val="center"/>
              <w:rPr>
                <w:rFonts w:ascii="Arial" w:hAnsi="Arial" w:cs="Arial"/>
                <w:sz w:val="24"/>
                <w:szCs w:val="24"/>
              </w:rPr>
            </w:pPr>
            <w:r>
              <w:rPr>
                <w:rFonts w:ascii="Arial" w:hAnsi="Arial" w:cs="Arial"/>
                <w:sz w:val="24"/>
                <w:szCs w:val="24"/>
              </w:rPr>
              <w:t>12</w:t>
            </w:r>
          </w:p>
        </w:tc>
      </w:tr>
      <w:tr w:rsidR="002E61AC" w:rsidRPr="007D25B1" w14:paraId="062382B8" w14:textId="77777777" w:rsidTr="007F30C1">
        <w:tc>
          <w:tcPr>
            <w:tcW w:w="1123" w:type="dxa"/>
          </w:tcPr>
          <w:p w14:paraId="453ACFA0" w14:textId="77777777" w:rsidR="002E61AC" w:rsidRPr="007D25B1" w:rsidRDefault="002E61AC" w:rsidP="002E61AC">
            <w:pPr>
              <w:jc w:val="center"/>
              <w:rPr>
                <w:rFonts w:ascii="Arial" w:hAnsi="Arial" w:cs="Arial"/>
                <w:sz w:val="24"/>
                <w:szCs w:val="24"/>
              </w:rPr>
            </w:pPr>
          </w:p>
        </w:tc>
        <w:tc>
          <w:tcPr>
            <w:tcW w:w="6973" w:type="dxa"/>
          </w:tcPr>
          <w:p w14:paraId="7C3C07B6" w14:textId="7CC34531"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Corporate Indicators</w:t>
            </w:r>
          </w:p>
        </w:tc>
        <w:tc>
          <w:tcPr>
            <w:tcW w:w="1123" w:type="dxa"/>
          </w:tcPr>
          <w:p w14:paraId="2600C21C" w14:textId="4050E19C" w:rsidR="002E61AC" w:rsidRPr="007D25B1" w:rsidRDefault="00906043" w:rsidP="002E61AC">
            <w:pPr>
              <w:jc w:val="center"/>
              <w:rPr>
                <w:rFonts w:ascii="Arial" w:hAnsi="Arial" w:cs="Arial"/>
                <w:sz w:val="24"/>
                <w:szCs w:val="24"/>
              </w:rPr>
            </w:pPr>
            <w:r>
              <w:rPr>
                <w:rFonts w:ascii="Arial" w:hAnsi="Arial" w:cs="Arial"/>
                <w:sz w:val="24"/>
                <w:szCs w:val="24"/>
              </w:rPr>
              <w:t>13</w:t>
            </w:r>
          </w:p>
        </w:tc>
      </w:tr>
      <w:tr w:rsidR="002E61AC" w:rsidRPr="007D25B1" w14:paraId="0A3855DA" w14:textId="77777777" w:rsidTr="007F30C1">
        <w:trPr>
          <w:trHeight w:val="407"/>
        </w:trPr>
        <w:tc>
          <w:tcPr>
            <w:tcW w:w="1123" w:type="dxa"/>
          </w:tcPr>
          <w:p w14:paraId="3720658F"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4.0</w:t>
            </w:r>
          </w:p>
        </w:tc>
        <w:tc>
          <w:tcPr>
            <w:tcW w:w="6973" w:type="dxa"/>
          </w:tcPr>
          <w:p w14:paraId="70E4F736"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Delivery &amp; Scrutiny of Our Improvement Objectives</w:t>
            </w:r>
          </w:p>
        </w:tc>
        <w:tc>
          <w:tcPr>
            <w:tcW w:w="1123" w:type="dxa"/>
          </w:tcPr>
          <w:p w14:paraId="1AECD1C6" w14:textId="70282091" w:rsidR="002E61AC" w:rsidRPr="007D25B1" w:rsidRDefault="00047755" w:rsidP="002E61AC">
            <w:pPr>
              <w:jc w:val="center"/>
              <w:rPr>
                <w:rFonts w:ascii="Arial" w:hAnsi="Arial" w:cs="Arial"/>
                <w:sz w:val="24"/>
                <w:szCs w:val="24"/>
              </w:rPr>
            </w:pPr>
            <w:r>
              <w:rPr>
                <w:rFonts w:ascii="Arial" w:hAnsi="Arial" w:cs="Arial"/>
                <w:sz w:val="24"/>
                <w:szCs w:val="24"/>
              </w:rPr>
              <w:t>13</w:t>
            </w:r>
          </w:p>
        </w:tc>
      </w:tr>
      <w:tr w:rsidR="002E61AC" w:rsidRPr="007D25B1" w14:paraId="63328819" w14:textId="77777777" w:rsidTr="007F30C1">
        <w:tc>
          <w:tcPr>
            <w:tcW w:w="1123" w:type="dxa"/>
          </w:tcPr>
          <w:p w14:paraId="2E423329" w14:textId="77777777" w:rsidR="002E61AC" w:rsidRPr="007D25B1" w:rsidRDefault="002E61AC" w:rsidP="002E61AC">
            <w:pPr>
              <w:jc w:val="center"/>
              <w:rPr>
                <w:rFonts w:ascii="Arial" w:hAnsi="Arial" w:cs="Arial"/>
                <w:sz w:val="24"/>
                <w:szCs w:val="24"/>
              </w:rPr>
            </w:pPr>
          </w:p>
        </w:tc>
        <w:tc>
          <w:tcPr>
            <w:tcW w:w="6973" w:type="dxa"/>
          </w:tcPr>
          <w:p w14:paraId="3CB170C1" w14:textId="234CC53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 xml:space="preserve">Managing </w:t>
            </w:r>
            <w:r w:rsidR="0003024A" w:rsidRPr="007D25B1">
              <w:rPr>
                <w:rFonts w:ascii="Arial" w:hAnsi="Arial" w:cs="Arial"/>
                <w:sz w:val="24"/>
                <w:szCs w:val="24"/>
              </w:rPr>
              <w:t xml:space="preserve">and Reporting </w:t>
            </w:r>
            <w:r w:rsidRPr="007D25B1">
              <w:rPr>
                <w:rFonts w:ascii="Arial" w:hAnsi="Arial" w:cs="Arial"/>
                <w:sz w:val="24"/>
                <w:szCs w:val="24"/>
              </w:rPr>
              <w:t xml:space="preserve">Improvement </w:t>
            </w:r>
          </w:p>
        </w:tc>
        <w:tc>
          <w:tcPr>
            <w:tcW w:w="1123" w:type="dxa"/>
          </w:tcPr>
          <w:p w14:paraId="7E3F732D" w14:textId="5B693174" w:rsidR="002E61AC" w:rsidRPr="007D25B1" w:rsidRDefault="004E0600" w:rsidP="002E61AC">
            <w:pPr>
              <w:jc w:val="center"/>
              <w:rPr>
                <w:rFonts w:ascii="Arial" w:hAnsi="Arial" w:cs="Arial"/>
                <w:sz w:val="24"/>
                <w:szCs w:val="24"/>
              </w:rPr>
            </w:pPr>
            <w:r>
              <w:rPr>
                <w:rFonts w:ascii="Arial" w:hAnsi="Arial" w:cs="Arial"/>
                <w:sz w:val="24"/>
                <w:szCs w:val="24"/>
              </w:rPr>
              <w:t>14</w:t>
            </w:r>
          </w:p>
        </w:tc>
      </w:tr>
      <w:tr w:rsidR="002E61AC" w:rsidRPr="007D25B1" w14:paraId="0517FC90" w14:textId="77777777" w:rsidTr="007F30C1">
        <w:tc>
          <w:tcPr>
            <w:tcW w:w="1123" w:type="dxa"/>
          </w:tcPr>
          <w:p w14:paraId="249BFF93" w14:textId="77777777" w:rsidR="002E61AC" w:rsidRPr="007D25B1" w:rsidRDefault="002E61AC" w:rsidP="002E61AC">
            <w:pPr>
              <w:jc w:val="center"/>
              <w:rPr>
                <w:rFonts w:ascii="Arial" w:hAnsi="Arial" w:cs="Arial"/>
                <w:sz w:val="24"/>
                <w:szCs w:val="24"/>
              </w:rPr>
            </w:pPr>
          </w:p>
        </w:tc>
        <w:tc>
          <w:tcPr>
            <w:tcW w:w="6973" w:type="dxa"/>
          </w:tcPr>
          <w:p w14:paraId="0FA871BD" w14:textId="55D5829F" w:rsidR="002E61AC" w:rsidRPr="007D25B1" w:rsidRDefault="002E61AC" w:rsidP="003E608F">
            <w:pPr>
              <w:spacing w:line="360" w:lineRule="auto"/>
              <w:rPr>
                <w:rFonts w:ascii="Arial" w:hAnsi="Arial" w:cs="Arial"/>
                <w:sz w:val="24"/>
                <w:szCs w:val="24"/>
              </w:rPr>
            </w:pPr>
            <w:r w:rsidRPr="007D25B1">
              <w:rPr>
                <w:rFonts w:ascii="Arial" w:hAnsi="Arial" w:cs="Arial"/>
                <w:sz w:val="24"/>
                <w:szCs w:val="24"/>
              </w:rPr>
              <w:t>Audit, Inspection and Regulation</w:t>
            </w:r>
          </w:p>
        </w:tc>
        <w:tc>
          <w:tcPr>
            <w:tcW w:w="1123" w:type="dxa"/>
          </w:tcPr>
          <w:p w14:paraId="4C201023" w14:textId="0EA054BE" w:rsidR="002E61AC" w:rsidRPr="007D25B1" w:rsidRDefault="00906043" w:rsidP="002E61AC">
            <w:pPr>
              <w:jc w:val="center"/>
              <w:rPr>
                <w:rFonts w:ascii="Arial" w:hAnsi="Arial" w:cs="Arial"/>
                <w:sz w:val="24"/>
                <w:szCs w:val="24"/>
              </w:rPr>
            </w:pPr>
            <w:r>
              <w:rPr>
                <w:rFonts w:ascii="Arial" w:hAnsi="Arial" w:cs="Arial"/>
                <w:sz w:val="24"/>
                <w:szCs w:val="24"/>
              </w:rPr>
              <w:t>15</w:t>
            </w:r>
          </w:p>
        </w:tc>
      </w:tr>
      <w:tr w:rsidR="002E61AC" w:rsidRPr="007D25B1" w14:paraId="4D03C539" w14:textId="77777777" w:rsidTr="007F30C1">
        <w:trPr>
          <w:trHeight w:val="549"/>
        </w:trPr>
        <w:tc>
          <w:tcPr>
            <w:tcW w:w="1123" w:type="dxa"/>
          </w:tcPr>
          <w:p w14:paraId="7086876D" w14:textId="77777777" w:rsidR="002E61AC" w:rsidRPr="007D25B1" w:rsidRDefault="002E61AC" w:rsidP="002E61AC">
            <w:pPr>
              <w:jc w:val="center"/>
              <w:rPr>
                <w:rFonts w:ascii="Arial" w:hAnsi="Arial" w:cs="Arial"/>
                <w:sz w:val="24"/>
                <w:szCs w:val="24"/>
              </w:rPr>
            </w:pPr>
            <w:r w:rsidRPr="007D25B1">
              <w:rPr>
                <w:rFonts w:ascii="Arial" w:hAnsi="Arial" w:cs="Arial"/>
                <w:sz w:val="24"/>
                <w:szCs w:val="24"/>
              </w:rPr>
              <w:t>5.0</w:t>
            </w:r>
          </w:p>
        </w:tc>
        <w:tc>
          <w:tcPr>
            <w:tcW w:w="6973" w:type="dxa"/>
          </w:tcPr>
          <w:p w14:paraId="74064D64" w14:textId="77777777" w:rsidR="002E61AC" w:rsidRPr="007D25B1" w:rsidRDefault="002E61AC" w:rsidP="003E608F">
            <w:pPr>
              <w:spacing w:line="360" w:lineRule="auto"/>
              <w:rPr>
                <w:rFonts w:ascii="Arial" w:hAnsi="Arial" w:cs="Arial"/>
                <w:b/>
                <w:sz w:val="24"/>
                <w:szCs w:val="24"/>
              </w:rPr>
            </w:pPr>
            <w:r w:rsidRPr="007D25B1">
              <w:rPr>
                <w:rFonts w:ascii="Arial" w:hAnsi="Arial" w:cs="Arial"/>
                <w:b/>
                <w:sz w:val="24"/>
                <w:szCs w:val="24"/>
              </w:rPr>
              <w:t>Improvement Objectives</w:t>
            </w:r>
          </w:p>
        </w:tc>
        <w:tc>
          <w:tcPr>
            <w:tcW w:w="1123" w:type="dxa"/>
          </w:tcPr>
          <w:p w14:paraId="30D3EBA4" w14:textId="0A7DE9D1" w:rsidR="002E61AC" w:rsidRPr="007D25B1" w:rsidRDefault="00047755" w:rsidP="002E61AC">
            <w:pPr>
              <w:jc w:val="center"/>
              <w:rPr>
                <w:rFonts w:ascii="Arial" w:hAnsi="Arial" w:cs="Arial"/>
                <w:sz w:val="24"/>
                <w:szCs w:val="24"/>
              </w:rPr>
            </w:pPr>
            <w:r>
              <w:rPr>
                <w:rFonts w:ascii="Arial" w:hAnsi="Arial" w:cs="Arial"/>
                <w:sz w:val="24"/>
                <w:szCs w:val="24"/>
              </w:rPr>
              <w:t>15</w:t>
            </w:r>
          </w:p>
        </w:tc>
      </w:tr>
      <w:tr w:rsidR="002E61AC" w:rsidRPr="007D25B1" w14:paraId="563C7BA1" w14:textId="77777777" w:rsidTr="007F30C1">
        <w:trPr>
          <w:trHeight w:val="1000"/>
        </w:trPr>
        <w:tc>
          <w:tcPr>
            <w:tcW w:w="1123" w:type="dxa"/>
          </w:tcPr>
          <w:p w14:paraId="24B202F6" w14:textId="77777777" w:rsidR="002E61AC" w:rsidRPr="007D25B1" w:rsidRDefault="002E61AC" w:rsidP="002E61AC">
            <w:pPr>
              <w:jc w:val="center"/>
              <w:rPr>
                <w:rFonts w:ascii="Arial" w:hAnsi="Arial" w:cs="Arial"/>
                <w:sz w:val="24"/>
                <w:szCs w:val="24"/>
              </w:rPr>
            </w:pPr>
          </w:p>
        </w:tc>
        <w:tc>
          <w:tcPr>
            <w:tcW w:w="6973" w:type="dxa"/>
          </w:tcPr>
          <w:p w14:paraId="5C285661" w14:textId="5795E24E" w:rsidR="002E61AC" w:rsidRPr="007D25B1" w:rsidRDefault="00EC655B" w:rsidP="003E608F">
            <w:pPr>
              <w:spacing w:line="360" w:lineRule="auto"/>
              <w:rPr>
                <w:rFonts w:ascii="Arial" w:hAnsi="Arial" w:cs="Arial"/>
                <w:sz w:val="24"/>
                <w:szCs w:val="24"/>
              </w:rPr>
            </w:pPr>
            <w:r w:rsidRPr="007D25B1">
              <w:rPr>
                <w:rFonts w:ascii="Arial" w:hAnsi="Arial" w:cs="Arial"/>
                <w:sz w:val="24"/>
                <w:szCs w:val="24"/>
              </w:rPr>
              <w:t>Mid Ulster District Council will seek to reduce the environmental impacts of our own activities and will contribute to the improvement of the wider environment through local action</w:t>
            </w:r>
          </w:p>
        </w:tc>
        <w:tc>
          <w:tcPr>
            <w:tcW w:w="1123" w:type="dxa"/>
          </w:tcPr>
          <w:p w14:paraId="1286BE3A" w14:textId="7A1378A7" w:rsidR="002E61AC" w:rsidRPr="007D25B1" w:rsidRDefault="00047755" w:rsidP="002E61AC">
            <w:pPr>
              <w:jc w:val="center"/>
              <w:rPr>
                <w:rFonts w:ascii="Arial" w:hAnsi="Arial" w:cs="Arial"/>
                <w:sz w:val="24"/>
                <w:szCs w:val="24"/>
              </w:rPr>
            </w:pPr>
            <w:r>
              <w:rPr>
                <w:rFonts w:ascii="Arial" w:hAnsi="Arial" w:cs="Arial"/>
                <w:sz w:val="24"/>
                <w:szCs w:val="24"/>
              </w:rPr>
              <w:t>15</w:t>
            </w:r>
          </w:p>
        </w:tc>
      </w:tr>
      <w:tr w:rsidR="002E61AC" w:rsidRPr="007D25B1" w14:paraId="75456F1F" w14:textId="77777777" w:rsidTr="007F30C1">
        <w:trPr>
          <w:trHeight w:val="986"/>
        </w:trPr>
        <w:tc>
          <w:tcPr>
            <w:tcW w:w="1123" w:type="dxa"/>
          </w:tcPr>
          <w:p w14:paraId="695FB10B" w14:textId="77777777" w:rsidR="002E61AC" w:rsidRPr="007D25B1" w:rsidRDefault="002E61AC" w:rsidP="002E61AC">
            <w:pPr>
              <w:jc w:val="center"/>
              <w:rPr>
                <w:rFonts w:ascii="Arial" w:hAnsi="Arial" w:cs="Arial"/>
                <w:sz w:val="24"/>
                <w:szCs w:val="24"/>
              </w:rPr>
            </w:pPr>
          </w:p>
        </w:tc>
        <w:tc>
          <w:tcPr>
            <w:tcW w:w="6973" w:type="dxa"/>
          </w:tcPr>
          <w:p w14:paraId="1717DFDF" w14:textId="6496538D" w:rsidR="002E61AC" w:rsidRPr="007D25B1" w:rsidRDefault="00EC655B" w:rsidP="003E608F">
            <w:pPr>
              <w:spacing w:line="360" w:lineRule="auto"/>
              <w:rPr>
                <w:rFonts w:ascii="Arial" w:hAnsi="Arial" w:cs="Arial"/>
                <w:sz w:val="24"/>
                <w:szCs w:val="24"/>
              </w:rPr>
            </w:pPr>
            <w:r w:rsidRPr="007D25B1">
              <w:rPr>
                <w:rFonts w:ascii="Arial" w:eastAsia="Times New Roman" w:hAnsi="Arial" w:cs="Arial"/>
                <w:sz w:val="24"/>
                <w:szCs w:val="24"/>
                <w:lang w:eastAsia="en-GB"/>
              </w:rPr>
              <w:t>W</w:t>
            </w:r>
            <w:r w:rsidRPr="007D25B1">
              <w:rPr>
                <w:rFonts w:ascii="Arial" w:hAnsi="Arial" w:cs="Arial"/>
                <w:sz w:val="24"/>
                <w:szCs w:val="24"/>
              </w:rPr>
              <w:t>e will ensure a more connected Mid Ulster where new technologies and ways</w:t>
            </w:r>
            <w:r w:rsidRPr="007D25B1">
              <w:rPr>
                <w:rFonts w:ascii="Arial" w:eastAsia="Times New Roman" w:hAnsi="Arial" w:cs="Arial"/>
                <w:sz w:val="24"/>
                <w:szCs w:val="24"/>
                <w:lang w:eastAsia="en-GB"/>
              </w:rPr>
              <w:t xml:space="preserve"> of </w:t>
            </w:r>
            <w:r w:rsidRPr="007D25B1">
              <w:rPr>
                <w:rFonts w:ascii="Arial" w:hAnsi="Arial" w:cs="Arial"/>
                <w:sz w:val="24"/>
                <w:szCs w:val="24"/>
              </w:rPr>
              <w:t>working, empower citizens to get the best services that matter to them</w:t>
            </w:r>
          </w:p>
        </w:tc>
        <w:tc>
          <w:tcPr>
            <w:tcW w:w="1123" w:type="dxa"/>
          </w:tcPr>
          <w:p w14:paraId="09F41E92" w14:textId="48FE3BB6" w:rsidR="002E61AC" w:rsidRPr="007D25B1" w:rsidRDefault="004E0600" w:rsidP="002E61AC">
            <w:pPr>
              <w:jc w:val="center"/>
              <w:rPr>
                <w:rFonts w:ascii="Arial" w:hAnsi="Arial" w:cs="Arial"/>
                <w:sz w:val="24"/>
                <w:szCs w:val="24"/>
              </w:rPr>
            </w:pPr>
            <w:r>
              <w:rPr>
                <w:rFonts w:ascii="Arial" w:hAnsi="Arial" w:cs="Arial"/>
                <w:sz w:val="24"/>
                <w:szCs w:val="24"/>
              </w:rPr>
              <w:t>25</w:t>
            </w:r>
          </w:p>
        </w:tc>
      </w:tr>
      <w:tr w:rsidR="002E61AC" w:rsidRPr="007D25B1" w14:paraId="31E56429" w14:textId="77777777" w:rsidTr="007F30C1">
        <w:trPr>
          <w:trHeight w:val="689"/>
        </w:trPr>
        <w:tc>
          <w:tcPr>
            <w:tcW w:w="1123" w:type="dxa"/>
          </w:tcPr>
          <w:p w14:paraId="03C4FF49" w14:textId="77777777" w:rsidR="002E61AC" w:rsidRPr="007D25B1" w:rsidRDefault="002E61AC" w:rsidP="002E61AC">
            <w:pPr>
              <w:jc w:val="center"/>
              <w:rPr>
                <w:rFonts w:ascii="Arial" w:hAnsi="Arial" w:cs="Arial"/>
                <w:sz w:val="24"/>
                <w:szCs w:val="24"/>
              </w:rPr>
            </w:pPr>
          </w:p>
        </w:tc>
        <w:tc>
          <w:tcPr>
            <w:tcW w:w="6973" w:type="dxa"/>
          </w:tcPr>
          <w:p w14:paraId="37825349" w14:textId="4666B01B" w:rsidR="002E61AC" w:rsidRPr="007D25B1" w:rsidRDefault="00EC655B" w:rsidP="003E608F">
            <w:pPr>
              <w:spacing w:line="360" w:lineRule="auto"/>
              <w:rPr>
                <w:rFonts w:ascii="Arial" w:hAnsi="Arial" w:cs="Arial"/>
                <w:sz w:val="24"/>
                <w:szCs w:val="24"/>
              </w:rPr>
            </w:pPr>
            <w:r w:rsidRPr="007D25B1">
              <w:rPr>
                <w:rFonts w:ascii="Arial" w:hAnsi="Arial" w:cs="Arial"/>
                <w:sz w:val="24"/>
                <w:szCs w:val="24"/>
              </w:rPr>
              <w:t>To create cleaner neighbourhoods, where everyone takes responsibility for their waste and the environment</w:t>
            </w:r>
          </w:p>
        </w:tc>
        <w:tc>
          <w:tcPr>
            <w:tcW w:w="1123" w:type="dxa"/>
          </w:tcPr>
          <w:p w14:paraId="1DC1E11A" w14:textId="1F51C081" w:rsidR="002E61AC" w:rsidRPr="007D25B1" w:rsidRDefault="00906043" w:rsidP="002E61AC">
            <w:pPr>
              <w:jc w:val="center"/>
              <w:rPr>
                <w:rFonts w:ascii="Arial" w:hAnsi="Arial" w:cs="Arial"/>
                <w:sz w:val="24"/>
                <w:szCs w:val="24"/>
              </w:rPr>
            </w:pPr>
            <w:r>
              <w:rPr>
                <w:rFonts w:ascii="Arial" w:hAnsi="Arial" w:cs="Arial"/>
                <w:sz w:val="24"/>
                <w:szCs w:val="24"/>
              </w:rPr>
              <w:t>30</w:t>
            </w:r>
          </w:p>
        </w:tc>
      </w:tr>
      <w:tr w:rsidR="002E61AC" w:rsidRPr="007D25B1" w14:paraId="6101407A" w14:textId="77777777" w:rsidTr="007F30C1">
        <w:trPr>
          <w:trHeight w:val="982"/>
        </w:trPr>
        <w:tc>
          <w:tcPr>
            <w:tcW w:w="1123" w:type="dxa"/>
          </w:tcPr>
          <w:p w14:paraId="484037D6" w14:textId="77777777" w:rsidR="002E61AC" w:rsidRPr="007D25B1" w:rsidRDefault="002E61AC" w:rsidP="002E61AC">
            <w:pPr>
              <w:jc w:val="center"/>
              <w:rPr>
                <w:rFonts w:ascii="Arial" w:hAnsi="Arial" w:cs="Arial"/>
                <w:sz w:val="24"/>
                <w:szCs w:val="24"/>
              </w:rPr>
            </w:pPr>
          </w:p>
        </w:tc>
        <w:tc>
          <w:tcPr>
            <w:tcW w:w="6973" w:type="dxa"/>
          </w:tcPr>
          <w:p w14:paraId="62AAD665" w14:textId="046E46A4" w:rsidR="002E61AC" w:rsidRPr="007D25B1" w:rsidRDefault="00EC655B" w:rsidP="003E608F">
            <w:pPr>
              <w:spacing w:line="360" w:lineRule="auto"/>
              <w:rPr>
                <w:rFonts w:ascii="Arial" w:hAnsi="Arial" w:cs="Arial"/>
                <w:sz w:val="24"/>
                <w:szCs w:val="24"/>
              </w:rPr>
            </w:pPr>
            <w:r w:rsidRPr="007D25B1">
              <w:rPr>
                <w:rFonts w:ascii="Arial" w:hAnsi="Arial" w:cs="Arial"/>
                <w:sz w:val="24"/>
                <w:szCs w:val="24"/>
              </w:rPr>
              <w:t>We will contribute to the ongoing regeneration of our district by delivering a capital investment programme, enhancing facilities and opportunities for local people</w:t>
            </w:r>
          </w:p>
        </w:tc>
        <w:tc>
          <w:tcPr>
            <w:tcW w:w="1123" w:type="dxa"/>
          </w:tcPr>
          <w:p w14:paraId="4EEFCFBC" w14:textId="448DD639" w:rsidR="002E61AC" w:rsidRPr="007D25B1" w:rsidRDefault="004E0600" w:rsidP="002E61AC">
            <w:pPr>
              <w:jc w:val="center"/>
              <w:rPr>
                <w:rFonts w:ascii="Arial" w:hAnsi="Arial" w:cs="Arial"/>
                <w:sz w:val="24"/>
                <w:szCs w:val="24"/>
              </w:rPr>
            </w:pPr>
            <w:r>
              <w:rPr>
                <w:rFonts w:ascii="Arial" w:hAnsi="Arial" w:cs="Arial"/>
                <w:sz w:val="24"/>
                <w:szCs w:val="24"/>
              </w:rPr>
              <w:t>36</w:t>
            </w:r>
          </w:p>
        </w:tc>
      </w:tr>
      <w:tr w:rsidR="00916ED0" w:rsidRPr="007D25B1" w14:paraId="42A18925" w14:textId="77777777" w:rsidTr="007F30C1">
        <w:trPr>
          <w:trHeight w:val="982"/>
        </w:trPr>
        <w:tc>
          <w:tcPr>
            <w:tcW w:w="1123" w:type="dxa"/>
          </w:tcPr>
          <w:p w14:paraId="1BC06585" w14:textId="77777777" w:rsidR="00916ED0" w:rsidRPr="007D25B1" w:rsidRDefault="00916ED0" w:rsidP="002E61AC">
            <w:pPr>
              <w:jc w:val="center"/>
              <w:rPr>
                <w:rFonts w:ascii="Arial" w:hAnsi="Arial" w:cs="Arial"/>
                <w:sz w:val="24"/>
                <w:szCs w:val="24"/>
              </w:rPr>
            </w:pPr>
          </w:p>
        </w:tc>
        <w:tc>
          <w:tcPr>
            <w:tcW w:w="6973" w:type="dxa"/>
          </w:tcPr>
          <w:p w14:paraId="3F036094" w14:textId="084BC76C" w:rsidR="00916ED0" w:rsidRPr="007D25B1" w:rsidRDefault="00916ED0" w:rsidP="003E608F">
            <w:pPr>
              <w:spacing w:line="360" w:lineRule="auto"/>
              <w:rPr>
                <w:rFonts w:ascii="Arial" w:hAnsi="Arial" w:cs="Arial"/>
                <w:sz w:val="24"/>
                <w:szCs w:val="24"/>
              </w:rPr>
            </w:pPr>
            <w:r w:rsidRPr="007D25B1">
              <w:rPr>
                <w:rFonts w:ascii="Arial" w:hAnsi="Arial" w:cs="Arial"/>
                <w:sz w:val="24"/>
                <w:szCs w:val="24"/>
              </w:rPr>
              <w:t>Appendix One – Statutory Performance Indicators and Standards</w:t>
            </w:r>
          </w:p>
        </w:tc>
        <w:tc>
          <w:tcPr>
            <w:tcW w:w="1123" w:type="dxa"/>
          </w:tcPr>
          <w:p w14:paraId="7F9CEF9E" w14:textId="6DA8DFD3" w:rsidR="00916ED0" w:rsidRPr="007D25B1" w:rsidRDefault="004E0600" w:rsidP="002E61AC">
            <w:pPr>
              <w:jc w:val="center"/>
              <w:rPr>
                <w:rFonts w:ascii="Arial" w:hAnsi="Arial" w:cs="Arial"/>
                <w:sz w:val="24"/>
                <w:szCs w:val="24"/>
              </w:rPr>
            </w:pPr>
            <w:r>
              <w:rPr>
                <w:rFonts w:ascii="Arial" w:hAnsi="Arial" w:cs="Arial"/>
                <w:sz w:val="24"/>
                <w:szCs w:val="24"/>
              </w:rPr>
              <w:t>42</w:t>
            </w:r>
          </w:p>
        </w:tc>
      </w:tr>
      <w:tr w:rsidR="00916ED0" w:rsidRPr="007D25B1" w14:paraId="30B7DDD3" w14:textId="77777777" w:rsidTr="007F30C1">
        <w:trPr>
          <w:trHeight w:val="982"/>
        </w:trPr>
        <w:tc>
          <w:tcPr>
            <w:tcW w:w="1123" w:type="dxa"/>
          </w:tcPr>
          <w:p w14:paraId="472205A7" w14:textId="53214F13" w:rsidR="00916ED0" w:rsidRDefault="00916ED0" w:rsidP="00916ED0">
            <w:pPr>
              <w:jc w:val="center"/>
              <w:rPr>
                <w:rFonts w:ascii="Arial" w:hAnsi="Arial" w:cs="Arial"/>
                <w:sz w:val="24"/>
                <w:szCs w:val="24"/>
              </w:rPr>
            </w:pPr>
          </w:p>
        </w:tc>
        <w:tc>
          <w:tcPr>
            <w:tcW w:w="6973" w:type="dxa"/>
          </w:tcPr>
          <w:p w14:paraId="7F3FC0B7" w14:textId="6ACEAE1D" w:rsidR="00916ED0" w:rsidRPr="007D25B1" w:rsidRDefault="00916ED0" w:rsidP="00916ED0">
            <w:pPr>
              <w:spacing w:line="360" w:lineRule="auto"/>
              <w:rPr>
                <w:rFonts w:ascii="Arial" w:hAnsi="Arial" w:cs="Arial"/>
                <w:sz w:val="24"/>
                <w:szCs w:val="24"/>
              </w:rPr>
            </w:pPr>
            <w:r w:rsidRPr="007D25B1">
              <w:rPr>
                <w:rFonts w:ascii="Arial" w:hAnsi="Arial" w:cs="Arial"/>
                <w:sz w:val="24"/>
                <w:szCs w:val="24"/>
              </w:rPr>
              <w:t xml:space="preserve">Appendix Two – </w:t>
            </w:r>
            <w:r>
              <w:rPr>
                <w:rFonts w:ascii="Arial" w:hAnsi="Arial" w:cs="Arial"/>
                <w:sz w:val="24"/>
                <w:szCs w:val="24"/>
              </w:rPr>
              <w:t xml:space="preserve">Mid Ulster District Council’s </w:t>
            </w:r>
            <w:r w:rsidR="00910646">
              <w:rPr>
                <w:rFonts w:ascii="Arial" w:hAnsi="Arial" w:cs="Arial"/>
                <w:sz w:val="24"/>
                <w:szCs w:val="24"/>
              </w:rPr>
              <w:t xml:space="preserve">Draft </w:t>
            </w:r>
            <w:r w:rsidRPr="007D25B1">
              <w:rPr>
                <w:rFonts w:ascii="Arial" w:hAnsi="Arial" w:cs="Arial"/>
                <w:sz w:val="24"/>
                <w:szCs w:val="24"/>
              </w:rPr>
              <w:t xml:space="preserve">Corporate </w:t>
            </w:r>
            <w:r w:rsidR="00910646">
              <w:rPr>
                <w:rFonts w:ascii="Arial" w:hAnsi="Arial" w:cs="Arial"/>
                <w:sz w:val="24"/>
                <w:szCs w:val="24"/>
              </w:rPr>
              <w:t xml:space="preserve">Plan </w:t>
            </w:r>
            <w:r w:rsidRPr="007D25B1">
              <w:rPr>
                <w:rFonts w:ascii="Arial" w:hAnsi="Arial" w:cs="Arial"/>
                <w:sz w:val="24"/>
                <w:szCs w:val="24"/>
              </w:rPr>
              <w:t xml:space="preserve">Indicators </w:t>
            </w:r>
          </w:p>
        </w:tc>
        <w:tc>
          <w:tcPr>
            <w:tcW w:w="1123" w:type="dxa"/>
          </w:tcPr>
          <w:p w14:paraId="4BD11FA5" w14:textId="7BA2D7F0" w:rsidR="00916ED0" w:rsidRDefault="004E0600" w:rsidP="00916ED0">
            <w:pPr>
              <w:jc w:val="center"/>
              <w:rPr>
                <w:rFonts w:ascii="Arial" w:hAnsi="Arial" w:cs="Arial"/>
                <w:sz w:val="24"/>
                <w:szCs w:val="24"/>
              </w:rPr>
            </w:pPr>
            <w:r>
              <w:rPr>
                <w:rFonts w:ascii="Arial" w:hAnsi="Arial" w:cs="Arial"/>
                <w:sz w:val="24"/>
                <w:szCs w:val="24"/>
              </w:rPr>
              <w:t>45</w:t>
            </w:r>
          </w:p>
        </w:tc>
      </w:tr>
    </w:tbl>
    <w:p w14:paraId="340C283B" w14:textId="77777777" w:rsidR="003E608F" w:rsidRDefault="003E608F">
      <w:pPr>
        <w:rPr>
          <w:rFonts w:ascii="Arial" w:hAnsi="Arial" w:cs="Arial"/>
          <w:sz w:val="24"/>
          <w:szCs w:val="24"/>
        </w:rPr>
      </w:pPr>
    </w:p>
    <w:p w14:paraId="56B153B0" w14:textId="77777777" w:rsidR="003E608F" w:rsidRDefault="003E608F">
      <w:pPr>
        <w:rPr>
          <w:rFonts w:ascii="Arial" w:hAnsi="Arial" w:cs="Arial"/>
          <w:sz w:val="24"/>
          <w:szCs w:val="24"/>
        </w:rPr>
      </w:pPr>
    </w:p>
    <w:p w14:paraId="5CFB1051" w14:textId="3F83082E" w:rsidR="00832856" w:rsidRDefault="00832856">
      <w:pPr>
        <w:rPr>
          <w:rFonts w:ascii="Arial" w:hAnsi="Arial" w:cs="Arial"/>
          <w:sz w:val="24"/>
          <w:szCs w:val="24"/>
        </w:rPr>
      </w:pPr>
      <w:r>
        <w:rPr>
          <w:rFonts w:ascii="Arial" w:hAnsi="Arial" w:cs="Arial"/>
          <w:sz w:val="24"/>
          <w:szCs w:val="24"/>
        </w:rPr>
        <w:br w:type="page"/>
      </w:r>
    </w:p>
    <w:p w14:paraId="15914E74" w14:textId="5AA23EA4" w:rsidR="00134002" w:rsidRDefault="00134002" w:rsidP="00CE413A">
      <w:pPr>
        <w:pStyle w:val="Heading2"/>
        <w:ind w:left="0"/>
      </w:pPr>
      <w:r w:rsidRPr="003B776A">
        <w:t>Foreword</w:t>
      </w:r>
    </w:p>
    <w:p w14:paraId="2F9A01CF"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lang w:val="en"/>
        </w:rPr>
        <w:t>We are required to develop a Performance Improvement Plan (PIP plan) annually, to show our commitment to continuously improving service delivery.</w:t>
      </w:r>
      <w:r w:rsidRPr="00C960DF">
        <w:rPr>
          <w:rFonts w:ascii="Arial" w:hAnsi="Arial" w:cs="Arial"/>
          <w:sz w:val="24"/>
          <w:szCs w:val="24"/>
        </w:rPr>
        <w:t xml:space="preserve"> This </w:t>
      </w:r>
      <w:r>
        <w:rPr>
          <w:rFonts w:ascii="Arial" w:hAnsi="Arial" w:cs="Arial"/>
          <w:sz w:val="24"/>
          <w:szCs w:val="24"/>
        </w:rPr>
        <w:t xml:space="preserve">PIP </w:t>
      </w:r>
      <w:r w:rsidRPr="00C960DF">
        <w:rPr>
          <w:rFonts w:ascii="Arial" w:hAnsi="Arial" w:cs="Arial"/>
          <w:sz w:val="24"/>
          <w:szCs w:val="24"/>
        </w:rPr>
        <w:t>Plan sets out why we have chosen to prioritise these Improvement Objectives, how we will deliver them and how the improvements will benefit our communities.</w:t>
      </w:r>
    </w:p>
    <w:p w14:paraId="424432F9" w14:textId="77777777" w:rsidR="00201B93" w:rsidRPr="00C960DF" w:rsidRDefault="00201B93" w:rsidP="00201B93">
      <w:pPr>
        <w:shd w:val="clear" w:color="auto" w:fill="FFFFFF"/>
        <w:spacing w:after="0" w:line="360" w:lineRule="auto"/>
        <w:rPr>
          <w:rFonts w:ascii="Arial" w:hAnsi="Arial" w:cs="Arial"/>
          <w:sz w:val="24"/>
          <w:szCs w:val="24"/>
        </w:rPr>
      </w:pPr>
    </w:p>
    <w:p w14:paraId="4D644CF4"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The continued cost of living crisis, increased interest rates and inflation remains uppermost in many of our citizen’s minds. The eventual length and depth of these challenges are unknown, but our future aspiration remain undiminished. Providing support, direction and guidance to the residents and businesses of our district is fundamental to what the Council does.</w:t>
      </w:r>
    </w:p>
    <w:p w14:paraId="1BE905F5" w14:textId="77777777" w:rsidR="00201B93" w:rsidRPr="00C960DF" w:rsidRDefault="00201B93" w:rsidP="00201B93">
      <w:pPr>
        <w:shd w:val="clear" w:color="auto" w:fill="FFFFFF"/>
        <w:spacing w:after="0" w:line="360" w:lineRule="auto"/>
        <w:rPr>
          <w:rFonts w:ascii="Arial" w:hAnsi="Arial" w:cs="Arial"/>
          <w:sz w:val="24"/>
          <w:szCs w:val="24"/>
        </w:rPr>
      </w:pPr>
    </w:p>
    <w:p w14:paraId="55964F42"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 xml:space="preserve">The PIP Plan builds on the work that the Council and its partners undertook in April 2021 to March 2024. During this time we have made good progress, as confirmed in our </w:t>
      </w:r>
      <w:r w:rsidRPr="00F002B0">
        <w:rPr>
          <w:rFonts w:ascii="Arial" w:hAnsi="Arial" w:cs="Arial"/>
          <w:sz w:val="24"/>
          <w:szCs w:val="24"/>
        </w:rPr>
        <w:t>Annual Report</w:t>
      </w:r>
      <w:r w:rsidRPr="00C960DF">
        <w:rPr>
          <w:rFonts w:ascii="Arial" w:hAnsi="Arial" w:cs="Arial"/>
          <w:sz w:val="24"/>
          <w:szCs w:val="24"/>
        </w:rPr>
        <w:t>s</w:t>
      </w:r>
      <w:r w:rsidRPr="00F002B0">
        <w:rPr>
          <w:rFonts w:ascii="Arial" w:hAnsi="Arial" w:cs="Arial"/>
          <w:sz w:val="24"/>
          <w:szCs w:val="24"/>
        </w:rPr>
        <w:t xml:space="preserve">, published in </w:t>
      </w:r>
      <w:r w:rsidRPr="00C960DF">
        <w:rPr>
          <w:rFonts w:ascii="Arial" w:hAnsi="Arial" w:cs="Arial"/>
          <w:sz w:val="24"/>
          <w:szCs w:val="24"/>
        </w:rPr>
        <w:t>September each year.</w:t>
      </w:r>
      <w:r w:rsidRPr="00F002B0">
        <w:rPr>
          <w:rFonts w:ascii="Arial" w:hAnsi="Arial" w:cs="Arial"/>
          <w:sz w:val="24"/>
          <w:szCs w:val="24"/>
        </w:rPr>
        <w:t xml:space="preserve"> We have been able to push forward with</w:t>
      </w:r>
      <w:r w:rsidRPr="00C960DF">
        <w:rPr>
          <w:rFonts w:ascii="Arial" w:hAnsi="Arial" w:cs="Arial"/>
          <w:sz w:val="24"/>
          <w:szCs w:val="24"/>
        </w:rPr>
        <w:t xml:space="preserve"> </w:t>
      </w:r>
      <w:r w:rsidRPr="00F002B0">
        <w:rPr>
          <w:rFonts w:ascii="Arial" w:hAnsi="Arial" w:cs="Arial"/>
          <w:sz w:val="24"/>
          <w:szCs w:val="24"/>
        </w:rPr>
        <w:t>many of our corporate ambitions – taking decisions to improve services for</w:t>
      </w:r>
      <w:r w:rsidRPr="00C960DF">
        <w:rPr>
          <w:rFonts w:ascii="Arial" w:hAnsi="Arial" w:cs="Arial"/>
          <w:sz w:val="24"/>
          <w:szCs w:val="24"/>
        </w:rPr>
        <w:t xml:space="preserve"> </w:t>
      </w:r>
      <w:r w:rsidRPr="00F002B0">
        <w:rPr>
          <w:rFonts w:ascii="Arial" w:hAnsi="Arial" w:cs="Arial"/>
          <w:sz w:val="24"/>
          <w:szCs w:val="24"/>
        </w:rPr>
        <w:t>residents and deliver efficiencies at the same time. Something that will continue</w:t>
      </w:r>
      <w:r w:rsidRPr="00C960DF">
        <w:rPr>
          <w:rFonts w:ascii="Arial" w:hAnsi="Arial" w:cs="Arial"/>
          <w:sz w:val="24"/>
          <w:szCs w:val="24"/>
        </w:rPr>
        <w:t xml:space="preserve"> t</w:t>
      </w:r>
      <w:r w:rsidRPr="00F002B0">
        <w:rPr>
          <w:rFonts w:ascii="Arial" w:hAnsi="Arial" w:cs="Arial"/>
          <w:sz w:val="24"/>
          <w:szCs w:val="24"/>
        </w:rPr>
        <w:t>o be a key theme as we move forward.</w:t>
      </w:r>
    </w:p>
    <w:p w14:paraId="026B8D38" w14:textId="77777777" w:rsidR="00201B93" w:rsidRPr="00C960DF" w:rsidRDefault="00201B93" w:rsidP="00201B93">
      <w:pPr>
        <w:shd w:val="clear" w:color="auto" w:fill="FFFFFF"/>
        <w:spacing w:after="0" w:line="360" w:lineRule="auto"/>
        <w:rPr>
          <w:rFonts w:ascii="Arial" w:hAnsi="Arial" w:cs="Arial"/>
          <w:sz w:val="24"/>
          <w:szCs w:val="24"/>
        </w:rPr>
      </w:pPr>
    </w:p>
    <w:p w14:paraId="73154295" w14:textId="77777777" w:rsidR="00201B93"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 xml:space="preserve">Following consultation with the people of Mid Ulster, a series of priorities and projects have been formed that will allow us to further develop and improve the services provided to the people of Mid Ulster. Naturally, only a proportion of the Council’s activities are seen here, and the day-to-day work of providing services continues throughout the District. </w:t>
      </w:r>
    </w:p>
    <w:p w14:paraId="11A8328A" w14:textId="77777777" w:rsidR="00201B93" w:rsidRDefault="00201B93" w:rsidP="00201B93">
      <w:pPr>
        <w:shd w:val="clear" w:color="auto" w:fill="FFFFFF"/>
        <w:spacing w:after="0" w:line="360" w:lineRule="auto"/>
        <w:rPr>
          <w:rFonts w:ascii="Arial" w:hAnsi="Arial" w:cs="Arial"/>
          <w:sz w:val="24"/>
          <w:szCs w:val="24"/>
        </w:rPr>
      </w:pPr>
    </w:p>
    <w:p w14:paraId="7CA78B9B"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Through our Performance Improvement Plan, we will work hard in four key areas. We will strive to modernise and change, so that our services are sustainable by continuing to design and drive digital transformation at pace, whilst ensuring that the digital technologies and advances we make are accessible, guard against an increased risk of exclusion within our most vulnerable communities</w:t>
      </w:r>
      <w:r>
        <w:rPr>
          <w:rFonts w:ascii="Arial" w:hAnsi="Arial" w:cs="Arial"/>
          <w:sz w:val="24"/>
          <w:szCs w:val="24"/>
        </w:rPr>
        <w:t>,</w:t>
      </w:r>
      <w:r w:rsidRPr="00C960DF">
        <w:rPr>
          <w:rFonts w:ascii="Arial" w:hAnsi="Arial" w:cs="Arial"/>
          <w:sz w:val="24"/>
          <w:szCs w:val="24"/>
        </w:rPr>
        <w:t xml:space="preserve"> positively transform service delivery and the customer journey.</w:t>
      </w:r>
    </w:p>
    <w:p w14:paraId="42A3B158" w14:textId="77777777" w:rsidR="00201B93" w:rsidRPr="00C960DF" w:rsidRDefault="00201B93" w:rsidP="00201B93">
      <w:pPr>
        <w:shd w:val="clear" w:color="auto" w:fill="FFFFFF"/>
        <w:spacing w:after="0" w:line="360" w:lineRule="auto"/>
        <w:rPr>
          <w:rFonts w:ascii="Arial" w:hAnsi="Arial" w:cs="Arial"/>
          <w:sz w:val="24"/>
          <w:szCs w:val="24"/>
        </w:rPr>
      </w:pPr>
    </w:p>
    <w:p w14:paraId="1CD75683" w14:textId="77777777" w:rsidR="00201B93" w:rsidRPr="00C960DF" w:rsidRDefault="00201B93" w:rsidP="00201B93">
      <w:pPr>
        <w:shd w:val="clear" w:color="auto" w:fill="FFFFFF"/>
        <w:spacing w:after="0" w:line="360" w:lineRule="auto"/>
        <w:rPr>
          <w:rFonts w:ascii="Arial" w:hAnsi="Arial" w:cs="Arial"/>
          <w:color w:val="303434"/>
          <w:sz w:val="24"/>
          <w:szCs w:val="24"/>
        </w:rPr>
      </w:pPr>
      <w:r w:rsidRPr="00C960DF">
        <w:rPr>
          <w:rFonts w:ascii="Arial" w:hAnsi="Arial" w:cs="Arial"/>
          <w:sz w:val="24"/>
          <w:szCs w:val="24"/>
        </w:rPr>
        <w:t xml:space="preserve">Climate change is affecting more people’s lives every year and we all need to act </w:t>
      </w:r>
      <w:r w:rsidRPr="00C960DF">
        <w:rPr>
          <w:rFonts w:ascii="Arial" w:hAnsi="Arial" w:cs="Arial"/>
          <w:color w:val="212529"/>
          <w:sz w:val="24"/>
          <w:szCs w:val="24"/>
          <w:shd w:val="clear" w:color="auto" w:fill="FFFFFF"/>
        </w:rPr>
        <w:t>now on the climate change and biodiversity emergencies, in order to</w:t>
      </w:r>
      <w:r w:rsidRPr="00C960DF">
        <w:rPr>
          <w:rFonts w:ascii="Arial" w:hAnsi="Arial" w:cs="Arial"/>
          <w:sz w:val="24"/>
          <w:szCs w:val="24"/>
        </w:rPr>
        <w:t xml:space="preserve"> slow and reverse the damage being done. We have a leading role to play in Mid Ulster, by reducing carbon dioxide (CO2e) emissions from our operations, as well as working with industry and other organisations to help lower their emissions and make our District more resilient to climate change.</w:t>
      </w:r>
      <w:r w:rsidRPr="00C960DF">
        <w:rPr>
          <w:rFonts w:ascii="Arial" w:hAnsi="Arial" w:cs="Arial"/>
          <w:color w:val="303434"/>
          <w:sz w:val="24"/>
          <w:szCs w:val="24"/>
        </w:rPr>
        <w:t xml:space="preserve"> Encouraging and enhancing the natural environment, biodiversity and habitats on our estate and throughout the District, will assist in promoting healthy ecosystems. </w:t>
      </w:r>
    </w:p>
    <w:p w14:paraId="0C1E9564" w14:textId="77777777" w:rsidR="00201B93" w:rsidRPr="00C960DF" w:rsidRDefault="00201B93" w:rsidP="00201B93">
      <w:pPr>
        <w:shd w:val="clear" w:color="auto" w:fill="FFFFFF"/>
        <w:spacing w:after="0" w:line="360" w:lineRule="auto"/>
        <w:rPr>
          <w:rFonts w:ascii="Arial" w:hAnsi="Arial" w:cs="Arial"/>
          <w:color w:val="303434"/>
          <w:sz w:val="24"/>
          <w:szCs w:val="24"/>
        </w:rPr>
      </w:pPr>
    </w:p>
    <w:p w14:paraId="0C55E0D8"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 xml:space="preserve">Council will also invest in projects to further improve infrastructure through capital projects, which will improve, retail, leisure and culture, as well as attracting investors and visitors to the District. Wherever possible, we will spend our money locally to support local businesses and organisations, and seek to maximise social value. </w:t>
      </w:r>
    </w:p>
    <w:p w14:paraId="559F64D5" w14:textId="77777777" w:rsidR="00201B93" w:rsidRPr="00C960DF" w:rsidRDefault="00201B93" w:rsidP="00201B93">
      <w:pPr>
        <w:shd w:val="clear" w:color="auto" w:fill="FFFFFF"/>
        <w:spacing w:after="0" w:line="360" w:lineRule="auto"/>
        <w:rPr>
          <w:rFonts w:ascii="Arial" w:hAnsi="Arial" w:cs="Arial"/>
          <w:sz w:val="24"/>
          <w:szCs w:val="24"/>
        </w:rPr>
      </w:pPr>
    </w:p>
    <w:p w14:paraId="5EEC1937" w14:textId="77777777" w:rsidR="00201B93" w:rsidRPr="00C960DF"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As Mid Ulster competes with others to attract growth, tourism and inward investment a clean, green and pleasant environment that promotes mental and physical wellbeing plays an important role in marketing the District as a place to live in, move to and visit. S</w:t>
      </w:r>
      <w:r w:rsidRPr="00C960DF">
        <w:rPr>
          <w:rFonts w:ascii="Arial" w:hAnsi="Arial" w:cs="Arial"/>
          <w:color w:val="212529"/>
          <w:sz w:val="24"/>
          <w:szCs w:val="24"/>
          <w:bdr w:val="none" w:sz="0" w:space="0" w:color="auto" w:frame="1"/>
        </w:rPr>
        <w:t>upporting the numerous community/voluntary groups, sports and leisure clubs in Mid Ulster, all play an important role</w:t>
      </w:r>
      <w:r w:rsidRPr="00C960DF">
        <w:rPr>
          <w:rFonts w:ascii="Arial" w:hAnsi="Arial" w:cs="Arial"/>
          <w:color w:val="212529"/>
          <w:sz w:val="24"/>
          <w:szCs w:val="24"/>
          <w:shd w:val="clear" w:color="auto" w:fill="FFFFFF"/>
        </w:rPr>
        <w:t xml:space="preserve"> in all our work as both provider and enabler. Our role is also to enable volunteering and community groups to come together for the greater good, especially in tackling local issues such as anti-social behaviour, graffiti, fly-tipping, littering, and dog-fouling, all of which require local responses.</w:t>
      </w:r>
      <w:r w:rsidRPr="00C960DF">
        <w:rPr>
          <w:rFonts w:ascii="Arial" w:hAnsi="Arial" w:cs="Arial"/>
          <w:sz w:val="24"/>
          <w:szCs w:val="24"/>
        </w:rPr>
        <w:t xml:space="preserve"> </w:t>
      </w:r>
    </w:p>
    <w:p w14:paraId="22904B05" w14:textId="77777777" w:rsidR="00201B93" w:rsidRPr="00C960DF" w:rsidRDefault="00201B93" w:rsidP="00201B93">
      <w:pPr>
        <w:shd w:val="clear" w:color="auto" w:fill="FFFFFF"/>
        <w:spacing w:after="0" w:line="360" w:lineRule="auto"/>
        <w:rPr>
          <w:rFonts w:ascii="Arial" w:hAnsi="Arial" w:cs="Arial"/>
          <w:sz w:val="24"/>
          <w:szCs w:val="24"/>
        </w:rPr>
      </w:pPr>
    </w:p>
    <w:p w14:paraId="149AB1D8" w14:textId="2FA2936A" w:rsidR="00201B93" w:rsidRDefault="00201B93" w:rsidP="00201B93">
      <w:pPr>
        <w:shd w:val="clear" w:color="auto" w:fill="FFFFFF"/>
        <w:spacing w:after="0" w:line="360" w:lineRule="auto"/>
        <w:rPr>
          <w:rFonts w:ascii="Arial" w:hAnsi="Arial" w:cs="Arial"/>
          <w:sz w:val="24"/>
          <w:szCs w:val="24"/>
        </w:rPr>
      </w:pPr>
      <w:r w:rsidRPr="00C960DF">
        <w:rPr>
          <w:rFonts w:ascii="Arial" w:hAnsi="Arial" w:cs="Arial"/>
          <w:sz w:val="24"/>
          <w:szCs w:val="24"/>
        </w:rPr>
        <w:t>Our relationship with local communities is one where we move forward by working together and where the Council can play a vital role in marshalling energy and resources to improve people’s lives and give families and communities reasons to be optimistic about the future. I invite you to work with Council and use your voices, your energy and your influence to help us unlock important and lasting improvements for everyone who live and work in Mid Ulster</w:t>
      </w:r>
      <w:r>
        <w:rPr>
          <w:rFonts w:ascii="Arial" w:hAnsi="Arial" w:cs="Arial"/>
          <w:sz w:val="24"/>
          <w:szCs w:val="24"/>
        </w:rPr>
        <w:t>.</w:t>
      </w:r>
    </w:p>
    <w:p w14:paraId="0DA579B3" w14:textId="0AFE0E98" w:rsidR="00201B93" w:rsidRDefault="00DD4E15" w:rsidP="00201B93">
      <w:pPr>
        <w:shd w:val="clear" w:color="auto" w:fill="FFFFFF"/>
        <w:spacing w:after="0" w:line="360" w:lineRule="auto"/>
        <w:rPr>
          <w:rFonts w:ascii="Arial" w:hAnsi="Arial" w:cs="Arial"/>
          <w:sz w:val="24"/>
          <w:szCs w:val="24"/>
        </w:rPr>
      </w:pPr>
      <w:r w:rsidRPr="007C08DE">
        <w:rPr>
          <w:rFonts w:ascii="Arial" w:hAnsi="Arial" w:cs="Arial"/>
          <w:noProof/>
          <w:sz w:val="24"/>
          <w:szCs w:val="24"/>
          <w:lang w:eastAsia="en-GB"/>
        </w:rPr>
        <w:drawing>
          <wp:anchor distT="0" distB="0" distL="114300" distR="114300" simplePos="0" relativeHeight="251658240" behindDoc="0" locked="0" layoutInCell="1" allowOverlap="1" wp14:anchorId="348E4E51" wp14:editId="7FF1A461">
            <wp:simplePos x="0" y="0"/>
            <wp:positionH relativeFrom="margin">
              <wp:posOffset>107950</wp:posOffset>
            </wp:positionH>
            <wp:positionV relativeFrom="page">
              <wp:posOffset>7658100</wp:posOffset>
            </wp:positionV>
            <wp:extent cx="1663700" cy="4699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A6D6B" w14:textId="33D5AD3F" w:rsidR="00201B93" w:rsidRDefault="00201B93" w:rsidP="00201B93">
      <w:pPr>
        <w:shd w:val="clear" w:color="auto" w:fill="FFFFFF"/>
        <w:spacing w:after="0" w:line="360" w:lineRule="auto"/>
        <w:rPr>
          <w:rFonts w:ascii="Arial" w:hAnsi="Arial" w:cs="Arial"/>
          <w:sz w:val="24"/>
          <w:szCs w:val="24"/>
        </w:rPr>
      </w:pPr>
    </w:p>
    <w:p w14:paraId="7C846DD8" w14:textId="77777777" w:rsidR="00201B93" w:rsidRDefault="00201B93" w:rsidP="00201B93">
      <w:pPr>
        <w:shd w:val="clear" w:color="auto" w:fill="FFFFFF"/>
        <w:spacing w:after="0" w:line="360" w:lineRule="auto"/>
        <w:rPr>
          <w:rFonts w:ascii="Arial" w:hAnsi="Arial" w:cs="Arial"/>
          <w:sz w:val="24"/>
          <w:szCs w:val="24"/>
        </w:rPr>
      </w:pPr>
      <w:r>
        <w:rPr>
          <w:rFonts w:ascii="Arial" w:hAnsi="Arial" w:cs="Arial"/>
          <w:sz w:val="24"/>
          <w:szCs w:val="24"/>
        </w:rPr>
        <w:t>_________________________</w:t>
      </w:r>
    </w:p>
    <w:p w14:paraId="7F76FEB6" w14:textId="77777777" w:rsidR="00201B93" w:rsidRPr="007D25B1" w:rsidRDefault="00201B93" w:rsidP="00201B93">
      <w:pPr>
        <w:autoSpaceDE w:val="0"/>
        <w:autoSpaceDN w:val="0"/>
        <w:adjustRightInd w:val="0"/>
        <w:spacing w:after="0" w:line="360" w:lineRule="auto"/>
        <w:rPr>
          <w:rFonts w:ascii="Arial" w:hAnsi="Arial" w:cs="Arial"/>
          <w:sz w:val="24"/>
          <w:szCs w:val="24"/>
        </w:rPr>
      </w:pPr>
      <w:r w:rsidRPr="007D25B1">
        <w:rPr>
          <w:rFonts w:ascii="Arial" w:hAnsi="Arial" w:cs="Arial"/>
          <w:sz w:val="24"/>
          <w:szCs w:val="24"/>
        </w:rPr>
        <w:t xml:space="preserve">Councillor </w:t>
      </w:r>
      <w:r w:rsidRPr="00B6184D">
        <w:rPr>
          <w:rStyle w:val="Strong"/>
          <w:rFonts w:ascii="Arial" w:hAnsi="Arial" w:cs="Arial"/>
          <w:color w:val="363636"/>
          <w:sz w:val="24"/>
          <w:szCs w:val="24"/>
          <w:shd w:val="clear" w:color="auto" w:fill="FFFFFF"/>
        </w:rPr>
        <w:t>Dominic Molloy</w:t>
      </w:r>
    </w:p>
    <w:p w14:paraId="13168714" w14:textId="77777777" w:rsidR="00201B93" w:rsidRPr="00C960DF" w:rsidRDefault="00201B93" w:rsidP="00201B93">
      <w:pPr>
        <w:shd w:val="clear" w:color="auto" w:fill="FFFFFF"/>
        <w:spacing w:after="0" w:line="360" w:lineRule="auto"/>
        <w:rPr>
          <w:rFonts w:ascii="Arial" w:hAnsi="Arial" w:cs="Arial"/>
          <w:sz w:val="24"/>
          <w:szCs w:val="24"/>
        </w:rPr>
      </w:pPr>
      <w:r w:rsidRPr="007D25B1">
        <w:rPr>
          <w:rFonts w:ascii="Arial" w:hAnsi="Arial" w:cs="Arial"/>
          <w:sz w:val="24"/>
          <w:szCs w:val="24"/>
        </w:rPr>
        <w:t>Chair Mid Ulster District Council</w:t>
      </w:r>
    </w:p>
    <w:p w14:paraId="20CD7D05" w14:textId="2D1F4D00" w:rsidR="00712089" w:rsidRPr="007D25B1" w:rsidRDefault="00712089" w:rsidP="00201B93">
      <w:pPr>
        <w:spacing w:line="360" w:lineRule="auto"/>
        <w:rPr>
          <w:rFonts w:ascii="Arial" w:hAnsi="Arial" w:cs="Arial"/>
          <w:b/>
          <w:sz w:val="24"/>
          <w:szCs w:val="24"/>
        </w:rPr>
      </w:pPr>
      <w:r w:rsidRPr="007D25B1">
        <w:rPr>
          <w:rFonts w:ascii="Arial" w:hAnsi="Arial" w:cs="Arial"/>
          <w:b/>
          <w:sz w:val="24"/>
          <w:szCs w:val="24"/>
        </w:rPr>
        <w:br w:type="page"/>
      </w:r>
    </w:p>
    <w:p w14:paraId="371DF361" w14:textId="299BDCF5" w:rsidR="00622CFE" w:rsidRPr="001F424C" w:rsidRDefault="00622CFE" w:rsidP="00CE413A">
      <w:pPr>
        <w:pStyle w:val="Heading2"/>
        <w:ind w:left="0"/>
      </w:pPr>
      <w:r w:rsidRPr="001F424C">
        <w:t>1</w:t>
      </w:r>
      <w:r w:rsidR="0039592A" w:rsidRPr="001F424C">
        <w:t>.0</w:t>
      </w:r>
      <w:r w:rsidRPr="001F424C">
        <w:tab/>
        <w:t xml:space="preserve">INTRODUCTION </w:t>
      </w:r>
    </w:p>
    <w:p w14:paraId="5FDA844E" w14:textId="77777777" w:rsidR="006F7040" w:rsidRDefault="006F7040" w:rsidP="00916ED0">
      <w:pPr>
        <w:pStyle w:val="Heading3"/>
        <w:spacing w:line="360" w:lineRule="auto"/>
        <w:rPr>
          <w:rFonts w:ascii="Arial" w:hAnsi="Arial" w:cs="Arial"/>
          <w:b/>
          <w:color w:val="000000" w:themeColor="text1"/>
          <w:lang w:val="en"/>
        </w:rPr>
      </w:pPr>
    </w:p>
    <w:p w14:paraId="36A85325" w14:textId="5CEF353E" w:rsidR="0039592A" w:rsidRPr="001F424C" w:rsidRDefault="00DF17B2" w:rsidP="00916ED0">
      <w:pPr>
        <w:pStyle w:val="Heading3"/>
        <w:spacing w:line="360" w:lineRule="auto"/>
        <w:rPr>
          <w:rFonts w:ascii="Arial" w:hAnsi="Arial" w:cs="Arial"/>
          <w:b/>
          <w:color w:val="000000" w:themeColor="text1"/>
          <w:lang w:val="en"/>
        </w:rPr>
      </w:pPr>
      <w:r>
        <w:rPr>
          <w:rFonts w:ascii="Arial" w:hAnsi="Arial" w:cs="Arial"/>
          <w:b/>
          <w:color w:val="000000" w:themeColor="text1"/>
          <w:lang w:val="en"/>
        </w:rPr>
        <w:t>1.1</w:t>
      </w:r>
      <w:r>
        <w:rPr>
          <w:rFonts w:ascii="Arial" w:hAnsi="Arial" w:cs="Arial"/>
          <w:b/>
          <w:color w:val="000000" w:themeColor="text1"/>
          <w:lang w:val="en"/>
        </w:rPr>
        <w:tab/>
      </w:r>
      <w:r w:rsidR="0039592A" w:rsidRPr="001F424C">
        <w:rPr>
          <w:rFonts w:ascii="Arial" w:hAnsi="Arial" w:cs="Arial"/>
          <w:b/>
          <w:color w:val="000000" w:themeColor="text1"/>
          <w:lang w:val="en"/>
        </w:rPr>
        <w:t>Introduction</w:t>
      </w:r>
    </w:p>
    <w:p w14:paraId="65E459C6" w14:textId="1699DEB0" w:rsidR="001673C7" w:rsidRDefault="00555E10" w:rsidP="00916ED0">
      <w:pPr>
        <w:spacing w:after="0" w:line="360" w:lineRule="auto"/>
        <w:rPr>
          <w:rFonts w:ascii="Arial" w:hAnsi="Arial" w:cs="Arial"/>
          <w:sz w:val="24"/>
          <w:szCs w:val="24"/>
        </w:rPr>
      </w:pPr>
      <w:r w:rsidRPr="007D25B1">
        <w:rPr>
          <w:rFonts w:ascii="Arial" w:hAnsi="Arial" w:cs="Arial"/>
          <w:sz w:val="24"/>
          <w:szCs w:val="24"/>
          <w:lang w:val="en"/>
        </w:rPr>
        <w:t>Each year we are required to develop a Performance Improvement Plan (PIP) to show our commitment to continuously improving service delivery</w:t>
      </w:r>
      <w:r w:rsidRPr="007D25B1">
        <w:rPr>
          <w:rFonts w:ascii="Arial" w:hAnsi="Arial" w:cs="Arial"/>
          <w:sz w:val="24"/>
          <w:szCs w:val="24"/>
        </w:rPr>
        <w:t xml:space="preserve"> in accordance with the priorities set out by the Council.</w:t>
      </w:r>
      <w:r w:rsidRPr="007D25B1" w:rsidDel="007038FB">
        <w:rPr>
          <w:rFonts w:ascii="Arial" w:hAnsi="Arial" w:cs="Arial"/>
          <w:sz w:val="24"/>
          <w:szCs w:val="24"/>
          <w:lang w:val="en"/>
        </w:rPr>
        <w:t xml:space="preserve"> </w:t>
      </w:r>
      <w:r w:rsidRPr="007D25B1">
        <w:rPr>
          <w:rFonts w:ascii="Arial" w:hAnsi="Arial" w:cs="Arial"/>
          <w:sz w:val="24"/>
          <w:szCs w:val="24"/>
        </w:rPr>
        <w:t xml:space="preserve">In the </w:t>
      </w:r>
      <w:r w:rsidR="00B458CF">
        <w:rPr>
          <w:rFonts w:ascii="Arial" w:hAnsi="Arial" w:cs="Arial"/>
          <w:sz w:val="24"/>
          <w:szCs w:val="24"/>
        </w:rPr>
        <w:t>PIP</w:t>
      </w:r>
      <w:r w:rsidR="00AF1A82" w:rsidRPr="007D25B1">
        <w:rPr>
          <w:rFonts w:ascii="Arial" w:hAnsi="Arial" w:cs="Arial"/>
          <w:sz w:val="24"/>
          <w:szCs w:val="24"/>
        </w:rPr>
        <w:t>,</w:t>
      </w:r>
      <w:r w:rsidR="00ED41CE" w:rsidRPr="007D25B1">
        <w:rPr>
          <w:rFonts w:ascii="Arial" w:hAnsi="Arial" w:cs="Arial"/>
          <w:sz w:val="24"/>
          <w:szCs w:val="24"/>
        </w:rPr>
        <w:t xml:space="preserve"> we set out</w:t>
      </w:r>
      <w:r w:rsidRPr="007D25B1">
        <w:rPr>
          <w:rFonts w:ascii="Arial" w:hAnsi="Arial" w:cs="Arial"/>
          <w:sz w:val="24"/>
          <w:szCs w:val="24"/>
        </w:rPr>
        <w:t xml:space="preserve"> Council’s intentions for our services, and include details, of how we will do the work</w:t>
      </w:r>
      <w:r w:rsidR="00B76E71">
        <w:rPr>
          <w:rFonts w:ascii="Arial" w:hAnsi="Arial" w:cs="Arial"/>
          <w:sz w:val="24"/>
          <w:szCs w:val="24"/>
        </w:rPr>
        <w:t xml:space="preserve">. This </w:t>
      </w:r>
      <w:r w:rsidR="00201B93">
        <w:rPr>
          <w:rFonts w:ascii="Arial" w:hAnsi="Arial" w:cs="Arial"/>
          <w:sz w:val="24"/>
          <w:szCs w:val="24"/>
        </w:rPr>
        <w:t xml:space="preserve">current plan forms part of the second year of a two year </w:t>
      </w:r>
      <w:r w:rsidR="00B76E71">
        <w:rPr>
          <w:rFonts w:ascii="Arial" w:hAnsi="Arial" w:cs="Arial"/>
          <w:sz w:val="24"/>
          <w:szCs w:val="24"/>
        </w:rPr>
        <w:t xml:space="preserve">plan </w:t>
      </w:r>
      <w:r w:rsidR="00201B93">
        <w:rPr>
          <w:rFonts w:ascii="Arial" w:hAnsi="Arial" w:cs="Arial"/>
          <w:sz w:val="24"/>
          <w:szCs w:val="24"/>
        </w:rPr>
        <w:t xml:space="preserve">which </w:t>
      </w:r>
      <w:r w:rsidR="00B76E71">
        <w:rPr>
          <w:rFonts w:ascii="Arial" w:hAnsi="Arial" w:cs="Arial"/>
          <w:sz w:val="24"/>
          <w:szCs w:val="24"/>
        </w:rPr>
        <w:t>spans from 2023</w:t>
      </w:r>
      <w:r w:rsidR="00716BC8">
        <w:rPr>
          <w:rFonts w:ascii="Arial" w:hAnsi="Arial" w:cs="Arial"/>
          <w:sz w:val="24"/>
          <w:szCs w:val="24"/>
        </w:rPr>
        <w:t>/24</w:t>
      </w:r>
      <w:r w:rsidR="00B76E71">
        <w:rPr>
          <w:rFonts w:ascii="Arial" w:hAnsi="Arial" w:cs="Arial"/>
          <w:sz w:val="24"/>
          <w:szCs w:val="24"/>
        </w:rPr>
        <w:t xml:space="preserve"> to 202</w:t>
      </w:r>
      <w:r w:rsidR="00716BC8">
        <w:rPr>
          <w:rFonts w:ascii="Arial" w:hAnsi="Arial" w:cs="Arial"/>
          <w:sz w:val="24"/>
          <w:szCs w:val="24"/>
        </w:rPr>
        <w:t>4/25</w:t>
      </w:r>
      <w:r w:rsidR="00B458CF">
        <w:rPr>
          <w:rFonts w:ascii="Arial" w:hAnsi="Arial" w:cs="Arial"/>
          <w:sz w:val="24"/>
          <w:szCs w:val="24"/>
        </w:rPr>
        <w:t xml:space="preserve">. </w:t>
      </w:r>
      <w:r w:rsidRPr="007D25B1">
        <w:rPr>
          <w:rFonts w:ascii="Arial" w:hAnsi="Arial" w:cs="Arial"/>
          <w:sz w:val="24"/>
          <w:szCs w:val="24"/>
        </w:rPr>
        <w:t xml:space="preserve"> </w:t>
      </w:r>
    </w:p>
    <w:p w14:paraId="3517F09C" w14:textId="77777777" w:rsidR="001673C7" w:rsidRDefault="001673C7" w:rsidP="00916ED0">
      <w:pPr>
        <w:spacing w:after="0" w:line="360" w:lineRule="auto"/>
        <w:rPr>
          <w:rFonts w:ascii="Arial" w:hAnsi="Arial" w:cs="Arial"/>
          <w:sz w:val="24"/>
          <w:szCs w:val="24"/>
        </w:rPr>
      </w:pPr>
    </w:p>
    <w:p w14:paraId="0326E6A3" w14:textId="3F8DA13A" w:rsidR="00ED41CE" w:rsidRDefault="00736775" w:rsidP="00FE3CB3">
      <w:pPr>
        <w:spacing w:after="0" w:line="360" w:lineRule="auto"/>
        <w:rPr>
          <w:rFonts w:ascii="Arial" w:hAnsi="Arial" w:cs="Arial"/>
          <w:color w:val="000000" w:themeColor="text1"/>
          <w:sz w:val="24"/>
          <w:szCs w:val="24"/>
        </w:rPr>
      </w:pPr>
      <w:r>
        <w:rPr>
          <w:rFonts w:ascii="Arial" w:hAnsi="Arial" w:cs="Arial"/>
          <w:sz w:val="24"/>
          <w:szCs w:val="24"/>
        </w:rPr>
        <w:t>Council</w:t>
      </w:r>
      <w:r w:rsidR="00227A9D">
        <w:rPr>
          <w:rFonts w:ascii="Arial" w:hAnsi="Arial" w:cs="Arial"/>
          <w:sz w:val="24"/>
          <w:szCs w:val="24"/>
        </w:rPr>
        <w:t xml:space="preserve"> at the time of writing the</w:t>
      </w:r>
      <w:r w:rsidR="00201B93">
        <w:rPr>
          <w:rFonts w:ascii="Arial" w:hAnsi="Arial" w:cs="Arial"/>
          <w:sz w:val="24"/>
          <w:szCs w:val="24"/>
        </w:rPr>
        <w:t xml:space="preserve"> Performance Improvement Plan </w:t>
      </w:r>
      <w:r w:rsidR="00227A9D">
        <w:rPr>
          <w:rFonts w:ascii="Arial" w:hAnsi="Arial" w:cs="Arial"/>
          <w:sz w:val="24"/>
          <w:szCs w:val="24"/>
        </w:rPr>
        <w:t xml:space="preserve">for 2024 to 2025 </w:t>
      </w:r>
      <w:r w:rsidR="00201B93">
        <w:rPr>
          <w:rFonts w:ascii="Arial" w:hAnsi="Arial" w:cs="Arial"/>
          <w:sz w:val="24"/>
          <w:szCs w:val="24"/>
        </w:rPr>
        <w:t xml:space="preserve">is completing its consultation exercise regarding its development of the new Corporate Plan for 2024 to 2028. </w:t>
      </w:r>
      <w:r w:rsidR="00FE3CB3" w:rsidRPr="00FE3CB3">
        <w:rPr>
          <w:rFonts w:ascii="Arial" w:hAnsi="Arial" w:cs="Arial"/>
          <w:sz w:val="24"/>
          <w:szCs w:val="24"/>
        </w:rPr>
        <w:t xml:space="preserve">The corporate plan is a central component of the local </w:t>
      </w:r>
      <w:r w:rsidR="00FE3CB3">
        <w:rPr>
          <w:rFonts w:ascii="Arial" w:hAnsi="Arial" w:cs="Arial"/>
          <w:sz w:val="24"/>
          <w:szCs w:val="24"/>
        </w:rPr>
        <w:t>council</w:t>
      </w:r>
      <w:r w:rsidR="00FE3CB3" w:rsidRPr="00FE3CB3">
        <w:rPr>
          <w:rFonts w:ascii="Arial" w:hAnsi="Arial" w:cs="Arial"/>
          <w:sz w:val="24"/>
          <w:szCs w:val="24"/>
        </w:rPr>
        <w:t xml:space="preserve"> business architecture,</w:t>
      </w:r>
      <w:r w:rsidR="00227A9D">
        <w:rPr>
          <w:rFonts w:ascii="Arial" w:hAnsi="Arial" w:cs="Arial"/>
          <w:sz w:val="24"/>
          <w:szCs w:val="24"/>
        </w:rPr>
        <w:t xml:space="preserve"> acting as Council’s strategic framework for action during the lifetime of the Council,</w:t>
      </w:r>
      <w:r w:rsidR="00FE3CB3">
        <w:rPr>
          <w:rFonts w:ascii="Arial" w:hAnsi="Arial" w:cs="Arial"/>
          <w:sz w:val="24"/>
          <w:szCs w:val="24"/>
        </w:rPr>
        <w:t xml:space="preserve"> </w:t>
      </w:r>
      <w:r w:rsidR="00FE3CB3" w:rsidRPr="00FE3CB3">
        <w:rPr>
          <w:rFonts w:ascii="Arial" w:hAnsi="Arial" w:cs="Arial"/>
          <w:sz w:val="24"/>
          <w:szCs w:val="24"/>
        </w:rPr>
        <w:t>linking key elements such as policy, organisation, operational activity, governance,</w:t>
      </w:r>
      <w:r w:rsidR="00FE3CB3">
        <w:rPr>
          <w:rFonts w:ascii="Arial" w:hAnsi="Arial" w:cs="Arial"/>
          <w:sz w:val="24"/>
          <w:szCs w:val="24"/>
        </w:rPr>
        <w:t xml:space="preserve"> </w:t>
      </w:r>
      <w:r w:rsidR="00FE3CB3" w:rsidRPr="00FE3CB3">
        <w:rPr>
          <w:rFonts w:ascii="Arial" w:hAnsi="Arial" w:cs="Arial"/>
          <w:sz w:val="24"/>
          <w:szCs w:val="24"/>
        </w:rPr>
        <w:t>and performance management.</w:t>
      </w:r>
      <w:r w:rsidR="00FE3CB3">
        <w:rPr>
          <w:rFonts w:ascii="Arial" w:hAnsi="Arial" w:cs="Arial"/>
          <w:sz w:val="24"/>
          <w:szCs w:val="24"/>
        </w:rPr>
        <w:t xml:space="preserve"> </w:t>
      </w:r>
      <w:r w:rsidR="00201B93">
        <w:rPr>
          <w:rFonts w:ascii="Arial" w:hAnsi="Arial" w:cs="Arial"/>
          <w:sz w:val="24"/>
          <w:szCs w:val="24"/>
        </w:rPr>
        <w:t>This new plan will contribute</w:t>
      </w:r>
      <w:r w:rsidR="00555E10" w:rsidRPr="007D25B1">
        <w:rPr>
          <w:rFonts w:ascii="Arial" w:hAnsi="Arial" w:cs="Arial"/>
          <w:sz w:val="24"/>
          <w:szCs w:val="24"/>
        </w:rPr>
        <w:t xml:space="preserve"> to</w:t>
      </w:r>
      <w:r w:rsidR="001673C7">
        <w:rPr>
          <w:rFonts w:ascii="Arial" w:hAnsi="Arial" w:cs="Arial"/>
          <w:sz w:val="24"/>
          <w:szCs w:val="24"/>
        </w:rPr>
        <w:t xml:space="preserve"> the continuing delivery of Council priorities</w:t>
      </w:r>
      <w:r w:rsidR="00227A9D">
        <w:rPr>
          <w:rFonts w:ascii="Arial" w:hAnsi="Arial" w:cs="Arial"/>
          <w:sz w:val="24"/>
          <w:szCs w:val="24"/>
        </w:rPr>
        <w:t xml:space="preserve"> and </w:t>
      </w:r>
      <w:r w:rsidR="00227A9D">
        <w:rPr>
          <w:rFonts w:ascii="Arial" w:hAnsi="Arial" w:cs="Arial"/>
          <w:color w:val="000000" w:themeColor="text1"/>
          <w:sz w:val="24"/>
          <w:szCs w:val="24"/>
        </w:rPr>
        <w:t>ha</w:t>
      </w:r>
      <w:r w:rsidR="001673C7" w:rsidRPr="003B776A">
        <w:rPr>
          <w:rFonts w:ascii="Arial" w:hAnsi="Arial" w:cs="Arial"/>
          <w:color w:val="000000" w:themeColor="text1"/>
          <w:sz w:val="24"/>
          <w:szCs w:val="24"/>
        </w:rPr>
        <w:t xml:space="preserve">s a range of </w:t>
      </w:r>
      <w:r w:rsidR="00FE3CB3">
        <w:rPr>
          <w:rFonts w:ascii="Arial" w:hAnsi="Arial" w:cs="Arial"/>
          <w:color w:val="000000" w:themeColor="text1"/>
          <w:sz w:val="24"/>
          <w:szCs w:val="24"/>
        </w:rPr>
        <w:t>aims, ambitions,</w:t>
      </w:r>
      <w:r w:rsidR="00201B93">
        <w:rPr>
          <w:rFonts w:ascii="Arial" w:hAnsi="Arial" w:cs="Arial"/>
          <w:color w:val="000000" w:themeColor="text1"/>
          <w:sz w:val="24"/>
          <w:szCs w:val="24"/>
        </w:rPr>
        <w:t xml:space="preserve"> objectives</w:t>
      </w:r>
      <w:r w:rsidR="00FE3CB3">
        <w:rPr>
          <w:rFonts w:ascii="Arial" w:hAnsi="Arial" w:cs="Arial"/>
          <w:color w:val="000000" w:themeColor="text1"/>
          <w:sz w:val="24"/>
          <w:szCs w:val="24"/>
        </w:rPr>
        <w:t xml:space="preserve"> and measures</w:t>
      </w:r>
      <w:r w:rsidR="001673C7" w:rsidRPr="003B776A">
        <w:rPr>
          <w:rFonts w:ascii="Arial" w:hAnsi="Arial" w:cs="Arial"/>
          <w:color w:val="000000" w:themeColor="text1"/>
          <w:sz w:val="24"/>
          <w:szCs w:val="24"/>
        </w:rPr>
        <w:t xml:space="preserve">, some </w:t>
      </w:r>
      <w:r w:rsidR="00201B93">
        <w:rPr>
          <w:rFonts w:ascii="Arial" w:hAnsi="Arial" w:cs="Arial"/>
          <w:color w:val="000000" w:themeColor="text1"/>
          <w:sz w:val="24"/>
          <w:szCs w:val="24"/>
        </w:rPr>
        <w:t xml:space="preserve">of which are </w:t>
      </w:r>
      <w:r w:rsidR="001673C7" w:rsidRPr="003B776A">
        <w:rPr>
          <w:rFonts w:ascii="Arial" w:hAnsi="Arial" w:cs="Arial"/>
          <w:color w:val="000000" w:themeColor="text1"/>
          <w:sz w:val="24"/>
          <w:szCs w:val="24"/>
        </w:rPr>
        <w:t>short-term</w:t>
      </w:r>
      <w:r w:rsidR="00227A9D">
        <w:rPr>
          <w:rFonts w:ascii="Arial" w:hAnsi="Arial" w:cs="Arial"/>
          <w:color w:val="000000" w:themeColor="text1"/>
          <w:sz w:val="24"/>
          <w:szCs w:val="24"/>
        </w:rPr>
        <w:t>,</w:t>
      </w:r>
      <w:r w:rsidR="001673C7" w:rsidRPr="003B776A">
        <w:rPr>
          <w:rFonts w:ascii="Arial" w:hAnsi="Arial" w:cs="Arial"/>
          <w:color w:val="000000" w:themeColor="text1"/>
          <w:sz w:val="24"/>
          <w:szCs w:val="24"/>
        </w:rPr>
        <w:t xml:space="preserve"> that can be delivered relatively quickly</w:t>
      </w:r>
      <w:r w:rsidR="00B458CF" w:rsidRPr="003B776A">
        <w:rPr>
          <w:rFonts w:ascii="Arial" w:hAnsi="Arial" w:cs="Arial"/>
          <w:color w:val="000000" w:themeColor="text1"/>
          <w:sz w:val="24"/>
          <w:szCs w:val="24"/>
        </w:rPr>
        <w:t>,</w:t>
      </w:r>
      <w:r w:rsidR="001673C7" w:rsidRPr="003B776A">
        <w:rPr>
          <w:rFonts w:ascii="Arial" w:hAnsi="Arial" w:cs="Arial"/>
          <w:color w:val="000000" w:themeColor="text1"/>
          <w:sz w:val="24"/>
          <w:szCs w:val="24"/>
        </w:rPr>
        <w:t xml:space="preserve"> </w:t>
      </w:r>
      <w:r w:rsidR="00201B93">
        <w:rPr>
          <w:rFonts w:ascii="Arial" w:hAnsi="Arial" w:cs="Arial"/>
          <w:color w:val="000000" w:themeColor="text1"/>
          <w:sz w:val="24"/>
          <w:szCs w:val="24"/>
        </w:rPr>
        <w:t xml:space="preserve">while </w:t>
      </w:r>
      <w:r w:rsidR="001673C7" w:rsidRPr="003B776A">
        <w:rPr>
          <w:rFonts w:ascii="Arial" w:hAnsi="Arial" w:cs="Arial"/>
          <w:color w:val="000000" w:themeColor="text1"/>
          <w:sz w:val="24"/>
          <w:szCs w:val="24"/>
        </w:rPr>
        <w:t>others are longer term</w:t>
      </w:r>
      <w:r w:rsidR="00B458CF" w:rsidRPr="003B776A">
        <w:rPr>
          <w:rFonts w:ascii="Arial" w:hAnsi="Arial" w:cs="Arial"/>
          <w:color w:val="000000" w:themeColor="text1"/>
          <w:sz w:val="24"/>
          <w:szCs w:val="24"/>
        </w:rPr>
        <w:t>, i.e.</w:t>
      </w:r>
      <w:r w:rsidR="001673C7" w:rsidRPr="003B776A">
        <w:rPr>
          <w:rFonts w:ascii="Arial" w:hAnsi="Arial" w:cs="Arial"/>
          <w:color w:val="000000" w:themeColor="text1"/>
          <w:sz w:val="24"/>
          <w:szCs w:val="24"/>
        </w:rPr>
        <w:t xml:space="preserve"> will take time to develop and implement.</w:t>
      </w:r>
      <w:r w:rsidR="00213CEC">
        <w:rPr>
          <w:rFonts w:ascii="Arial" w:hAnsi="Arial" w:cs="Arial"/>
          <w:color w:val="000000" w:themeColor="text1"/>
          <w:sz w:val="24"/>
          <w:szCs w:val="24"/>
        </w:rPr>
        <w:t xml:space="preserve"> </w:t>
      </w:r>
    </w:p>
    <w:p w14:paraId="51509A09" w14:textId="77777777" w:rsidR="007F7CEE" w:rsidRPr="007D25B1" w:rsidRDefault="007F7CEE" w:rsidP="00916ED0">
      <w:pPr>
        <w:shd w:val="clear" w:color="auto" w:fill="FFFFFF" w:themeFill="background1"/>
        <w:spacing w:after="0" w:line="360" w:lineRule="auto"/>
        <w:rPr>
          <w:rFonts w:ascii="Arial" w:hAnsi="Arial" w:cs="Arial"/>
          <w:b/>
          <w:sz w:val="24"/>
          <w:szCs w:val="24"/>
        </w:rPr>
      </w:pPr>
    </w:p>
    <w:p w14:paraId="693C76E2" w14:textId="7F6B455A" w:rsidR="004E67F3" w:rsidRPr="00F431E6" w:rsidRDefault="004E67F3" w:rsidP="00CE413A">
      <w:pPr>
        <w:pStyle w:val="Heading2"/>
        <w:ind w:left="0"/>
      </w:pPr>
      <w:r w:rsidRPr="00F431E6">
        <w:t>2.0</w:t>
      </w:r>
      <w:r w:rsidRPr="00F431E6">
        <w:tab/>
      </w:r>
      <w:r w:rsidR="00B01804" w:rsidRPr="00F431E6">
        <w:t xml:space="preserve">DEVELOPING OUR </w:t>
      </w:r>
      <w:r w:rsidR="008B6CA7" w:rsidRPr="00F431E6">
        <w:t>I</w:t>
      </w:r>
      <w:r w:rsidR="001A48CC" w:rsidRPr="00F431E6">
        <w:t>MPROVEMENT PLAN OBJECTIVES</w:t>
      </w:r>
    </w:p>
    <w:p w14:paraId="5424418B" w14:textId="77777777" w:rsidR="006F7040" w:rsidRDefault="006F7040" w:rsidP="00916ED0">
      <w:pPr>
        <w:pStyle w:val="Heading3"/>
        <w:spacing w:line="360" w:lineRule="auto"/>
        <w:rPr>
          <w:rFonts w:ascii="Arial" w:hAnsi="Arial" w:cs="Arial"/>
          <w:b/>
          <w:color w:val="000000" w:themeColor="text1"/>
        </w:rPr>
      </w:pPr>
    </w:p>
    <w:p w14:paraId="3B48696D" w14:textId="6159FBF8" w:rsidR="00A72B3D" w:rsidRPr="00F431E6" w:rsidRDefault="000F35F4" w:rsidP="00916ED0">
      <w:pPr>
        <w:pStyle w:val="Heading3"/>
        <w:spacing w:line="360" w:lineRule="auto"/>
        <w:rPr>
          <w:rFonts w:ascii="Arial" w:hAnsi="Arial" w:cs="Arial"/>
          <w:b/>
          <w:color w:val="000000" w:themeColor="text1"/>
        </w:rPr>
      </w:pPr>
      <w:r>
        <w:rPr>
          <w:rFonts w:ascii="Arial" w:hAnsi="Arial" w:cs="Arial"/>
          <w:b/>
          <w:color w:val="000000" w:themeColor="text1"/>
        </w:rPr>
        <w:t>2.1</w:t>
      </w:r>
      <w:r>
        <w:rPr>
          <w:rFonts w:ascii="Arial" w:hAnsi="Arial" w:cs="Arial"/>
          <w:b/>
          <w:color w:val="000000" w:themeColor="text1"/>
        </w:rPr>
        <w:tab/>
      </w:r>
      <w:r w:rsidR="00A72B3D" w:rsidRPr="00F431E6">
        <w:rPr>
          <w:rFonts w:ascii="Arial" w:hAnsi="Arial" w:cs="Arial"/>
          <w:b/>
          <w:color w:val="000000" w:themeColor="text1"/>
        </w:rPr>
        <w:t>Setting</w:t>
      </w:r>
      <w:r w:rsidR="00564F18" w:rsidRPr="00F431E6">
        <w:rPr>
          <w:rFonts w:ascii="Arial" w:hAnsi="Arial" w:cs="Arial"/>
          <w:b/>
          <w:color w:val="000000" w:themeColor="text1"/>
        </w:rPr>
        <w:t xml:space="preserve"> Our</w:t>
      </w:r>
      <w:r w:rsidR="008B6CA7" w:rsidRPr="00F431E6">
        <w:rPr>
          <w:rFonts w:ascii="Arial" w:hAnsi="Arial" w:cs="Arial"/>
          <w:b/>
          <w:color w:val="000000" w:themeColor="text1"/>
        </w:rPr>
        <w:t xml:space="preserve"> </w:t>
      </w:r>
      <w:r w:rsidR="00BD0FAF" w:rsidRPr="00F431E6">
        <w:rPr>
          <w:rFonts w:ascii="Arial" w:hAnsi="Arial" w:cs="Arial"/>
          <w:b/>
          <w:color w:val="000000" w:themeColor="text1"/>
        </w:rPr>
        <w:t>Improvement Objectives</w:t>
      </w:r>
    </w:p>
    <w:p w14:paraId="0FD98CD2" w14:textId="59D4EDFB" w:rsidR="00E23BE2" w:rsidRPr="00E23BE2" w:rsidRDefault="00F1720F" w:rsidP="00E23BE2">
      <w:pPr>
        <w:spacing w:line="360" w:lineRule="auto"/>
        <w:rPr>
          <w:rFonts w:ascii="Arial" w:hAnsi="Arial" w:cs="Arial"/>
          <w:color w:val="000000"/>
          <w:sz w:val="24"/>
          <w:szCs w:val="24"/>
        </w:rPr>
      </w:pPr>
      <w:r w:rsidRPr="00E23BE2">
        <w:rPr>
          <w:rFonts w:ascii="Arial" w:hAnsi="Arial" w:cs="Arial"/>
          <w:sz w:val="24"/>
          <w:szCs w:val="24"/>
        </w:rPr>
        <w:t>The process of developing the C</w:t>
      </w:r>
      <w:r w:rsidR="00A72B3D" w:rsidRPr="00E23BE2">
        <w:rPr>
          <w:rFonts w:ascii="Arial" w:hAnsi="Arial" w:cs="Arial"/>
          <w:sz w:val="24"/>
          <w:szCs w:val="24"/>
        </w:rPr>
        <w:t>ouncil’s</w:t>
      </w:r>
      <w:r w:rsidR="00564F18" w:rsidRPr="00E23BE2">
        <w:rPr>
          <w:rFonts w:ascii="Arial" w:hAnsi="Arial" w:cs="Arial"/>
          <w:sz w:val="24"/>
          <w:szCs w:val="24"/>
        </w:rPr>
        <w:t xml:space="preserve"> </w:t>
      </w:r>
      <w:r w:rsidR="003E2E0A" w:rsidRPr="00E23BE2">
        <w:rPr>
          <w:rFonts w:ascii="Arial" w:hAnsi="Arial" w:cs="Arial"/>
          <w:sz w:val="24"/>
          <w:szCs w:val="24"/>
        </w:rPr>
        <w:t>improvement objectives involved</w:t>
      </w:r>
      <w:r w:rsidR="00D36CEA" w:rsidRPr="00E23BE2">
        <w:rPr>
          <w:rFonts w:ascii="Arial" w:hAnsi="Arial" w:cs="Arial"/>
          <w:sz w:val="24"/>
          <w:szCs w:val="24"/>
        </w:rPr>
        <w:t xml:space="preserve"> engagement between </w:t>
      </w:r>
      <w:r w:rsidR="00A72B3D" w:rsidRPr="00E23BE2">
        <w:rPr>
          <w:rFonts w:ascii="Arial" w:hAnsi="Arial" w:cs="Arial"/>
          <w:sz w:val="24"/>
          <w:szCs w:val="24"/>
        </w:rPr>
        <w:t>Senior M</w:t>
      </w:r>
      <w:r w:rsidR="00B57B56" w:rsidRPr="00E23BE2">
        <w:rPr>
          <w:rFonts w:ascii="Arial" w:hAnsi="Arial" w:cs="Arial"/>
          <w:sz w:val="24"/>
          <w:szCs w:val="24"/>
        </w:rPr>
        <w:t>anagement</w:t>
      </w:r>
      <w:r w:rsidR="00A62D15" w:rsidRPr="00E23BE2">
        <w:rPr>
          <w:rFonts w:ascii="Arial" w:hAnsi="Arial" w:cs="Arial"/>
          <w:sz w:val="24"/>
          <w:szCs w:val="24"/>
        </w:rPr>
        <w:t xml:space="preserve">, </w:t>
      </w:r>
      <w:r w:rsidR="00E23BE2" w:rsidRPr="00E23BE2">
        <w:rPr>
          <w:rFonts w:ascii="Arial" w:hAnsi="Arial" w:cs="Arial"/>
          <w:sz w:val="24"/>
          <w:szCs w:val="24"/>
        </w:rPr>
        <w:t xml:space="preserve">Assistant Directors, </w:t>
      </w:r>
      <w:r w:rsidR="00A62D15" w:rsidRPr="00E23BE2">
        <w:rPr>
          <w:rFonts w:ascii="Arial" w:hAnsi="Arial" w:cs="Arial"/>
          <w:sz w:val="24"/>
          <w:szCs w:val="24"/>
        </w:rPr>
        <w:t xml:space="preserve">Heads of Service and the </w:t>
      </w:r>
      <w:r w:rsidR="00E23BE2">
        <w:rPr>
          <w:rFonts w:ascii="Arial" w:hAnsi="Arial" w:cs="Arial"/>
          <w:sz w:val="24"/>
          <w:szCs w:val="24"/>
        </w:rPr>
        <w:t xml:space="preserve">Strategy and Engagement </w:t>
      </w:r>
      <w:r w:rsidR="00A62D15" w:rsidRPr="00E23BE2">
        <w:rPr>
          <w:rFonts w:ascii="Arial" w:hAnsi="Arial" w:cs="Arial"/>
          <w:sz w:val="24"/>
          <w:szCs w:val="24"/>
        </w:rPr>
        <w:t>Team.</w:t>
      </w:r>
      <w:r w:rsidR="00A72B3D" w:rsidRPr="00E23BE2">
        <w:rPr>
          <w:rFonts w:ascii="Arial" w:hAnsi="Arial" w:cs="Arial"/>
          <w:sz w:val="24"/>
          <w:szCs w:val="24"/>
        </w:rPr>
        <w:t xml:space="preserve"> </w:t>
      </w:r>
      <w:r w:rsidR="00E23BE2" w:rsidRPr="00E23BE2">
        <w:rPr>
          <w:rFonts w:ascii="Arial" w:hAnsi="Arial" w:cs="Arial"/>
          <w:sz w:val="24"/>
          <w:szCs w:val="24"/>
        </w:rPr>
        <w:t xml:space="preserve">A self-analysis exercise was undertaken by Council to review the previous year’s draft improvement objectives to establish their continued relevancy for the period 2024/25. The exercise was undertaken in order to ensure that the improvement objectives were based </w:t>
      </w:r>
      <w:r w:rsidR="00E23BE2" w:rsidRPr="00E23BE2">
        <w:rPr>
          <w:rFonts w:ascii="Arial" w:hAnsi="Arial" w:cs="Arial"/>
          <w:color w:val="000000"/>
          <w:sz w:val="24"/>
          <w:szCs w:val="24"/>
        </w:rPr>
        <w:t>on:</w:t>
      </w:r>
    </w:p>
    <w:p w14:paraId="0BC2905E" w14:textId="77777777" w:rsidR="00E23BE2" w:rsidRPr="00E23BE2" w:rsidRDefault="00E23BE2" w:rsidP="008F1F8D">
      <w:pPr>
        <w:pStyle w:val="ListParagraph"/>
        <w:numPr>
          <w:ilvl w:val="0"/>
          <w:numId w:val="26"/>
        </w:numPr>
        <w:spacing w:after="0" w:line="240" w:lineRule="auto"/>
        <w:rPr>
          <w:rFonts w:ascii="Arial" w:hAnsi="Arial" w:cs="Arial"/>
          <w:color w:val="000000"/>
          <w:sz w:val="24"/>
          <w:szCs w:val="24"/>
        </w:rPr>
      </w:pPr>
      <w:r w:rsidRPr="00E23BE2">
        <w:rPr>
          <w:rFonts w:ascii="Arial" w:hAnsi="Arial" w:cs="Arial"/>
          <w:color w:val="000000"/>
          <w:sz w:val="24"/>
          <w:szCs w:val="24"/>
        </w:rPr>
        <w:t xml:space="preserve">A thorough, evidence-based understanding of the communities Council serves, </w:t>
      </w:r>
    </w:p>
    <w:p w14:paraId="42292A09" w14:textId="77777777" w:rsidR="00E23BE2" w:rsidRPr="00E23BE2" w:rsidRDefault="00E23BE2" w:rsidP="00E23BE2">
      <w:pPr>
        <w:pStyle w:val="ListParagraph"/>
        <w:ind w:left="780"/>
        <w:rPr>
          <w:rFonts w:ascii="Arial" w:hAnsi="Arial" w:cs="Arial"/>
          <w:color w:val="000000"/>
          <w:sz w:val="24"/>
          <w:szCs w:val="24"/>
        </w:rPr>
      </w:pPr>
    </w:p>
    <w:p w14:paraId="403E647A" w14:textId="77777777" w:rsidR="00E23BE2" w:rsidRPr="00E23BE2" w:rsidRDefault="00E23BE2" w:rsidP="008F1F8D">
      <w:pPr>
        <w:pStyle w:val="ListParagraph"/>
        <w:numPr>
          <w:ilvl w:val="0"/>
          <w:numId w:val="26"/>
        </w:numPr>
        <w:spacing w:after="0" w:line="240" w:lineRule="auto"/>
        <w:rPr>
          <w:rFonts w:ascii="Arial" w:hAnsi="Arial" w:cs="Arial"/>
          <w:color w:val="000000"/>
          <w:sz w:val="24"/>
          <w:szCs w:val="24"/>
        </w:rPr>
      </w:pPr>
      <w:r w:rsidRPr="00E23BE2">
        <w:rPr>
          <w:rFonts w:ascii="Arial" w:hAnsi="Arial" w:cs="Arial"/>
          <w:color w:val="000000"/>
          <w:sz w:val="24"/>
          <w:szCs w:val="24"/>
        </w:rPr>
        <w:t xml:space="preserve">Local needs and Council’s capacity to address those needs. </w:t>
      </w:r>
    </w:p>
    <w:p w14:paraId="34A1618E" w14:textId="77777777" w:rsidR="00E23BE2" w:rsidRPr="00E23BE2" w:rsidRDefault="00E23BE2" w:rsidP="00E23BE2">
      <w:pPr>
        <w:pStyle w:val="ListParagraph"/>
        <w:rPr>
          <w:rFonts w:ascii="Arial" w:hAnsi="Arial" w:cs="Arial"/>
          <w:color w:val="000000"/>
          <w:sz w:val="24"/>
          <w:szCs w:val="24"/>
        </w:rPr>
      </w:pPr>
    </w:p>
    <w:p w14:paraId="2E285822" w14:textId="77777777" w:rsidR="00E23BE2" w:rsidRPr="00E23BE2" w:rsidRDefault="00E23BE2" w:rsidP="000B08C4">
      <w:pPr>
        <w:pStyle w:val="ListParagraph"/>
        <w:numPr>
          <w:ilvl w:val="0"/>
          <w:numId w:val="26"/>
        </w:numPr>
        <w:tabs>
          <w:tab w:val="left" w:pos="1464"/>
        </w:tabs>
        <w:spacing w:after="0" w:line="360" w:lineRule="auto"/>
        <w:jc w:val="both"/>
        <w:rPr>
          <w:rFonts w:ascii="Arial" w:hAnsi="Arial" w:cs="Arial"/>
          <w:sz w:val="24"/>
          <w:szCs w:val="24"/>
        </w:rPr>
      </w:pPr>
      <w:r w:rsidRPr="00E23BE2">
        <w:rPr>
          <w:rFonts w:ascii="Arial" w:hAnsi="Arial" w:cs="Arial"/>
          <w:color w:val="000000"/>
          <w:sz w:val="24"/>
          <w:szCs w:val="24"/>
        </w:rPr>
        <w:t>Improvement objectives correspond directly with the council’s priorities for improvement in the hierarchy of plans, and</w:t>
      </w:r>
    </w:p>
    <w:p w14:paraId="5CC9D822" w14:textId="77777777" w:rsidR="00E23BE2" w:rsidRPr="00E23BE2" w:rsidRDefault="00E23BE2" w:rsidP="00E23BE2">
      <w:pPr>
        <w:pStyle w:val="ListParagraph"/>
        <w:rPr>
          <w:rFonts w:ascii="Arial" w:hAnsi="Arial" w:cs="Arial"/>
          <w:sz w:val="24"/>
          <w:szCs w:val="24"/>
        </w:rPr>
      </w:pPr>
    </w:p>
    <w:p w14:paraId="46756AA4" w14:textId="77777777" w:rsidR="00E23BE2" w:rsidRPr="00E23BE2" w:rsidRDefault="00E23BE2" w:rsidP="008F1F8D">
      <w:pPr>
        <w:pStyle w:val="ListParagraph"/>
        <w:numPr>
          <w:ilvl w:val="0"/>
          <w:numId w:val="26"/>
        </w:numPr>
        <w:tabs>
          <w:tab w:val="left" w:pos="1464"/>
        </w:tabs>
        <w:spacing w:after="0" w:line="240" w:lineRule="auto"/>
        <w:jc w:val="both"/>
        <w:rPr>
          <w:rFonts w:ascii="Arial" w:hAnsi="Arial" w:cs="Arial"/>
          <w:sz w:val="24"/>
          <w:szCs w:val="24"/>
        </w:rPr>
      </w:pPr>
      <w:r w:rsidRPr="00E23BE2">
        <w:rPr>
          <w:rFonts w:ascii="Arial" w:hAnsi="Arial" w:cs="Arial"/>
          <w:color w:val="000000"/>
          <w:sz w:val="24"/>
          <w:szCs w:val="24"/>
        </w:rPr>
        <w:t>The context of the current economy</w:t>
      </w:r>
    </w:p>
    <w:p w14:paraId="2188EAB3" w14:textId="77777777" w:rsidR="00E23BE2" w:rsidRPr="00E23BE2" w:rsidRDefault="00E23BE2" w:rsidP="00E23BE2">
      <w:pPr>
        <w:pStyle w:val="ListParagraph"/>
        <w:rPr>
          <w:rFonts w:ascii="Arial" w:hAnsi="Arial" w:cs="Arial"/>
          <w:sz w:val="24"/>
          <w:szCs w:val="24"/>
        </w:rPr>
      </w:pPr>
    </w:p>
    <w:p w14:paraId="1CA095B1" w14:textId="77777777" w:rsidR="00E23BE2" w:rsidRPr="00E23BE2" w:rsidRDefault="00E23BE2" w:rsidP="008F1F8D">
      <w:pPr>
        <w:pStyle w:val="ListParagraph"/>
        <w:numPr>
          <w:ilvl w:val="0"/>
          <w:numId w:val="26"/>
        </w:numPr>
        <w:tabs>
          <w:tab w:val="left" w:pos="1464"/>
        </w:tabs>
        <w:spacing w:after="0" w:line="240" w:lineRule="auto"/>
        <w:jc w:val="both"/>
        <w:rPr>
          <w:rFonts w:ascii="Arial" w:hAnsi="Arial" w:cs="Arial"/>
          <w:sz w:val="24"/>
          <w:szCs w:val="24"/>
        </w:rPr>
      </w:pPr>
      <w:r w:rsidRPr="00E23BE2">
        <w:rPr>
          <w:rFonts w:ascii="Arial" w:hAnsi="Arial" w:cs="Arial"/>
          <w:sz w:val="24"/>
          <w:szCs w:val="24"/>
        </w:rPr>
        <w:t>Short, medium and long term needs of the Council</w:t>
      </w:r>
    </w:p>
    <w:p w14:paraId="579B77C6" w14:textId="77777777" w:rsidR="00E23BE2" w:rsidRPr="00E23BE2" w:rsidRDefault="00E23BE2" w:rsidP="00E23BE2">
      <w:pPr>
        <w:pStyle w:val="ListParagraph"/>
        <w:rPr>
          <w:rFonts w:ascii="Arial" w:hAnsi="Arial" w:cs="Arial"/>
          <w:color w:val="000000"/>
          <w:sz w:val="24"/>
          <w:szCs w:val="24"/>
        </w:rPr>
      </w:pPr>
    </w:p>
    <w:p w14:paraId="024EC3EB" w14:textId="77777777" w:rsidR="00E23BE2" w:rsidRPr="00E23BE2" w:rsidRDefault="00E23BE2" w:rsidP="008F1F8D">
      <w:pPr>
        <w:pStyle w:val="ListParagraph"/>
        <w:numPr>
          <w:ilvl w:val="0"/>
          <w:numId w:val="26"/>
        </w:numPr>
        <w:tabs>
          <w:tab w:val="left" w:pos="1464"/>
        </w:tabs>
        <w:spacing w:after="0" w:line="240" w:lineRule="auto"/>
        <w:jc w:val="both"/>
        <w:rPr>
          <w:rFonts w:ascii="Arial" w:hAnsi="Arial" w:cs="Arial"/>
          <w:sz w:val="24"/>
          <w:szCs w:val="24"/>
        </w:rPr>
      </w:pPr>
      <w:r w:rsidRPr="00E23BE2">
        <w:rPr>
          <w:rFonts w:ascii="Arial" w:hAnsi="Arial" w:cs="Arial"/>
          <w:sz w:val="24"/>
          <w:szCs w:val="24"/>
        </w:rPr>
        <w:t>Many drivers and enablers both external and internal relating to improvement</w:t>
      </w:r>
    </w:p>
    <w:p w14:paraId="22BED1CF" w14:textId="77777777" w:rsidR="00E23BE2" w:rsidRPr="00E23BE2" w:rsidRDefault="00E23BE2" w:rsidP="00E23BE2">
      <w:pPr>
        <w:pStyle w:val="ListParagraph"/>
        <w:rPr>
          <w:rFonts w:ascii="Arial" w:hAnsi="Arial" w:cs="Arial"/>
          <w:sz w:val="24"/>
          <w:szCs w:val="24"/>
        </w:rPr>
      </w:pPr>
    </w:p>
    <w:p w14:paraId="492C8DCC" w14:textId="554877CC" w:rsidR="001E2868" w:rsidRDefault="001E2868" w:rsidP="001E2868">
      <w:pPr>
        <w:spacing w:line="360" w:lineRule="auto"/>
        <w:jc w:val="both"/>
        <w:rPr>
          <w:rFonts w:ascii="Arial" w:hAnsi="Arial" w:cs="Arial"/>
          <w:sz w:val="24"/>
          <w:szCs w:val="24"/>
        </w:rPr>
      </w:pPr>
      <w:r w:rsidRPr="00340B1E">
        <w:rPr>
          <w:rFonts w:ascii="Arial" w:hAnsi="Arial" w:cs="Arial"/>
          <w:sz w:val="24"/>
          <w:szCs w:val="24"/>
        </w:rPr>
        <w:t>Senior management, were content with the review of the proposed improvement objectives</w:t>
      </w:r>
      <w:r w:rsidR="000E15B9" w:rsidRPr="00340B1E">
        <w:rPr>
          <w:rFonts w:ascii="Arial" w:hAnsi="Arial" w:cs="Arial"/>
          <w:sz w:val="24"/>
          <w:szCs w:val="24"/>
        </w:rPr>
        <w:t>.</w:t>
      </w:r>
      <w:r w:rsidRPr="00340B1E">
        <w:rPr>
          <w:rFonts w:ascii="Arial" w:hAnsi="Arial" w:cs="Arial"/>
          <w:sz w:val="24"/>
          <w:szCs w:val="24"/>
        </w:rPr>
        <w:t xml:space="preserve"> </w:t>
      </w:r>
      <w:r w:rsidR="00CA6105" w:rsidRPr="00340B1E">
        <w:rPr>
          <w:rFonts w:ascii="Arial" w:hAnsi="Arial" w:cs="Arial"/>
          <w:sz w:val="24"/>
          <w:szCs w:val="24"/>
        </w:rPr>
        <w:t>The rationale for each improvement objective, associated links to the Community and Corporate P</w:t>
      </w:r>
      <w:r w:rsidR="007E0AA2">
        <w:rPr>
          <w:rFonts w:ascii="Arial" w:hAnsi="Arial" w:cs="Arial"/>
          <w:sz w:val="24"/>
          <w:szCs w:val="24"/>
        </w:rPr>
        <w:t>riorities</w:t>
      </w:r>
      <w:r w:rsidR="00CA6105" w:rsidRPr="00340B1E">
        <w:rPr>
          <w:rFonts w:ascii="Arial" w:hAnsi="Arial" w:cs="Arial"/>
          <w:sz w:val="24"/>
          <w:szCs w:val="24"/>
        </w:rPr>
        <w:t xml:space="preserve"> </w:t>
      </w:r>
      <w:r w:rsidRPr="00340B1E">
        <w:rPr>
          <w:rFonts w:ascii="Arial" w:hAnsi="Arial" w:cs="Arial"/>
          <w:sz w:val="24"/>
          <w:szCs w:val="24"/>
        </w:rPr>
        <w:t xml:space="preserve">were considered and approved by elected members as a focus for continuous improvement at their </w:t>
      </w:r>
      <w:r w:rsidR="00843229" w:rsidRPr="00340B1E">
        <w:rPr>
          <w:rFonts w:ascii="Arial" w:hAnsi="Arial" w:cs="Arial"/>
          <w:sz w:val="24"/>
          <w:szCs w:val="24"/>
        </w:rPr>
        <w:t xml:space="preserve">Policy and Resources committee meeting </w:t>
      </w:r>
      <w:r w:rsidR="00340B1E">
        <w:rPr>
          <w:rFonts w:ascii="Arial" w:hAnsi="Arial" w:cs="Arial"/>
          <w:sz w:val="24"/>
          <w:szCs w:val="24"/>
        </w:rPr>
        <w:t xml:space="preserve">of </w:t>
      </w:r>
      <w:r w:rsidR="00340B1E" w:rsidRPr="00340B1E">
        <w:rPr>
          <w:rFonts w:ascii="Arial" w:hAnsi="Arial" w:cs="Arial"/>
          <w:sz w:val="24"/>
          <w:szCs w:val="24"/>
        </w:rPr>
        <w:t>Thursday 8</w:t>
      </w:r>
      <w:r w:rsidR="00340B1E" w:rsidRPr="00340B1E">
        <w:rPr>
          <w:rFonts w:ascii="Arial" w:hAnsi="Arial" w:cs="Arial"/>
          <w:sz w:val="24"/>
          <w:szCs w:val="24"/>
          <w:vertAlign w:val="superscript"/>
        </w:rPr>
        <w:t>th</w:t>
      </w:r>
      <w:r w:rsidR="00340B1E" w:rsidRPr="00340B1E">
        <w:rPr>
          <w:rFonts w:ascii="Arial" w:hAnsi="Arial" w:cs="Arial"/>
          <w:sz w:val="24"/>
          <w:szCs w:val="24"/>
        </w:rPr>
        <w:t xml:space="preserve"> of February 2024</w:t>
      </w:r>
      <w:r w:rsidR="00843229" w:rsidRPr="00340B1E">
        <w:rPr>
          <w:rFonts w:ascii="Arial" w:hAnsi="Arial" w:cs="Arial"/>
          <w:sz w:val="24"/>
          <w:szCs w:val="24"/>
        </w:rPr>
        <w:t xml:space="preserve"> and thereafter were ratified at </w:t>
      </w:r>
      <w:r w:rsidR="00CA6105" w:rsidRPr="00340B1E">
        <w:rPr>
          <w:rFonts w:ascii="Arial" w:hAnsi="Arial" w:cs="Arial"/>
          <w:sz w:val="24"/>
          <w:szCs w:val="24"/>
        </w:rPr>
        <w:t xml:space="preserve">the </w:t>
      </w:r>
      <w:r w:rsidR="00843229" w:rsidRPr="00340B1E">
        <w:rPr>
          <w:rFonts w:ascii="Arial" w:hAnsi="Arial" w:cs="Arial"/>
          <w:sz w:val="24"/>
          <w:szCs w:val="24"/>
        </w:rPr>
        <w:t>February Council meeting.</w:t>
      </w:r>
      <w:r w:rsidRPr="00340B1E">
        <w:rPr>
          <w:rFonts w:ascii="Arial" w:hAnsi="Arial" w:cs="Arial"/>
          <w:sz w:val="24"/>
          <w:szCs w:val="24"/>
        </w:rPr>
        <w:t xml:space="preserve"> The proposed improvement objectives will form the basis of Council’s </w:t>
      </w:r>
      <w:r w:rsidR="00340B1E" w:rsidRPr="00340B1E">
        <w:rPr>
          <w:rFonts w:ascii="Arial" w:hAnsi="Arial" w:cs="Arial"/>
          <w:sz w:val="24"/>
          <w:szCs w:val="24"/>
        </w:rPr>
        <w:t xml:space="preserve">second year of its </w:t>
      </w:r>
      <w:r w:rsidRPr="00340B1E">
        <w:rPr>
          <w:rFonts w:ascii="Arial" w:hAnsi="Arial" w:cs="Arial"/>
          <w:sz w:val="24"/>
          <w:szCs w:val="24"/>
        </w:rPr>
        <w:t>two-year performance improvement plan (PIP) for 2023/24 to</w:t>
      </w:r>
      <w:r w:rsidR="00716BC8" w:rsidRPr="00340B1E">
        <w:rPr>
          <w:rFonts w:ascii="Arial" w:hAnsi="Arial" w:cs="Arial"/>
          <w:sz w:val="24"/>
          <w:szCs w:val="24"/>
        </w:rPr>
        <w:t xml:space="preserve"> 2024/25,</w:t>
      </w:r>
      <w:r w:rsidRPr="00340B1E">
        <w:rPr>
          <w:rFonts w:ascii="Arial" w:hAnsi="Arial" w:cs="Arial"/>
          <w:sz w:val="24"/>
          <w:szCs w:val="24"/>
        </w:rPr>
        <w:t xml:space="preserve"> refer to table 2.1 below – Council’s </w:t>
      </w:r>
      <w:r w:rsidR="00843229" w:rsidRPr="00340B1E">
        <w:rPr>
          <w:rFonts w:ascii="Arial" w:hAnsi="Arial" w:cs="Arial"/>
          <w:sz w:val="24"/>
          <w:szCs w:val="24"/>
        </w:rPr>
        <w:t>Improvement</w:t>
      </w:r>
      <w:r w:rsidRPr="00340B1E">
        <w:rPr>
          <w:rFonts w:ascii="Arial" w:hAnsi="Arial" w:cs="Arial"/>
          <w:sz w:val="24"/>
          <w:szCs w:val="24"/>
        </w:rPr>
        <w:t xml:space="preserve"> Objectives 20</w:t>
      </w:r>
      <w:r w:rsidR="00843229" w:rsidRPr="00340B1E">
        <w:rPr>
          <w:rFonts w:ascii="Arial" w:hAnsi="Arial" w:cs="Arial"/>
          <w:sz w:val="24"/>
          <w:szCs w:val="24"/>
        </w:rPr>
        <w:t>23-2024 and 2024-2025.</w:t>
      </w:r>
    </w:p>
    <w:p w14:paraId="516C4A21" w14:textId="203FBE8E" w:rsidR="00843229" w:rsidRDefault="00843229" w:rsidP="001E2868">
      <w:pPr>
        <w:spacing w:line="360" w:lineRule="auto"/>
        <w:jc w:val="both"/>
        <w:rPr>
          <w:rFonts w:ascii="Arial" w:hAnsi="Arial" w:cs="Arial"/>
          <w:sz w:val="24"/>
          <w:szCs w:val="24"/>
        </w:rPr>
      </w:pPr>
    </w:p>
    <w:p w14:paraId="487DFF7D" w14:textId="29AE8064" w:rsidR="00843229" w:rsidRDefault="00843229" w:rsidP="001E2868">
      <w:pPr>
        <w:spacing w:line="360" w:lineRule="auto"/>
        <w:jc w:val="both"/>
        <w:rPr>
          <w:rFonts w:ascii="Arial" w:hAnsi="Arial" w:cs="Arial"/>
          <w:b/>
          <w:sz w:val="28"/>
          <w:szCs w:val="28"/>
        </w:rPr>
      </w:pPr>
      <w:r w:rsidRPr="00843229">
        <w:rPr>
          <w:rFonts w:ascii="Arial" w:hAnsi="Arial" w:cs="Arial"/>
          <w:b/>
          <w:sz w:val="28"/>
          <w:szCs w:val="28"/>
        </w:rPr>
        <w:t>Table 2.1 – Council’s Improvement Objectives 2023-2024 to 2024-2025</w:t>
      </w:r>
      <w:r w:rsidR="00340B1E">
        <w:rPr>
          <w:rFonts w:ascii="Arial" w:hAnsi="Arial" w:cs="Arial"/>
          <w:b/>
          <w:sz w:val="28"/>
          <w:szCs w:val="28"/>
        </w:rPr>
        <w:t xml:space="preserve"> Year Two</w:t>
      </w:r>
      <w:r w:rsidRPr="00843229">
        <w:rPr>
          <w:rFonts w:ascii="Arial" w:hAnsi="Arial" w:cs="Arial"/>
          <w:b/>
          <w:sz w:val="28"/>
          <w:szCs w:val="28"/>
        </w:rPr>
        <w:t>:</w:t>
      </w:r>
    </w:p>
    <w:tbl>
      <w:tblPr>
        <w:tblStyle w:val="TableGrid"/>
        <w:tblW w:w="0" w:type="auto"/>
        <w:tblLook w:val="04A0" w:firstRow="1" w:lastRow="0" w:firstColumn="1" w:lastColumn="0" w:noHBand="0" w:noVBand="1"/>
      </w:tblPr>
      <w:tblGrid>
        <w:gridCol w:w="1821"/>
        <w:gridCol w:w="7721"/>
      </w:tblGrid>
      <w:tr w:rsidR="00843229" w14:paraId="64EF4DE1" w14:textId="77777777" w:rsidTr="00843229">
        <w:tc>
          <w:tcPr>
            <w:tcW w:w="1838" w:type="dxa"/>
          </w:tcPr>
          <w:p w14:paraId="2D1C39A8" w14:textId="10F8C9D1" w:rsidR="00843229" w:rsidRDefault="00843229" w:rsidP="001E2868">
            <w:pPr>
              <w:spacing w:line="360" w:lineRule="auto"/>
              <w:jc w:val="both"/>
              <w:rPr>
                <w:rFonts w:ascii="Arial" w:hAnsi="Arial" w:cs="Arial"/>
                <w:b/>
                <w:sz w:val="28"/>
                <w:szCs w:val="28"/>
              </w:rPr>
            </w:pPr>
            <w:r>
              <w:rPr>
                <w:rFonts w:ascii="Arial" w:hAnsi="Arial" w:cs="Arial"/>
                <w:b/>
                <w:sz w:val="28"/>
                <w:szCs w:val="28"/>
              </w:rPr>
              <w:t>Number</w:t>
            </w:r>
          </w:p>
        </w:tc>
        <w:tc>
          <w:tcPr>
            <w:tcW w:w="7898" w:type="dxa"/>
          </w:tcPr>
          <w:p w14:paraId="2EDCBA99" w14:textId="6BE8DB52" w:rsidR="00843229" w:rsidRDefault="00843229" w:rsidP="001E2868">
            <w:pPr>
              <w:spacing w:line="360" w:lineRule="auto"/>
              <w:jc w:val="both"/>
              <w:rPr>
                <w:rFonts w:ascii="Arial" w:hAnsi="Arial" w:cs="Arial"/>
                <w:b/>
                <w:sz w:val="28"/>
                <w:szCs w:val="28"/>
              </w:rPr>
            </w:pPr>
            <w:r>
              <w:rPr>
                <w:rFonts w:ascii="Arial" w:hAnsi="Arial" w:cs="Arial"/>
                <w:b/>
                <w:sz w:val="28"/>
                <w:szCs w:val="28"/>
              </w:rPr>
              <w:t>Objective</w:t>
            </w:r>
          </w:p>
        </w:tc>
      </w:tr>
      <w:tr w:rsidR="00843229" w14:paraId="14D21B7D" w14:textId="77777777" w:rsidTr="00843229">
        <w:tc>
          <w:tcPr>
            <w:tcW w:w="1838" w:type="dxa"/>
          </w:tcPr>
          <w:p w14:paraId="4B8BA9D2" w14:textId="2DDB1A48" w:rsidR="00843229" w:rsidRDefault="00843229" w:rsidP="001E2868">
            <w:pPr>
              <w:spacing w:line="360" w:lineRule="auto"/>
              <w:jc w:val="both"/>
              <w:rPr>
                <w:rFonts w:ascii="Arial" w:hAnsi="Arial" w:cs="Arial"/>
                <w:b/>
                <w:sz w:val="28"/>
                <w:szCs w:val="28"/>
              </w:rPr>
            </w:pPr>
            <w:r>
              <w:rPr>
                <w:rFonts w:ascii="Arial" w:hAnsi="Arial" w:cs="Arial"/>
                <w:b/>
                <w:sz w:val="28"/>
                <w:szCs w:val="28"/>
              </w:rPr>
              <w:t>One</w:t>
            </w:r>
          </w:p>
        </w:tc>
        <w:tc>
          <w:tcPr>
            <w:tcW w:w="7898" w:type="dxa"/>
          </w:tcPr>
          <w:p w14:paraId="47FECB82" w14:textId="13135F86" w:rsidR="00843229" w:rsidRDefault="00843229" w:rsidP="001E2868">
            <w:pPr>
              <w:spacing w:line="360" w:lineRule="auto"/>
              <w:jc w:val="both"/>
              <w:rPr>
                <w:rFonts w:ascii="Arial" w:hAnsi="Arial" w:cs="Arial"/>
                <w:b/>
                <w:sz w:val="28"/>
                <w:szCs w:val="28"/>
              </w:rPr>
            </w:pPr>
            <w:r w:rsidRPr="007D25B1">
              <w:rPr>
                <w:rFonts w:ascii="Arial" w:hAnsi="Arial" w:cs="Arial"/>
                <w:sz w:val="24"/>
                <w:szCs w:val="24"/>
              </w:rPr>
              <w:t>Mid Ulster District Council will seek to reduce the environmental impacts of our own activities and will contribute to the improvement of the wider environment through local action</w:t>
            </w:r>
            <w:r w:rsidR="000E15B9">
              <w:rPr>
                <w:rFonts w:ascii="Arial" w:hAnsi="Arial" w:cs="Arial"/>
                <w:sz w:val="24"/>
                <w:szCs w:val="24"/>
              </w:rPr>
              <w:t>.</w:t>
            </w:r>
          </w:p>
        </w:tc>
      </w:tr>
      <w:tr w:rsidR="00843229" w14:paraId="7A7AEC01" w14:textId="77777777" w:rsidTr="00843229">
        <w:tc>
          <w:tcPr>
            <w:tcW w:w="1838" w:type="dxa"/>
          </w:tcPr>
          <w:p w14:paraId="5B75350B" w14:textId="58CBE75B" w:rsidR="00843229" w:rsidRDefault="00843229" w:rsidP="001E2868">
            <w:pPr>
              <w:spacing w:line="360" w:lineRule="auto"/>
              <w:jc w:val="both"/>
              <w:rPr>
                <w:rFonts w:ascii="Arial" w:hAnsi="Arial" w:cs="Arial"/>
                <w:b/>
                <w:sz w:val="28"/>
                <w:szCs w:val="28"/>
              </w:rPr>
            </w:pPr>
            <w:r>
              <w:rPr>
                <w:rFonts w:ascii="Arial" w:hAnsi="Arial" w:cs="Arial"/>
                <w:b/>
                <w:sz w:val="28"/>
                <w:szCs w:val="28"/>
              </w:rPr>
              <w:t>Two</w:t>
            </w:r>
          </w:p>
        </w:tc>
        <w:tc>
          <w:tcPr>
            <w:tcW w:w="7898" w:type="dxa"/>
          </w:tcPr>
          <w:p w14:paraId="3A80CE66" w14:textId="5818F58E" w:rsidR="00843229" w:rsidRDefault="00CA6105" w:rsidP="001E2868">
            <w:pPr>
              <w:spacing w:line="360" w:lineRule="auto"/>
              <w:jc w:val="both"/>
              <w:rPr>
                <w:rFonts w:ascii="Arial" w:hAnsi="Arial" w:cs="Arial"/>
                <w:b/>
                <w:sz w:val="28"/>
                <w:szCs w:val="28"/>
              </w:rPr>
            </w:pPr>
            <w:r w:rsidRPr="00D35170">
              <w:rPr>
                <w:rFonts w:ascii="Arial" w:hAnsi="Arial" w:cs="Arial"/>
                <w:sz w:val="24"/>
                <w:szCs w:val="24"/>
              </w:rPr>
              <w:t>We will ensure a more connected Mid Ulster where new technologies and ways of working, empower citizens to get the best services that matter to them</w:t>
            </w:r>
            <w:r w:rsidR="000E15B9">
              <w:rPr>
                <w:rFonts w:ascii="Arial" w:hAnsi="Arial" w:cs="Arial"/>
                <w:sz w:val="24"/>
                <w:szCs w:val="24"/>
              </w:rPr>
              <w:t>.</w:t>
            </w:r>
          </w:p>
        </w:tc>
      </w:tr>
      <w:tr w:rsidR="00843229" w14:paraId="7685DCEF" w14:textId="77777777" w:rsidTr="00843229">
        <w:tc>
          <w:tcPr>
            <w:tcW w:w="1838" w:type="dxa"/>
          </w:tcPr>
          <w:p w14:paraId="58BCD11B" w14:textId="1AA9A357" w:rsidR="00843229" w:rsidRDefault="00843229" w:rsidP="001E2868">
            <w:pPr>
              <w:spacing w:line="360" w:lineRule="auto"/>
              <w:jc w:val="both"/>
              <w:rPr>
                <w:rFonts w:ascii="Arial" w:hAnsi="Arial" w:cs="Arial"/>
                <w:b/>
                <w:sz w:val="28"/>
                <w:szCs w:val="28"/>
              </w:rPr>
            </w:pPr>
            <w:r>
              <w:rPr>
                <w:rFonts w:ascii="Arial" w:hAnsi="Arial" w:cs="Arial"/>
                <w:b/>
                <w:sz w:val="28"/>
                <w:szCs w:val="28"/>
              </w:rPr>
              <w:t>Three</w:t>
            </w:r>
          </w:p>
        </w:tc>
        <w:tc>
          <w:tcPr>
            <w:tcW w:w="7898" w:type="dxa"/>
          </w:tcPr>
          <w:p w14:paraId="5EAEE4A1" w14:textId="64D283CF" w:rsidR="00843229" w:rsidRDefault="00CA6105" w:rsidP="001E2868">
            <w:pPr>
              <w:spacing w:line="360" w:lineRule="auto"/>
              <w:jc w:val="both"/>
              <w:rPr>
                <w:rFonts w:ascii="Arial" w:hAnsi="Arial" w:cs="Arial"/>
                <w:b/>
                <w:sz w:val="28"/>
                <w:szCs w:val="28"/>
              </w:rPr>
            </w:pPr>
            <w:r w:rsidRPr="007D25B1">
              <w:rPr>
                <w:rFonts w:ascii="Arial" w:hAnsi="Arial" w:cs="Arial"/>
                <w:sz w:val="24"/>
                <w:szCs w:val="24"/>
              </w:rPr>
              <w:t>To create cleaner neighbourhoods, where everyone takes responsibility for their waste and the environment</w:t>
            </w:r>
            <w:r w:rsidR="000E15B9">
              <w:rPr>
                <w:rFonts w:ascii="Arial" w:hAnsi="Arial" w:cs="Arial"/>
                <w:sz w:val="24"/>
                <w:szCs w:val="24"/>
              </w:rPr>
              <w:t>.</w:t>
            </w:r>
          </w:p>
        </w:tc>
      </w:tr>
      <w:tr w:rsidR="00843229" w14:paraId="325BDAA7" w14:textId="77777777" w:rsidTr="00843229">
        <w:tc>
          <w:tcPr>
            <w:tcW w:w="1838" w:type="dxa"/>
          </w:tcPr>
          <w:p w14:paraId="0879C4F9" w14:textId="31CD92AB" w:rsidR="00843229" w:rsidRDefault="00843229" w:rsidP="001E2868">
            <w:pPr>
              <w:spacing w:line="360" w:lineRule="auto"/>
              <w:jc w:val="both"/>
              <w:rPr>
                <w:rFonts w:ascii="Arial" w:hAnsi="Arial" w:cs="Arial"/>
                <w:b/>
                <w:sz w:val="28"/>
                <w:szCs w:val="28"/>
              </w:rPr>
            </w:pPr>
            <w:r>
              <w:rPr>
                <w:rFonts w:ascii="Arial" w:hAnsi="Arial" w:cs="Arial"/>
                <w:b/>
                <w:sz w:val="28"/>
                <w:szCs w:val="28"/>
              </w:rPr>
              <w:t>Four</w:t>
            </w:r>
          </w:p>
        </w:tc>
        <w:tc>
          <w:tcPr>
            <w:tcW w:w="7898" w:type="dxa"/>
          </w:tcPr>
          <w:p w14:paraId="42863995" w14:textId="1DDCBD40" w:rsidR="00843229" w:rsidRDefault="00CA6105" w:rsidP="001E2868">
            <w:pPr>
              <w:spacing w:line="360" w:lineRule="auto"/>
              <w:jc w:val="both"/>
              <w:rPr>
                <w:rFonts w:ascii="Arial" w:hAnsi="Arial" w:cs="Arial"/>
                <w:b/>
                <w:sz w:val="28"/>
                <w:szCs w:val="28"/>
              </w:rPr>
            </w:pPr>
            <w:r w:rsidRPr="007D25B1">
              <w:rPr>
                <w:rFonts w:ascii="Arial" w:hAnsi="Arial" w:cs="Arial"/>
                <w:sz w:val="24"/>
                <w:szCs w:val="24"/>
              </w:rPr>
              <w:t>We will contribute to the ongoing regeneration of our district by delivering a capital investment programme, enhancing facilities and opportunities for local people</w:t>
            </w:r>
            <w:r w:rsidR="000E15B9">
              <w:rPr>
                <w:rFonts w:ascii="Arial" w:hAnsi="Arial" w:cs="Arial"/>
                <w:sz w:val="24"/>
                <w:szCs w:val="24"/>
              </w:rPr>
              <w:t>.</w:t>
            </w:r>
          </w:p>
        </w:tc>
      </w:tr>
    </w:tbl>
    <w:p w14:paraId="7F866935" w14:textId="77777777" w:rsidR="00843229" w:rsidRPr="000B08C4" w:rsidRDefault="00843229" w:rsidP="001E2868">
      <w:pPr>
        <w:spacing w:line="360" w:lineRule="auto"/>
        <w:jc w:val="both"/>
        <w:rPr>
          <w:rFonts w:ascii="Arial" w:hAnsi="Arial" w:cs="Arial"/>
          <w:sz w:val="24"/>
          <w:szCs w:val="24"/>
        </w:rPr>
      </w:pPr>
    </w:p>
    <w:p w14:paraId="3AF3FDD8" w14:textId="3ECF3CD7" w:rsidR="002272C7" w:rsidRPr="007D25B1" w:rsidRDefault="00D36CEA" w:rsidP="00916ED0">
      <w:pPr>
        <w:spacing w:after="0" w:line="360" w:lineRule="auto"/>
        <w:rPr>
          <w:rFonts w:ascii="Arial" w:hAnsi="Arial" w:cs="Arial"/>
          <w:sz w:val="24"/>
          <w:szCs w:val="24"/>
        </w:rPr>
      </w:pPr>
      <w:r w:rsidRPr="007D25B1">
        <w:rPr>
          <w:rFonts w:ascii="Arial" w:hAnsi="Arial" w:cs="Arial"/>
          <w:sz w:val="24"/>
          <w:szCs w:val="24"/>
        </w:rPr>
        <w:t xml:space="preserve">To lead </w:t>
      </w:r>
      <w:r w:rsidR="009A7848" w:rsidRPr="007D25B1">
        <w:rPr>
          <w:rFonts w:ascii="Arial" w:hAnsi="Arial" w:cs="Arial"/>
          <w:sz w:val="24"/>
          <w:szCs w:val="24"/>
        </w:rPr>
        <w:t>the delivery of our</w:t>
      </w:r>
      <w:r w:rsidRPr="007D25B1">
        <w:rPr>
          <w:rFonts w:ascii="Arial" w:hAnsi="Arial" w:cs="Arial"/>
          <w:sz w:val="24"/>
          <w:szCs w:val="24"/>
        </w:rPr>
        <w:t xml:space="preserve"> improvemen</w:t>
      </w:r>
      <w:r w:rsidR="00C26750" w:rsidRPr="007D25B1">
        <w:rPr>
          <w:rFonts w:ascii="Arial" w:hAnsi="Arial" w:cs="Arial"/>
          <w:sz w:val="24"/>
          <w:szCs w:val="24"/>
        </w:rPr>
        <w:t xml:space="preserve">t objectives council </w:t>
      </w:r>
      <w:r w:rsidR="00B929A4" w:rsidRPr="007D25B1">
        <w:rPr>
          <w:rFonts w:ascii="Arial" w:hAnsi="Arial" w:cs="Arial"/>
          <w:sz w:val="24"/>
          <w:szCs w:val="24"/>
        </w:rPr>
        <w:t xml:space="preserve">has </w:t>
      </w:r>
      <w:r w:rsidRPr="007D25B1">
        <w:rPr>
          <w:rFonts w:ascii="Arial" w:hAnsi="Arial" w:cs="Arial"/>
          <w:sz w:val="24"/>
          <w:szCs w:val="24"/>
        </w:rPr>
        <w:t>established</w:t>
      </w:r>
      <w:r w:rsidR="00185057" w:rsidRPr="007D25B1">
        <w:rPr>
          <w:rFonts w:ascii="Arial" w:hAnsi="Arial" w:cs="Arial"/>
          <w:sz w:val="24"/>
          <w:szCs w:val="24"/>
        </w:rPr>
        <w:t xml:space="preserve"> pro</w:t>
      </w:r>
      <w:r w:rsidR="008D3AA0" w:rsidRPr="007D25B1">
        <w:rPr>
          <w:rFonts w:ascii="Arial" w:hAnsi="Arial" w:cs="Arial"/>
          <w:sz w:val="24"/>
          <w:szCs w:val="24"/>
        </w:rPr>
        <w:t xml:space="preserve">ject teams </w:t>
      </w:r>
      <w:r w:rsidR="009A7848" w:rsidRPr="007D25B1">
        <w:rPr>
          <w:rFonts w:ascii="Arial" w:hAnsi="Arial" w:cs="Arial"/>
          <w:sz w:val="24"/>
          <w:szCs w:val="24"/>
        </w:rPr>
        <w:t>to drive the</w:t>
      </w:r>
      <w:r w:rsidR="00185057" w:rsidRPr="007D25B1">
        <w:rPr>
          <w:rFonts w:ascii="Arial" w:hAnsi="Arial" w:cs="Arial"/>
          <w:sz w:val="24"/>
          <w:szCs w:val="24"/>
        </w:rPr>
        <w:t xml:space="preserve"> </w:t>
      </w:r>
      <w:r w:rsidR="008D3AA0" w:rsidRPr="007D25B1">
        <w:rPr>
          <w:rFonts w:ascii="Arial" w:hAnsi="Arial" w:cs="Arial"/>
          <w:sz w:val="24"/>
          <w:szCs w:val="24"/>
        </w:rPr>
        <w:t>objectives forward</w:t>
      </w:r>
      <w:r w:rsidR="00F1720F" w:rsidRPr="007D25B1">
        <w:rPr>
          <w:rFonts w:ascii="Arial" w:hAnsi="Arial" w:cs="Arial"/>
          <w:sz w:val="24"/>
          <w:szCs w:val="24"/>
        </w:rPr>
        <w:t>;</w:t>
      </w:r>
      <w:r w:rsidR="008D3AA0" w:rsidRPr="007D25B1">
        <w:rPr>
          <w:rFonts w:ascii="Arial" w:hAnsi="Arial" w:cs="Arial"/>
          <w:sz w:val="24"/>
          <w:szCs w:val="24"/>
        </w:rPr>
        <w:t xml:space="preserve"> under the direction of a </w:t>
      </w:r>
      <w:r w:rsidR="004C4D40" w:rsidRPr="007D25B1">
        <w:rPr>
          <w:rFonts w:ascii="Arial" w:hAnsi="Arial" w:cs="Arial"/>
          <w:sz w:val="24"/>
          <w:szCs w:val="24"/>
        </w:rPr>
        <w:t>S</w:t>
      </w:r>
      <w:r w:rsidR="00185057" w:rsidRPr="007D25B1">
        <w:rPr>
          <w:rFonts w:ascii="Arial" w:hAnsi="Arial" w:cs="Arial"/>
          <w:sz w:val="24"/>
          <w:szCs w:val="24"/>
        </w:rPr>
        <w:t>enior</w:t>
      </w:r>
      <w:r w:rsidR="008D3AA0" w:rsidRPr="007D25B1">
        <w:rPr>
          <w:rFonts w:ascii="Arial" w:hAnsi="Arial" w:cs="Arial"/>
          <w:sz w:val="24"/>
          <w:szCs w:val="24"/>
        </w:rPr>
        <w:t xml:space="preserve"> </w:t>
      </w:r>
      <w:r w:rsidR="004C4D40" w:rsidRPr="007D25B1">
        <w:rPr>
          <w:rFonts w:ascii="Arial" w:hAnsi="Arial" w:cs="Arial"/>
          <w:sz w:val="24"/>
          <w:szCs w:val="24"/>
        </w:rPr>
        <w:t>R</w:t>
      </w:r>
      <w:r w:rsidR="009A7848" w:rsidRPr="007D25B1">
        <w:rPr>
          <w:rFonts w:ascii="Arial" w:hAnsi="Arial" w:cs="Arial"/>
          <w:sz w:val="24"/>
          <w:szCs w:val="24"/>
        </w:rPr>
        <w:t xml:space="preserve">esponsible Officer </w:t>
      </w:r>
      <w:r w:rsidR="006C2B90" w:rsidRPr="007D25B1">
        <w:rPr>
          <w:rFonts w:ascii="Arial" w:hAnsi="Arial" w:cs="Arial"/>
          <w:sz w:val="24"/>
          <w:szCs w:val="24"/>
        </w:rPr>
        <w:t>(SRO)</w:t>
      </w:r>
      <w:r w:rsidR="00267F9B">
        <w:rPr>
          <w:rFonts w:ascii="Arial" w:hAnsi="Arial" w:cs="Arial"/>
          <w:sz w:val="24"/>
          <w:szCs w:val="24"/>
        </w:rPr>
        <w:t xml:space="preserve">; i.e. either an </w:t>
      </w:r>
      <w:r w:rsidR="00BF0090">
        <w:rPr>
          <w:rFonts w:ascii="Arial" w:hAnsi="Arial" w:cs="Arial"/>
          <w:sz w:val="24"/>
          <w:szCs w:val="24"/>
        </w:rPr>
        <w:t>Assistant Direct</w:t>
      </w:r>
      <w:r w:rsidR="00267F9B">
        <w:rPr>
          <w:rFonts w:ascii="Arial" w:hAnsi="Arial" w:cs="Arial"/>
          <w:sz w:val="24"/>
          <w:szCs w:val="24"/>
        </w:rPr>
        <w:t>or or</w:t>
      </w:r>
      <w:r w:rsidR="00BF0090">
        <w:rPr>
          <w:rFonts w:ascii="Arial" w:hAnsi="Arial" w:cs="Arial"/>
          <w:sz w:val="24"/>
          <w:szCs w:val="24"/>
        </w:rPr>
        <w:t xml:space="preserve"> </w:t>
      </w:r>
      <w:r w:rsidR="00267F9B">
        <w:rPr>
          <w:rFonts w:ascii="Arial" w:hAnsi="Arial" w:cs="Arial"/>
          <w:sz w:val="24"/>
          <w:szCs w:val="24"/>
        </w:rPr>
        <w:t>Head</w:t>
      </w:r>
      <w:r w:rsidR="002272C7" w:rsidRPr="007D25B1">
        <w:rPr>
          <w:rFonts w:ascii="Arial" w:hAnsi="Arial" w:cs="Arial"/>
          <w:sz w:val="24"/>
          <w:szCs w:val="24"/>
        </w:rPr>
        <w:t xml:space="preserve"> of Service</w:t>
      </w:r>
      <w:r w:rsidR="00F1720F" w:rsidRPr="007D25B1">
        <w:rPr>
          <w:rFonts w:ascii="Arial" w:hAnsi="Arial" w:cs="Arial"/>
          <w:sz w:val="24"/>
          <w:szCs w:val="24"/>
        </w:rPr>
        <w:t>,</w:t>
      </w:r>
      <w:r w:rsidR="0042014E" w:rsidRPr="007D25B1">
        <w:rPr>
          <w:rFonts w:ascii="Arial" w:hAnsi="Arial" w:cs="Arial"/>
          <w:sz w:val="24"/>
          <w:szCs w:val="24"/>
        </w:rPr>
        <w:t xml:space="preserve"> </w:t>
      </w:r>
      <w:r w:rsidR="009A7848" w:rsidRPr="007D25B1">
        <w:rPr>
          <w:rFonts w:ascii="Arial" w:hAnsi="Arial" w:cs="Arial"/>
          <w:sz w:val="24"/>
          <w:szCs w:val="24"/>
        </w:rPr>
        <w:t>appointed by the Chief Executive</w:t>
      </w:r>
      <w:r w:rsidR="0042014E" w:rsidRPr="007D25B1">
        <w:rPr>
          <w:rFonts w:ascii="Arial" w:hAnsi="Arial" w:cs="Arial"/>
          <w:sz w:val="24"/>
          <w:szCs w:val="24"/>
        </w:rPr>
        <w:t>.</w:t>
      </w:r>
      <w:r w:rsidR="009A7848" w:rsidRPr="007D25B1">
        <w:rPr>
          <w:rFonts w:ascii="Arial" w:hAnsi="Arial" w:cs="Arial"/>
          <w:sz w:val="24"/>
          <w:szCs w:val="24"/>
        </w:rPr>
        <w:t xml:space="preserve"> </w:t>
      </w:r>
    </w:p>
    <w:p w14:paraId="7954B81B" w14:textId="77777777" w:rsidR="002272C7" w:rsidRPr="007D25B1" w:rsidRDefault="002272C7" w:rsidP="00916ED0">
      <w:pPr>
        <w:spacing w:after="0" w:line="360" w:lineRule="auto"/>
        <w:rPr>
          <w:rFonts w:ascii="Arial" w:hAnsi="Arial" w:cs="Arial"/>
          <w:sz w:val="24"/>
          <w:szCs w:val="24"/>
        </w:rPr>
      </w:pPr>
    </w:p>
    <w:p w14:paraId="6040A21F" w14:textId="6B3F57C4" w:rsidR="001B09BC" w:rsidRPr="00340B1E" w:rsidRDefault="00BF0090" w:rsidP="00916ED0">
      <w:pPr>
        <w:spacing w:after="0" w:line="360" w:lineRule="auto"/>
        <w:rPr>
          <w:rFonts w:ascii="Arial" w:hAnsi="Arial" w:cs="Arial"/>
          <w:sz w:val="24"/>
          <w:szCs w:val="24"/>
        </w:rPr>
      </w:pPr>
      <w:r w:rsidRPr="00340B1E">
        <w:rPr>
          <w:rFonts w:ascii="Arial" w:hAnsi="Arial" w:cs="Arial"/>
          <w:sz w:val="24"/>
          <w:szCs w:val="24"/>
        </w:rPr>
        <w:t xml:space="preserve">Each year we consult on our proposed improvement objectives. </w:t>
      </w:r>
      <w:r w:rsidR="00515C77" w:rsidRPr="00340B1E">
        <w:rPr>
          <w:rFonts w:ascii="Arial" w:hAnsi="Arial" w:cs="Arial"/>
          <w:sz w:val="24"/>
          <w:szCs w:val="24"/>
        </w:rPr>
        <w:t>T</w:t>
      </w:r>
      <w:r w:rsidR="005F1181" w:rsidRPr="00340B1E">
        <w:rPr>
          <w:rFonts w:ascii="Arial" w:hAnsi="Arial" w:cs="Arial"/>
          <w:sz w:val="24"/>
          <w:szCs w:val="24"/>
        </w:rPr>
        <w:t xml:space="preserve">he outcome </w:t>
      </w:r>
      <w:r w:rsidR="009A7848" w:rsidRPr="00340B1E">
        <w:rPr>
          <w:rFonts w:ascii="Arial" w:hAnsi="Arial" w:cs="Arial"/>
          <w:sz w:val="24"/>
          <w:szCs w:val="24"/>
        </w:rPr>
        <w:t>of the consultation</w:t>
      </w:r>
      <w:r w:rsidR="00716BC8" w:rsidRPr="00340B1E">
        <w:rPr>
          <w:rFonts w:ascii="Arial" w:hAnsi="Arial" w:cs="Arial"/>
          <w:sz w:val="24"/>
          <w:szCs w:val="24"/>
        </w:rPr>
        <w:t>; which was</w:t>
      </w:r>
      <w:r w:rsidR="009A7848" w:rsidRPr="00340B1E">
        <w:rPr>
          <w:rFonts w:ascii="Arial" w:hAnsi="Arial" w:cs="Arial"/>
          <w:sz w:val="24"/>
          <w:szCs w:val="24"/>
        </w:rPr>
        <w:t xml:space="preserve"> undertaken throughout</w:t>
      </w:r>
      <w:r w:rsidR="00340B1E" w:rsidRPr="00340B1E">
        <w:rPr>
          <w:rFonts w:ascii="Arial" w:hAnsi="Arial" w:cs="Arial"/>
          <w:sz w:val="24"/>
          <w:szCs w:val="24"/>
        </w:rPr>
        <w:t xml:space="preserve"> late February through to mid-April 2024</w:t>
      </w:r>
      <w:r w:rsidR="00A973A7" w:rsidRPr="00340B1E">
        <w:rPr>
          <w:rFonts w:ascii="Arial" w:hAnsi="Arial" w:cs="Arial"/>
          <w:sz w:val="24"/>
          <w:szCs w:val="24"/>
        </w:rPr>
        <w:t>,</w:t>
      </w:r>
      <w:r w:rsidR="009A7848" w:rsidRPr="00340B1E">
        <w:rPr>
          <w:rFonts w:ascii="Arial" w:hAnsi="Arial" w:cs="Arial"/>
          <w:sz w:val="24"/>
          <w:szCs w:val="24"/>
        </w:rPr>
        <w:t xml:space="preserve"> </w:t>
      </w:r>
      <w:r w:rsidR="00716BC8" w:rsidRPr="00340B1E">
        <w:rPr>
          <w:rFonts w:ascii="Arial" w:hAnsi="Arial" w:cs="Arial"/>
          <w:sz w:val="24"/>
          <w:szCs w:val="24"/>
        </w:rPr>
        <w:t>produced</w:t>
      </w:r>
      <w:r w:rsidR="005F1181" w:rsidRPr="00340B1E">
        <w:rPr>
          <w:rFonts w:ascii="Arial" w:hAnsi="Arial" w:cs="Arial"/>
          <w:sz w:val="24"/>
          <w:szCs w:val="24"/>
        </w:rPr>
        <w:t xml:space="preserve"> </w:t>
      </w:r>
      <w:r w:rsidR="000576A4" w:rsidRPr="00340B1E">
        <w:rPr>
          <w:rFonts w:ascii="Arial" w:hAnsi="Arial" w:cs="Arial"/>
          <w:sz w:val="24"/>
          <w:szCs w:val="24"/>
        </w:rPr>
        <w:t xml:space="preserve">a </w:t>
      </w:r>
      <w:r w:rsidR="00515C77" w:rsidRPr="00340B1E">
        <w:rPr>
          <w:rFonts w:ascii="Arial" w:hAnsi="Arial" w:cs="Arial"/>
          <w:sz w:val="24"/>
          <w:szCs w:val="24"/>
        </w:rPr>
        <w:t>report on the final improveme</w:t>
      </w:r>
      <w:r w:rsidR="005F1181" w:rsidRPr="00340B1E">
        <w:rPr>
          <w:rFonts w:ascii="Arial" w:hAnsi="Arial" w:cs="Arial"/>
          <w:sz w:val="24"/>
          <w:szCs w:val="24"/>
        </w:rPr>
        <w:t>nt objectives</w:t>
      </w:r>
      <w:r w:rsidR="00716BC8" w:rsidRPr="00340B1E">
        <w:rPr>
          <w:rFonts w:ascii="Arial" w:hAnsi="Arial" w:cs="Arial"/>
          <w:sz w:val="24"/>
          <w:szCs w:val="24"/>
        </w:rPr>
        <w:t>, which</w:t>
      </w:r>
      <w:r w:rsidR="005F1181" w:rsidRPr="00340B1E">
        <w:rPr>
          <w:rFonts w:ascii="Arial" w:hAnsi="Arial" w:cs="Arial"/>
          <w:sz w:val="24"/>
          <w:szCs w:val="24"/>
        </w:rPr>
        <w:t xml:space="preserve"> we</w:t>
      </w:r>
      <w:r w:rsidR="003E2E0A" w:rsidRPr="00340B1E">
        <w:rPr>
          <w:rFonts w:ascii="Arial" w:hAnsi="Arial" w:cs="Arial"/>
          <w:sz w:val="24"/>
          <w:szCs w:val="24"/>
        </w:rPr>
        <w:t>re considered</w:t>
      </w:r>
      <w:r w:rsidR="009A7848" w:rsidRPr="00340B1E">
        <w:rPr>
          <w:rFonts w:ascii="Arial" w:hAnsi="Arial" w:cs="Arial"/>
          <w:sz w:val="24"/>
          <w:szCs w:val="24"/>
        </w:rPr>
        <w:t xml:space="preserve"> by Senior Management</w:t>
      </w:r>
      <w:r w:rsidR="00A973A7" w:rsidRPr="00340B1E">
        <w:rPr>
          <w:rFonts w:ascii="Arial" w:hAnsi="Arial" w:cs="Arial"/>
          <w:sz w:val="24"/>
          <w:szCs w:val="24"/>
        </w:rPr>
        <w:t>,</w:t>
      </w:r>
      <w:r w:rsidR="009A7848" w:rsidRPr="00340B1E">
        <w:rPr>
          <w:rFonts w:ascii="Arial" w:hAnsi="Arial" w:cs="Arial"/>
          <w:sz w:val="24"/>
          <w:szCs w:val="24"/>
        </w:rPr>
        <w:t xml:space="preserve"> </w:t>
      </w:r>
      <w:r w:rsidR="00185057" w:rsidRPr="00340B1E">
        <w:rPr>
          <w:rFonts w:ascii="Arial" w:hAnsi="Arial" w:cs="Arial"/>
          <w:sz w:val="24"/>
          <w:szCs w:val="24"/>
        </w:rPr>
        <w:t>and</w:t>
      </w:r>
      <w:r w:rsidR="003E2E0A" w:rsidRPr="00340B1E">
        <w:rPr>
          <w:rFonts w:ascii="Arial" w:hAnsi="Arial" w:cs="Arial"/>
          <w:sz w:val="24"/>
          <w:szCs w:val="24"/>
        </w:rPr>
        <w:t xml:space="preserve"> </w:t>
      </w:r>
      <w:r w:rsidR="009A7848" w:rsidRPr="00340B1E">
        <w:rPr>
          <w:rFonts w:ascii="Arial" w:hAnsi="Arial" w:cs="Arial"/>
          <w:sz w:val="24"/>
          <w:szCs w:val="24"/>
        </w:rPr>
        <w:t xml:space="preserve">subsequently considered by elected members for approval at their </w:t>
      </w:r>
      <w:r w:rsidR="00340B1E">
        <w:rPr>
          <w:rFonts w:ascii="Arial" w:hAnsi="Arial" w:cs="Arial"/>
          <w:sz w:val="24"/>
          <w:szCs w:val="24"/>
        </w:rPr>
        <w:t>May</w:t>
      </w:r>
      <w:r w:rsidR="005343CC" w:rsidRPr="00340B1E">
        <w:rPr>
          <w:rFonts w:ascii="Arial" w:hAnsi="Arial" w:cs="Arial"/>
          <w:sz w:val="24"/>
          <w:szCs w:val="24"/>
        </w:rPr>
        <w:t xml:space="preserve"> 202</w:t>
      </w:r>
      <w:r w:rsidR="00340B1E" w:rsidRPr="00340B1E">
        <w:rPr>
          <w:rFonts w:ascii="Arial" w:hAnsi="Arial" w:cs="Arial"/>
          <w:sz w:val="24"/>
          <w:szCs w:val="24"/>
        </w:rPr>
        <w:t>4</w:t>
      </w:r>
      <w:r w:rsidR="003E2E0A" w:rsidRPr="00340B1E">
        <w:rPr>
          <w:rFonts w:ascii="Arial" w:hAnsi="Arial" w:cs="Arial"/>
          <w:sz w:val="24"/>
          <w:szCs w:val="24"/>
        </w:rPr>
        <w:t xml:space="preserve"> Policy &amp;</w:t>
      </w:r>
      <w:r w:rsidR="009A7848" w:rsidRPr="00340B1E">
        <w:rPr>
          <w:rFonts w:ascii="Arial" w:hAnsi="Arial" w:cs="Arial"/>
          <w:sz w:val="24"/>
          <w:szCs w:val="24"/>
        </w:rPr>
        <w:t xml:space="preserve"> Resources Commit</w:t>
      </w:r>
      <w:r w:rsidR="006C4E52" w:rsidRPr="00340B1E">
        <w:rPr>
          <w:rFonts w:ascii="Arial" w:hAnsi="Arial" w:cs="Arial"/>
          <w:sz w:val="24"/>
          <w:szCs w:val="24"/>
        </w:rPr>
        <w:t>tee before being considered by C</w:t>
      </w:r>
      <w:r w:rsidR="009A7848" w:rsidRPr="00340B1E">
        <w:rPr>
          <w:rFonts w:ascii="Arial" w:hAnsi="Arial" w:cs="Arial"/>
          <w:sz w:val="24"/>
          <w:szCs w:val="24"/>
        </w:rPr>
        <w:t>ouncil</w:t>
      </w:r>
      <w:r w:rsidR="005F1181" w:rsidRPr="00340B1E">
        <w:rPr>
          <w:rFonts w:ascii="Arial" w:hAnsi="Arial" w:cs="Arial"/>
          <w:sz w:val="24"/>
          <w:szCs w:val="24"/>
        </w:rPr>
        <w:t>.</w:t>
      </w:r>
      <w:r w:rsidR="003E2E0A" w:rsidRPr="00340B1E">
        <w:rPr>
          <w:rFonts w:ascii="Arial" w:hAnsi="Arial" w:cs="Arial"/>
          <w:sz w:val="24"/>
          <w:szCs w:val="24"/>
        </w:rPr>
        <w:t xml:space="preserve"> </w:t>
      </w:r>
    </w:p>
    <w:p w14:paraId="2A985E0C" w14:textId="77777777" w:rsidR="001B09BC" w:rsidRPr="00340B1E" w:rsidRDefault="001B09BC" w:rsidP="00916ED0">
      <w:pPr>
        <w:spacing w:after="0" w:line="360" w:lineRule="auto"/>
        <w:rPr>
          <w:rFonts w:ascii="Arial" w:hAnsi="Arial" w:cs="Arial"/>
          <w:sz w:val="24"/>
          <w:szCs w:val="24"/>
        </w:rPr>
      </w:pPr>
    </w:p>
    <w:p w14:paraId="325CC395" w14:textId="061F1F3C" w:rsidR="009A7848" w:rsidRPr="007D25B1" w:rsidRDefault="006C627B" w:rsidP="00916ED0">
      <w:pPr>
        <w:spacing w:after="0" w:line="360" w:lineRule="auto"/>
        <w:rPr>
          <w:rFonts w:ascii="Arial" w:hAnsi="Arial" w:cs="Arial"/>
          <w:sz w:val="24"/>
          <w:szCs w:val="24"/>
        </w:rPr>
      </w:pPr>
      <w:r w:rsidRPr="00340B1E">
        <w:rPr>
          <w:rFonts w:ascii="Arial" w:hAnsi="Arial" w:cs="Arial"/>
          <w:sz w:val="24"/>
          <w:szCs w:val="24"/>
        </w:rPr>
        <w:t xml:space="preserve">The review of the </w:t>
      </w:r>
      <w:r w:rsidR="003B776A" w:rsidRPr="00340B1E">
        <w:rPr>
          <w:rFonts w:ascii="Arial" w:hAnsi="Arial" w:cs="Arial"/>
          <w:sz w:val="24"/>
          <w:szCs w:val="24"/>
        </w:rPr>
        <w:t xml:space="preserve">improvement </w:t>
      </w:r>
      <w:r w:rsidRPr="00340B1E">
        <w:rPr>
          <w:rFonts w:ascii="Arial" w:hAnsi="Arial" w:cs="Arial"/>
          <w:sz w:val="24"/>
          <w:szCs w:val="24"/>
        </w:rPr>
        <w:t>projects</w:t>
      </w:r>
      <w:r w:rsidR="00CA6105" w:rsidRPr="00340B1E">
        <w:rPr>
          <w:rFonts w:ascii="Arial" w:hAnsi="Arial" w:cs="Arial"/>
          <w:sz w:val="24"/>
          <w:szCs w:val="24"/>
        </w:rPr>
        <w:t xml:space="preserve"> for 202</w:t>
      </w:r>
      <w:r w:rsidR="00340B1E" w:rsidRPr="00340B1E">
        <w:rPr>
          <w:rFonts w:ascii="Arial" w:hAnsi="Arial" w:cs="Arial"/>
          <w:sz w:val="24"/>
          <w:szCs w:val="24"/>
        </w:rPr>
        <w:t>4 to 2025</w:t>
      </w:r>
      <w:r w:rsidRPr="00340B1E">
        <w:rPr>
          <w:rFonts w:ascii="Arial" w:hAnsi="Arial" w:cs="Arial"/>
          <w:sz w:val="24"/>
          <w:szCs w:val="24"/>
        </w:rPr>
        <w:t xml:space="preserve">, along with other statutory and corporate indicators </w:t>
      </w:r>
      <w:r w:rsidR="00716BC8" w:rsidRPr="00340B1E">
        <w:rPr>
          <w:rFonts w:ascii="Arial" w:hAnsi="Arial" w:cs="Arial"/>
          <w:sz w:val="24"/>
          <w:szCs w:val="24"/>
        </w:rPr>
        <w:t xml:space="preserve">(i.e. </w:t>
      </w:r>
      <w:r w:rsidR="00340B1E" w:rsidRPr="00340B1E">
        <w:rPr>
          <w:rFonts w:ascii="Arial" w:hAnsi="Arial" w:cs="Arial"/>
          <w:sz w:val="24"/>
          <w:szCs w:val="24"/>
        </w:rPr>
        <w:t>contained within the Council’s</w:t>
      </w:r>
      <w:r w:rsidR="00716BC8" w:rsidRPr="00340B1E">
        <w:rPr>
          <w:rFonts w:ascii="Arial" w:hAnsi="Arial" w:cs="Arial"/>
          <w:sz w:val="24"/>
          <w:szCs w:val="24"/>
        </w:rPr>
        <w:t xml:space="preserve"> PIP plan) </w:t>
      </w:r>
      <w:r w:rsidRPr="00340B1E">
        <w:rPr>
          <w:rFonts w:ascii="Arial" w:hAnsi="Arial" w:cs="Arial"/>
          <w:sz w:val="24"/>
          <w:szCs w:val="24"/>
        </w:rPr>
        <w:t>will be reported by the 30</w:t>
      </w:r>
      <w:r w:rsidRPr="00340B1E">
        <w:rPr>
          <w:rFonts w:ascii="Arial" w:hAnsi="Arial" w:cs="Arial"/>
          <w:sz w:val="24"/>
          <w:szCs w:val="24"/>
          <w:vertAlign w:val="superscript"/>
        </w:rPr>
        <w:t>th</w:t>
      </w:r>
      <w:r w:rsidRPr="00340B1E">
        <w:rPr>
          <w:rFonts w:ascii="Arial" w:hAnsi="Arial" w:cs="Arial"/>
          <w:sz w:val="24"/>
          <w:szCs w:val="24"/>
        </w:rPr>
        <w:t xml:space="preserve"> of September </w:t>
      </w:r>
      <w:r w:rsidR="00340B1E" w:rsidRPr="00340B1E">
        <w:rPr>
          <w:rFonts w:ascii="Arial" w:hAnsi="Arial" w:cs="Arial"/>
          <w:sz w:val="24"/>
          <w:szCs w:val="24"/>
        </w:rPr>
        <w:t>2025</w:t>
      </w:r>
      <w:r w:rsidR="006C2B90" w:rsidRPr="00340B1E">
        <w:rPr>
          <w:rFonts w:ascii="Arial" w:hAnsi="Arial" w:cs="Arial"/>
          <w:sz w:val="24"/>
          <w:szCs w:val="24"/>
        </w:rPr>
        <w:t xml:space="preserve"> </w:t>
      </w:r>
      <w:r w:rsidRPr="00340B1E">
        <w:rPr>
          <w:rFonts w:ascii="Arial" w:hAnsi="Arial" w:cs="Arial"/>
          <w:sz w:val="24"/>
          <w:szCs w:val="24"/>
        </w:rPr>
        <w:t xml:space="preserve">in Council’s Annual </w:t>
      </w:r>
      <w:r w:rsidR="002272C7" w:rsidRPr="00340B1E">
        <w:rPr>
          <w:rFonts w:ascii="Arial" w:hAnsi="Arial" w:cs="Arial"/>
          <w:sz w:val="24"/>
          <w:szCs w:val="24"/>
        </w:rPr>
        <w:t xml:space="preserve">Assessment </w:t>
      </w:r>
      <w:r w:rsidRPr="00340B1E">
        <w:rPr>
          <w:rFonts w:ascii="Arial" w:hAnsi="Arial" w:cs="Arial"/>
          <w:sz w:val="24"/>
          <w:szCs w:val="24"/>
        </w:rPr>
        <w:t>Report, where we will look at the performance over the previous financial year</w:t>
      </w:r>
      <w:r w:rsidR="003B776A" w:rsidRPr="00340B1E">
        <w:rPr>
          <w:rFonts w:ascii="Arial" w:hAnsi="Arial" w:cs="Arial"/>
          <w:sz w:val="24"/>
          <w:szCs w:val="24"/>
        </w:rPr>
        <w:t xml:space="preserve"> (retrospective report)</w:t>
      </w:r>
      <w:r w:rsidR="005343CC" w:rsidRPr="00340B1E">
        <w:rPr>
          <w:rFonts w:ascii="Arial" w:hAnsi="Arial" w:cs="Arial"/>
          <w:sz w:val="24"/>
          <w:szCs w:val="24"/>
        </w:rPr>
        <w:t>.</w:t>
      </w:r>
    </w:p>
    <w:p w14:paraId="1CAC047C" w14:textId="77777777" w:rsidR="00C21D64" w:rsidRDefault="00C21D64" w:rsidP="00916ED0">
      <w:pPr>
        <w:spacing w:after="0" w:line="360" w:lineRule="auto"/>
        <w:rPr>
          <w:rFonts w:ascii="Arial" w:hAnsi="Arial" w:cs="Arial"/>
          <w:b/>
          <w:sz w:val="24"/>
          <w:szCs w:val="24"/>
        </w:rPr>
      </w:pPr>
    </w:p>
    <w:p w14:paraId="01DEC9E7" w14:textId="1CED8EBD" w:rsidR="008B6CA7" w:rsidRPr="007D25B1" w:rsidRDefault="005F1181" w:rsidP="00916ED0">
      <w:pPr>
        <w:spacing w:after="0" w:line="360" w:lineRule="auto"/>
        <w:rPr>
          <w:rFonts w:ascii="Arial" w:hAnsi="Arial" w:cs="Arial"/>
          <w:b/>
          <w:sz w:val="24"/>
          <w:szCs w:val="24"/>
        </w:rPr>
      </w:pPr>
      <w:r w:rsidRPr="007D25B1">
        <w:rPr>
          <w:rFonts w:ascii="Arial" w:hAnsi="Arial" w:cs="Arial"/>
          <w:b/>
          <w:sz w:val="24"/>
          <w:szCs w:val="24"/>
        </w:rPr>
        <w:t>2.2</w:t>
      </w:r>
      <w:r w:rsidRPr="007D25B1">
        <w:rPr>
          <w:rFonts w:ascii="Arial" w:hAnsi="Arial" w:cs="Arial"/>
          <w:b/>
          <w:sz w:val="24"/>
          <w:szCs w:val="24"/>
        </w:rPr>
        <w:tab/>
      </w:r>
      <w:r w:rsidR="009A7848" w:rsidRPr="007D25B1">
        <w:rPr>
          <w:rFonts w:ascii="Arial" w:hAnsi="Arial" w:cs="Arial"/>
          <w:b/>
          <w:sz w:val="24"/>
          <w:szCs w:val="24"/>
        </w:rPr>
        <w:t>Consultation</w:t>
      </w:r>
      <w:r w:rsidR="00B57B56" w:rsidRPr="007D25B1">
        <w:rPr>
          <w:rFonts w:ascii="Arial" w:hAnsi="Arial" w:cs="Arial"/>
          <w:b/>
          <w:sz w:val="24"/>
          <w:szCs w:val="24"/>
        </w:rPr>
        <w:t xml:space="preserve"> </w:t>
      </w:r>
    </w:p>
    <w:p w14:paraId="49F62208" w14:textId="661EB8A6" w:rsidR="00561459" w:rsidRPr="007D25B1" w:rsidRDefault="00D60FA3" w:rsidP="00916ED0">
      <w:pPr>
        <w:spacing w:after="0" w:line="360" w:lineRule="auto"/>
        <w:rPr>
          <w:rFonts w:ascii="Arial" w:hAnsi="Arial" w:cs="Arial"/>
          <w:sz w:val="24"/>
          <w:szCs w:val="24"/>
        </w:rPr>
      </w:pPr>
      <w:r>
        <w:rPr>
          <w:rFonts w:ascii="Arial" w:hAnsi="Arial" w:cs="Arial"/>
          <w:sz w:val="24"/>
          <w:szCs w:val="24"/>
        </w:rPr>
        <w:t>A c</w:t>
      </w:r>
      <w:r w:rsidR="00094035" w:rsidRPr="007D25B1">
        <w:rPr>
          <w:rFonts w:ascii="Arial" w:hAnsi="Arial" w:cs="Arial"/>
          <w:sz w:val="24"/>
          <w:szCs w:val="24"/>
        </w:rPr>
        <w:t>onsultation</w:t>
      </w:r>
      <w:r w:rsidR="009A7848" w:rsidRPr="007D25B1">
        <w:rPr>
          <w:rFonts w:ascii="Arial" w:hAnsi="Arial" w:cs="Arial"/>
          <w:sz w:val="24"/>
          <w:szCs w:val="24"/>
        </w:rPr>
        <w:t xml:space="preserve"> </w:t>
      </w:r>
      <w:r>
        <w:rPr>
          <w:rFonts w:ascii="Arial" w:hAnsi="Arial" w:cs="Arial"/>
          <w:sz w:val="24"/>
          <w:szCs w:val="24"/>
        </w:rPr>
        <w:t xml:space="preserve">was </w:t>
      </w:r>
      <w:r w:rsidR="009A7848" w:rsidRPr="007D25B1">
        <w:rPr>
          <w:rFonts w:ascii="Arial" w:hAnsi="Arial" w:cs="Arial"/>
          <w:sz w:val="24"/>
          <w:szCs w:val="24"/>
        </w:rPr>
        <w:t>undertaken</w:t>
      </w:r>
      <w:r w:rsidR="00094035" w:rsidRPr="007D25B1">
        <w:rPr>
          <w:rFonts w:ascii="Arial" w:hAnsi="Arial" w:cs="Arial"/>
          <w:sz w:val="24"/>
          <w:szCs w:val="24"/>
        </w:rPr>
        <w:t xml:space="preserve"> </w:t>
      </w:r>
      <w:r w:rsidR="00B024D1" w:rsidRPr="007D25B1">
        <w:rPr>
          <w:rFonts w:ascii="Arial" w:hAnsi="Arial" w:cs="Arial"/>
          <w:sz w:val="24"/>
          <w:szCs w:val="24"/>
        </w:rPr>
        <w:t xml:space="preserve">on </w:t>
      </w:r>
      <w:r w:rsidR="00EB5D68" w:rsidRPr="007D25B1">
        <w:rPr>
          <w:rFonts w:ascii="Arial" w:hAnsi="Arial" w:cs="Arial"/>
          <w:sz w:val="24"/>
          <w:szCs w:val="24"/>
        </w:rPr>
        <w:t>our</w:t>
      </w:r>
      <w:r w:rsidR="00B024D1" w:rsidRPr="007D25B1">
        <w:rPr>
          <w:rFonts w:ascii="Arial" w:hAnsi="Arial" w:cs="Arial"/>
          <w:sz w:val="24"/>
          <w:szCs w:val="24"/>
        </w:rPr>
        <w:t xml:space="preserve"> proposed </w:t>
      </w:r>
      <w:r w:rsidR="00B9031F" w:rsidRPr="007D25B1">
        <w:rPr>
          <w:rFonts w:ascii="Arial" w:hAnsi="Arial" w:cs="Arial"/>
          <w:sz w:val="24"/>
          <w:szCs w:val="24"/>
        </w:rPr>
        <w:t xml:space="preserve">improvement </w:t>
      </w:r>
      <w:r w:rsidR="00B024D1" w:rsidRPr="007D25B1">
        <w:rPr>
          <w:rFonts w:ascii="Arial" w:hAnsi="Arial" w:cs="Arial"/>
          <w:sz w:val="24"/>
          <w:szCs w:val="24"/>
        </w:rPr>
        <w:t xml:space="preserve">objectives, </w:t>
      </w:r>
      <w:r>
        <w:rPr>
          <w:rFonts w:ascii="Arial" w:hAnsi="Arial" w:cs="Arial"/>
          <w:sz w:val="24"/>
          <w:szCs w:val="24"/>
        </w:rPr>
        <w:t xml:space="preserve">as well as a </w:t>
      </w:r>
      <w:r w:rsidR="00B9031F" w:rsidRPr="007D25B1">
        <w:rPr>
          <w:rFonts w:ascii="Arial" w:hAnsi="Arial" w:cs="Arial"/>
          <w:sz w:val="24"/>
          <w:szCs w:val="24"/>
        </w:rPr>
        <w:t>rationale</w:t>
      </w:r>
      <w:r>
        <w:rPr>
          <w:rFonts w:ascii="Arial" w:hAnsi="Arial" w:cs="Arial"/>
          <w:sz w:val="24"/>
          <w:szCs w:val="24"/>
        </w:rPr>
        <w:t>/associated activities</w:t>
      </w:r>
      <w:r w:rsidR="00B9031F" w:rsidRPr="007D25B1">
        <w:rPr>
          <w:rFonts w:ascii="Arial" w:hAnsi="Arial" w:cs="Arial"/>
          <w:sz w:val="24"/>
          <w:szCs w:val="24"/>
        </w:rPr>
        <w:t xml:space="preserve"> </w:t>
      </w:r>
      <w:r>
        <w:rPr>
          <w:rFonts w:ascii="Arial" w:hAnsi="Arial" w:cs="Arial"/>
          <w:sz w:val="24"/>
          <w:szCs w:val="24"/>
        </w:rPr>
        <w:t>(</w:t>
      </w:r>
      <w:r w:rsidR="00B9031F" w:rsidRPr="007D25B1">
        <w:rPr>
          <w:rFonts w:ascii="Arial" w:hAnsi="Arial" w:cs="Arial"/>
          <w:sz w:val="24"/>
          <w:szCs w:val="24"/>
        </w:rPr>
        <w:t>for their inclusion</w:t>
      </w:r>
      <w:r>
        <w:rPr>
          <w:rFonts w:ascii="Arial" w:hAnsi="Arial" w:cs="Arial"/>
          <w:sz w:val="24"/>
          <w:szCs w:val="24"/>
        </w:rPr>
        <w:t>),</w:t>
      </w:r>
      <w:r w:rsidR="00B9031F" w:rsidRPr="007D25B1">
        <w:rPr>
          <w:rFonts w:ascii="Arial" w:hAnsi="Arial" w:cs="Arial"/>
          <w:sz w:val="24"/>
          <w:szCs w:val="24"/>
        </w:rPr>
        <w:t xml:space="preserve"> </w:t>
      </w:r>
      <w:r w:rsidR="00C21D64">
        <w:rPr>
          <w:rFonts w:ascii="Arial" w:hAnsi="Arial" w:cs="Arial"/>
          <w:sz w:val="24"/>
          <w:szCs w:val="24"/>
        </w:rPr>
        <w:t xml:space="preserve">from </w:t>
      </w:r>
      <w:r w:rsidR="00340B1E" w:rsidRPr="00C21D64">
        <w:rPr>
          <w:rFonts w:ascii="Arial" w:hAnsi="Arial" w:cs="Arial"/>
          <w:sz w:val="24"/>
          <w:szCs w:val="24"/>
        </w:rPr>
        <w:t>Monday</w:t>
      </w:r>
      <w:r w:rsidR="00340B1E" w:rsidRPr="00340B1E">
        <w:rPr>
          <w:rFonts w:ascii="Arial" w:hAnsi="Arial" w:cs="Arial"/>
          <w:color w:val="000000" w:themeColor="text1"/>
        </w:rPr>
        <w:t xml:space="preserve"> </w:t>
      </w:r>
      <w:r w:rsidR="00340B1E" w:rsidRPr="00783DF1">
        <w:rPr>
          <w:rFonts w:ascii="Arial" w:hAnsi="Arial" w:cs="Arial"/>
          <w:color w:val="000000" w:themeColor="text1"/>
          <w:sz w:val="24"/>
          <w:szCs w:val="24"/>
        </w:rPr>
        <w:t>26</w:t>
      </w:r>
      <w:r w:rsidR="00340B1E" w:rsidRPr="00783DF1">
        <w:rPr>
          <w:rFonts w:ascii="Arial" w:hAnsi="Arial" w:cs="Arial"/>
          <w:color w:val="000000" w:themeColor="text1"/>
          <w:sz w:val="24"/>
          <w:szCs w:val="24"/>
          <w:vertAlign w:val="superscript"/>
        </w:rPr>
        <w:t>th</w:t>
      </w:r>
      <w:r w:rsidR="00340B1E" w:rsidRPr="00783DF1">
        <w:rPr>
          <w:rFonts w:ascii="Arial" w:hAnsi="Arial" w:cs="Arial"/>
          <w:color w:val="000000" w:themeColor="text1"/>
          <w:sz w:val="24"/>
          <w:szCs w:val="24"/>
        </w:rPr>
        <w:t xml:space="preserve"> February to Friday 19th April 2024 at 12 noon</w:t>
      </w:r>
      <w:r w:rsidR="00635AD3" w:rsidRPr="00783DF1">
        <w:rPr>
          <w:rFonts w:ascii="Arial" w:hAnsi="Arial" w:cs="Arial"/>
          <w:sz w:val="24"/>
          <w:szCs w:val="24"/>
        </w:rPr>
        <w:t xml:space="preserve">. </w:t>
      </w:r>
      <w:r w:rsidR="00EB5D68" w:rsidRPr="00783DF1">
        <w:rPr>
          <w:rFonts w:ascii="Arial" w:hAnsi="Arial" w:cs="Arial"/>
          <w:sz w:val="24"/>
          <w:szCs w:val="24"/>
        </w:rPr>
        <w:t xml:space="preserve">Our consultation involved a </w:t>
      </w:r>
      <w:r w:rsidR="002C5E41" w:rsidRPr="00783DF1">
        <w:rPr>
          <w:rFonts w:ascii="Arial" w:hAnsi="Arial" w:cs="Arial"/>
          <w:sz w:val="24"/>
          <w:szCs w:val="24"/>
        </w:rPr>
        <w:t>survey made</w:t>
      </w:r>
      <w:r w:rsidR="002C5E41" w:rsidRPr="0073444D">
        <w:rPr>
          <w:rFonts w:ascii="Arial" w:hAnsi="Arial" w:cs="Arial"/>
          <w:sz w:val="24"/>
          <w:szCs w:val="24"/>
        </w:rPr>
        <w:t xml:space="preserve"> available for c</w:t>
      </w:r>
      <w:r w:rsidR="00EB5D68" w:rsidRPr="0073444D">
        <w:rPr>
          <w:rFonts w:ascii="Arial" w:hAnsi="Arial" w:cs="Arial"/>
          <w:sz w:val="24"/>
          <w:szCs w:val="24"/>
        </w:rPr>
        <w:t xml:space="preserve">ompletion and </w:t>
      </w:r>
      <w:r w:rsidR="002C5E41" w:rsidRPr="0073444D">
        <w:rPr>
          <w:rFonts w:ascii="Arial" w:hAnsi="Arial" w:cs="Arial"/>
          <w:sz w:val="24"/>
          <w:szCs w:val="24"/>
        </w:rPr>
        <w:t>submi</w:t>
      </w:r>
      <w:r w:rsidR="00EB5D68" w:rsidRPr="0073444D">
        <w:rPr>
          <w:rFonts w:ascii="Arial" w:hAnsi="Arial" w:cs="Arial"/>
          <w:sz w:val="24"/>
          <w:szCs w:val="24"/>
        </w:rPr>
        <w:t>ssion online and</w:t>
      </w:r>
      <w:r w:rsidR="00EB5D68" w:rsidRPr="007D25B1">
        <w:rPr>
          <w:rFonts w:ascii="Arial" w:hAnsi="Arial" w:cs="Arial"/>
          <w:sz w:val="24"/>
          <w:szCs w:val="24"/>
        </w:rPr>
        <w:t xml:space="preserve"> by post to the council.  </w:t>
      </w:r>
    </w:p>
    <w:p w14:paraId="2371CC85" w14:textId="77777777" w:rsidR="00561459" w:rsidRPr="007D25B1" w:rsidRDefault="00561459" w:rsidP="00916ED0">
      <w:pPr>
        <w:spacing w:after="0" w:line="360" w:lineRule="auto"/>
        <w:rPr>
          <w:rFonts w:ascii="Arial" w:hAnsi="Arial" w:cs="Arial"/>
          <w:sz w:val="24"/>
          <w:szCs w:val="24"/>
        </w:rPr>
      </w:pPr>
    </w:p>
    <w:p w14:paraId="6CF91777" w14:textId="3C2F4174" w:rsidR="00926720" w:rsidRPr="007D25B1" w:rsidRDefault="00EB5D68" w:rsidP="00916ED0">
      <w:pPr>
        <w:spacing w:after="0" w:line="360" w:lineRule="auto"/>
        <w:rPr>
          <w:rFonts w:ascii="Arial" w:hAnsi="Arial" w:cs="Arial"/>
          <w:sz w:val="24"/>
          <w:szCs w:val="24"/>
        </w:rPr>
      </w:pPr>
      <w:r w:rsidRPr="007D25B1">
        <w:rPr>
          <w:rFonts w:ascii="Arial" w:hAnsi="Arial" w:cs="Arial"/>
          <w:sz w:val="24"/>
          <w:szCs w:val="24"/>
        </w:rPr>
        <w:t>To ensure maximum engage</w:t>
      </w:r>
      <w:r w:rsidR="00F1720F" w:rsidRPr="007D25B1">
        <w:rPr>
          <w:rFonts w:ascii="Arial" w:hAnsi="Arial" w:cs="Arial"/>
          <w:sz w:val="24"/>
          <w:szCs w:val="24"/>
        </w:rPr>
        <w:t>ment,</w:t>
      </w:r>
      <w:r w:rsidRPr="007D25B1">
        <w:rPr>
          <w:rFonts w:ascii="Arial" w:hAnsi="Arial" w:cs="Arial"/>
          <w:sz w:val="24"/>
          <w:szCs w:val="24"/>
        </w:rPr>
        <w:t xml:space="preserve"> t</w:t>
      </w:r>
      <w:r w:rsidR="00B024D1" w:rsidRPr="007D25B1">
        <w:rPr>
          <w:rFonts w:ascii="Arial" w:hAnsi="Arial" w:cs="Arial"/>
          <w:sz w:val="24"/>
          <w:szCs w:val="24"/>
        </w:rPr>
        <w:t xml:space="preserve">he </w:t>
      </w:r>
      <w:r w:rsidR="005273A6">
        <w:rPr>
          <w:rFonts w:ascii="Arial" w:hAnsi="Arial" w:cs="Arial"/>
          <w:sz w:val="24"/>
          <w:szCs w:val="24"/>
        </w:rPr>
        <w:t xml:space="preserve">consultation </w:t>
      </w:r>
      <w:r w:rsidRPr="007D25B1">
        <w:rPr>
          <w:rFonts w:ascii="Arial" w:hAnsi="Arial" w:cs="Arial"/>
          <w:sz w:val="24"/>
          <w:szCs w:val="24"/>
        </w:rPr>
        <w:t>process was promoted through</w:t>
      </w:r>
      <w:r w:rsidR="00094035" w:rsidRPr="007D25B1">
        <w:rPr>
          <w:rFonts w:ascii="Arial" w:hAnsi="Arial" w:cs="Arial"/>
          <w:sz w:val="24"/>
          <w:szCs w:val="24"/>
        </w:rPr>
        <w:t xml:space="preserve"> a variety of </w:t>
      </w:r>
      <w:r w:rsidRPr="007D25B1">
        <w:rPr>
          <w:rFonts w:ascii="Arial" w:hAnsi="Arial" w:cs="Arial"/>
          <w:sz w:val="24"/>
          <w:szCs w:val="24"/>
        </w:rPr>
        <w:t>communication channels including</w:t>
      </w:r>
      <w:r w:rsidR="00F1720F" w:rsidRPr="007D25B1">
        <w:rPr>
          <w:rFonts w:ascii="Arial" w:hAnsi="Arial" w:cs="Arial"/>
          <w:sz w:val="24"/>
          <w:szCs w:val="24"/>
        </w:rPr>
        <w:t>;</w:t>
      </w:r>
      <w:r w:rsidRPr="007D25B1">
        <w:rPr>
          <w:rFonts w:ascii="Arial" w:hAnsi="Arial" w:cs="Arial"/>
          <w:sz w:val="24"/>
          <w:szCs w:val="24"/>
        </w:rPr>
        <w:t xml:space="preserve"> </w:t>
      </w:r>
      <w:r w:rsidR="00CA6105">
        <w:rPr>
          <w:rFonts w:ascii="Arial" w:hAnsi="Arial" w:cs="Arial"/>
          <w:sz w:val="24"/>
          <w:szCs w:val="24"/>
        </w:rPr>
        <w:t xml:space="preserve">press releases, </w:t>
      </w:r>
      <w:r w:rsidRPr="007D25B1">
        <w:rPr>
          <w:rFonts w:ascii="Arial" w:hAnsi="Arial" w:cs="Arial"/>
          <w:sz w:val="24"/>
          <w:szCs w:val="24"/>
        </w:rPr>
        <w:t xml:space="preserve">council </w:t>
      </w:r>
      <w:r w:rsidR="00094035" w:rsidRPr="007D25B1">
        <w:rPr>
          <w:rFonts w:ascii="Arial" w:hAnsi="Arial" w:cs="Arial"/>
          <w:sz w:val="24"/>
          <w:szCs w:val="24"/>
        </w:rPr>
        <w:t>social medi</w:t>
      </w:r>
      <w:r w:rsidR="00B024D1" w:rsidRPr="007D25B1">
        <w:rPr>
          <w:rFonts w:ascii="Arial" w:hAnsi="Arial" w:cs="Arial"/>
          <w:sz w:val="24"/>
          <w:szCs w:val="24"/>
        </w:rPr>
        <w:t>a</w:t>
      </w:r>
      <w:r w:rsidRPr="007D25B1">
        <w:rPr>
          <w:rFonts w:ascii="Arial" w:hAnsi="Arial" w:cs="Arial"/>
          <w:sz w:val="24"/>
          <w:szCs w:val="24"/>
        </w:rPr>
        <w:t xml:space="preserve"> outlets</w:t>
      </w:r>
      <w:r w:rsidR="00B024D1" w:rsidRPr="007D25B1">
        <w:rPr>
          <w:rFonts w:ascii="Arial" w:hAnsi="Arial" w:cs="Arial"/>
          <w:sz w:val="24"/>
          <w:szCs w:val="24"/>
        </w:rPr>
        <w:t xml:space="preserve">, </w:t>
      </w:r>
      <w:r w:rsidR="002D6A43">
        <w:rPr>
          <w:rFonts w:ascii="Arial" w:hAnsi="Arial" w:cs="Arial"/>
          <w:sz w:val="24"/>
          <w:szCs w:val="24"/>
        </w:rPr>
        <w:t xml:space="preserve">mailing lists, </w:t>
      </w:r>
      <w:r w:rsidR="00B024D1" w:rsidRPr="007D25B1">
        <w:rPr>
          <w:rFonts w:ascii="Arial" w:hAnsi="Arial" w:cs="Arial"/>
          <w:sz w:val="24"/>
          <w:szCs w:val="24"/>
        </w:rPr>
        <w:t xml:space="preserve">internal staff meetings, </w:t>
      </w:r>
      <w:r w:rsidR="00B74FC2" w:rsidRPr="007D25B1">
        <w:rPr>
          <w:rFonts w:ascii="Arial" w:hAnsi="Arial" w:cs="Arial"/>
          <w:sz w:val="24"/>
          <w:szCs w:val="24"/>
        </w:rPr>
        <w:t xml:space="preserve">and </w:t>
      </w:r>
      <w:r w:rsidRPr="007D25B1">
        <w:rPr>
          <w:rFonts w:ascii="Arial" w:hAnsi="Arial" w:cs="Arial"/>
          <w:sz w:val="24"/>
          <w:szCs w:val="24"/>
        </w:rPr>
        <w:t>the c</w:t>
      </w:r>
      <w:r w:rsidR="00B024D1" w:rsidRPr="007D25B1">
        <w:rPr>
          <w:rFonts w:ascii="Arial" w:hAnsi="Arial" w:cs="Arial"/>
          <w:sz w:val="24"/>
          <w:szCs w:val="24"/>
        </w:rPr>
        <w:t>ouncil</w:t>
      </w:r>
      <w:r w:rsidR="005273A6">
        <w:rPr>
          <w:rFonts w:ascii="Arial" w:hAnsi="Arial" w:cs="Arial"/>
          <w:sz w:val="24"/>
          <w:szCs w:val="24"/>
        </w:rPr>
        <w:t>’s</w:t>
      </w:r>
      <w:r w:rsidR="00B024D1" w:rsidRPr="007D25B1">
        <w:rPr>
          <w:rFonts w:ascii="Arial" w:hAnsi="Arial" w:cs="Arial"/>
          <w:sz w:val="24"/>
          <w:szCs w:val="24"/>
        </w:rPr>
        <w:t xml:space="preserve"> website</w:t>
      </w:r>
      <w:r w:rsidR="00B74FC2" w:rsidRPr="007D25B1">
        <w:rPr>
          <w:rFonts w:ascii="Arial" w:hAnsi="Arial" w:cs="Arial"/>
          <w:sz w:val="24"/>
          <w:szCs w:val="24"/>
        </w:rPr>
        <w:t>.</w:t>
      </w:r>
      <w:r w:rsidRPr="007D25B1">
        <w:rPr>
          <w:rFonts w:ascii="Arial" w:hAnsi="Arial" w:cs="Arial"/>
          <w:sz w:val="24"/>
          <w:szCs w:val="24"/>
        </w:rPr>
        <w:t xml:space="preserve"> </w:t>
      </w:r>
    </w:p>
    <w:p w14:paraId="61ED4368" w14:textId="77777777" w:rsidR="00561459" w:rsidRPr="007D25B1" w:rsidRDefault="00561459" w:rsidP="00916ED0">
      <w:pPr>
        <w:spacing w:after="0" w:line="360" w:lineRule="auto"/>
        <w:rPr>
          <w:rFonts w:ascii="Arial" w:hAnsi="Arial" w:cs="Arial"/>
          <w:b/>
          <w:sz w:val="24"/>
          <w:szCs w:val="24"/>
        </w:rPr>
      </w:pPr>
    </w:p>
    <w:p w14:paraId="48D17357" w14:textId="1E69F51E" w:rsidR="00EE467B" w:rsidRPr="00FE2EE2" w:rsidRDefault="00116937" w:rsidP="008B0224">
      <w:pPr>
        <w:spacing w:after="0" w:line="360" w:lineRule="auto"/>
        <w:rPr>
          <w:rFonts w:ascii="Arial" w:hAnsi="Arial" w:cs="Arial"/>
          <w:b/>
          <w:sz w:val="24"/>
          <w:szCs w:val="24"/>
        </w:rPr>
      </w:pPr>
      <w:r w:rsidRPr="00FE2EE2">
        <w:rPr>
          <w:rFonts w:ascii="Arial" w:hAnsi="Arial" w:cs="Arial"/>
          <w:b/>
          <w:sz w:val="24"/>
          <w:szCs w:val="24"/>
        </w:rPr>
        <w:t>2.3</w:t>
      </w:r>
      <w:r w:rsidRPr="00FE2EE2">
        <w:rPr>
          <w:rFonts w:ascii="Arial" w:hAnsi="Arial" w:cs="Arial"/>
          <w:b/>
          <w:sz w:val="24"/>
          <w:szCs w:val="24"/>
        </w:rPr>
        <w:tab/>
      </w:r>
      <w:r w:rsidR="00FB722A" w:rsidRPr="00FE2EE2">
        <w:rPr>
          <w:rFonts w:ascii="Arial" w:hAnsi="Arial" w:cs="Arial"/>
          <w:b/>
          <w:sz w:val="24"/>
          <w:szCs w:val="24"/>
        </w:rPr>
        <w:t>What the</w:t>
      </w:r>
      <w:r w:rsidR="00EE467B" w:rsidRPr="00FE2EE2">
        <w:rPr>
          <w:rFonts w:ascii="Arial" w:hAnsi="Arial" w:cs="Arial"/>
          <w:b/>
          <w:sz w:val="24"/>
          <w:szCs w:val="24"/>
        </w:rPr>
        <w:t xml:space="preserve"> Consultation told us</w:t>
      </w:r>
    </w:p>
    <w:p w14:paraId="2D630DEB" w14:textId="54654418" w:rsidR="00B74FC2" w:rsidRPr="00A27513" w:rsidRDefault="00B74FC2" w:rsidP="00A27513">
      <w:pPr>
        <w:pStyle w:val="ListParagraph"/>
        <w:spacing w:after="0" w:line="360" w:lineRule="auto"/>
        <w:ind w:left="709"/>
        <w:rPr>
          <w:rFonts w:ascii="Arial" w:hAnsi="Arial" w:cs="Arial"/>
          <w:i/>
          <w:sz w:val="24"/>
          <w:szCs w:val="24"/>
        </w:rPr>
      </w:pPr>
      <w:r w:rsidRPr="00FE2EE2">
        <w:rPr>
          <w:rFonts w:ascii="Arial" w:hAnsi="Arial" w:cs="Arial"/>
          <w:i/>
          <w:sz w:val="24"/>
          <w:szCs w:val="24"/>
        </w:rPr>
        <w:t>.</w:t>
      </w:r>
    </w:p>
    <w:p w14:paraId="06D738E6" w14:textId="7B12410A" w:rsidR="00A27513" w:rsidRPr="00A27513" w:rsidRDefault="00340B1E" w:rsidP="008F1F8D">
      <w:pPr>
        <w:pStyle w:val="ListParagraph"/>
        <w:numPr>
          <w:ilvl w:val="0"/>
          <w:numId w:val="24"/>
        </w:numPr>
        <w:spacing w:after="0" w:line="360" w:lineRule="auto"/>
        <w:ind w:left="767" w:hanging="425"/>
        <w:jc w:val="both"/>
        <w:rPr>
          <w:rFonts w:ascii="Arial" w:hAnsi="Arial" w:cs="Arial"/>
          <w:i/>
          <w:sz w:val="24"/>
          <w:szCs w:val="24"/>
        </w:rPr>
      </w:pPr>
      <w:r>
        <w:rPr>
          <w:rFonts w:ascii="Arial" w:hAnsi="Arial" w:cs="Arial"/>
          <w:b/>
          <w:sz w:val="24"/>
          <w:szCs w:val="24"/>
        </w:rPr>
        <w:t>89.29</w:t>
      </w:r>
      <w:r w:rsidR="00A27513" w:rsidRPr="00A27513">
        <w:rPr>
          <w:rFonts w:ascii="Arial" w:hAnsi="Arial" w:cs="Arial"/>
          <w:b/>
          <w:sz w:val="24"/>
          <w:szCs w:val="24"/>
        </w:rPr>
        <w:t>% of respondents agreed with objective one</w:t>
      </w:r>
      <w:r w:rsidR="00A27513" w:rsidRPr="00A27513">
        <w:rPr>
          <w:rFonts w:ascii="Arial" w:hAnsi="Arial" w:cs="Arial"/>
          <w:sz w:val="24"/>
          <w:szCs w:val="24"/>
        </w:rPr>
        <w:t xml:space="preserve">: - </w:t>
      </w:r>
      <w:r w:rsidR="00A27513" w:rsidRPr="00A27513">
        <w:rPr>
          <w:rFonts w:ascii="Arial" w:hAnsi="Arial" w:cs="Arial"/>
          <w:i/>
          <w:sz w:val="24"/>
          <w:szCs w:val="24"/>
        </w:rPr>
        <w:t>Mid Ulster District Council will seek to reduce the environmental impacts of our own activities and will contribute</w:t>
      </w:r>
      <w:r w:rsidR="00A27513" w:rsidRPr="00A27513">
        <w:rPr>
          <w:rFonts w:ascii="Arial" w:hAnsi="Arial" w:cs="Arial"/>
          <w:sz w:val="24"/>
          <w:szCs w:val="24"/>
        </w:rPr>
        <w:t xml:space="preserve"> </w:t>
      </w:r>
      <w:r w:rsidR="00A27513" w:rsidRPr="00A27513">
        <w:rPr>
          <w:rFonts w:ascii="Arial" w:hAnsi="Arial" w:cs="Arial"/>
          <w:i/>
          <w:sz w:val="24"/>
          <w:szCs w:val="24"/>
        </w:rPr>
        <w:t>to the improvement of the wider environment through local action.</w:t>
      </w:r>
    </w:p>
    <w:p w14:paraId="09AE7F5D" w14:textId="77777777" w:rsidR="00A27513" w:rsidRPr="00A27513" w:rsidRDefault="00A27513" w:rsidP="00A27513">
      <w:pPr>
        <w:pStyle w:val="ListParagraph"/>
        <w:spacing w:line="360" w:lineRule="auto"/>
        <w:jc w:val="both"/>
        <w:rPr>
          <w:rFonts w:ascii="Arial" w:hAnsi="Arial" w:cs="Arial"/>
          <w:i/>
          <w:sz w:val="24"/>
          <w:szCs w:val="24"/>
        </w:rPr>
      </w:pPr>
    </w:p>
    <w:p w14:paraId="0658C1EB" w14:textId="1A042540" w:rsidR="00A27513" w:rsidRPr="00A27513" w:rsidRDefault="00340B1E" w:rsidP="008F1F8D">
      <w:pPr>
        <w:pStyle w:val="ListParagraph"/>
        <w:numPr>
          <w:ilvl w:val="0"/>
          <w:numId w:val="7"/>
        </w:numPr>
        <w:spacing w:after="0" w:line="360" w:lineRule="auto"/>
        <w:jc w:val="both"/>
        <w:rPr>
          <w:rFonts w:ascii="Arial" w:hAnsi="Arial" w:cs="Arial"/>
          <w:sz w:val="24"/>
          <w:szCs w:val="24"/>
        </w:rPr>
      </w:pPr>
      <w:r>
        <w:rPr>
          <w:rFonts w:ascii="Arial" w:hAnsi="Arial" w:cs="Arial"/>
          <w:b/>
          <w:sz w:val="24"/>
          <w:szCs w:val="24"/>
        </w:rPr>
        <w:t>92.59</w:t>
      </w:r>
      <w:r w:rsidR="00A27513" w:rsidRPr="00A27513">
        <w:rPr>
          <w:rFonts w:ascii="Arial" w:hAnsi="Arial" w:cs="Arial"/>
          <w:b/>
          <w:sz w:val="24"/>
          <w:szCs w:val="24"/>
        </w:rPr>
        <w:t>% of respondents agreed with objective two</w:t>
      </w:r>
      <w:r w:rsidR="00A27513" w:rsidRPr="00A27513">
        <w:rPr>
          <w:rFonts w:ascii="Arial" w:hAnsi="Arial" w:cs="Arial"/>
          <w:sz w:val="24"/>
          <w:szCs w:val="24"/>
        </w:rPr>
        <w:t xml:space="preserve">: - </w:t>
      </w:r>
      <w:r w:rsidR="00A27513" w:rsidRPr="00A27513">
        <w:rPr>
          <w:rFonts w:ascii="Arial" w:hAnsi="Arial" w:cs="Arial"/>
          <w:i/>
          <w:sz w:val="24"/>
          <w:szCs w:val="24"/>
        </w:rPr>
        <w:t>We will ensure a more connected Mid Ulster where new technologies and ways of working, empower citizens to get the best services that matter to them</w:t>
      </w:r>
      <w:r w:rsidR="00A27513" w:rsidRPr="00A27513">
        <w:rPr>
          <w:rFonts w:ascii="Arial" w:hAnsi="Arial" w:cs="Arial"/>
          <w:b/>
          <w:i/>
          <w:sz w:val="24"/>
          <w:szCs w:val="24"/>
        </w:rPr>
        <w:t>.</w:t>
      </w:r>
    </w:p>
    <w:p w14:paraId="16141184" w14:textId="77777777" w:rsidR="00A27513" w:rsidRPr="00A27513" w:rsidRDefault="00A27513" w:rsidP="00A27513">
      <w:pPr>
        <w:pStyle w:val="ListParagraph"/>
        <w:spacing w:line="360" w:lineRule="auto"/>
        <w:jc w:val="both"/>
        <w:rPr>
          <w:rFonts w:ascii="Arial" w:hAnsi="Arial" w:cs="Arial"/>
          <w:sz w:val="24"/>
          <w:szCs w:val="24"/>
        </w:rPr>
      </w:pPr>
    </w:p>
    <w:p w14:paraId="1AF0B0D3" w14:textId="70EFE8EE" w:rsidR="00A27513" w:rsidRPr="00A27513" w:rsidRDefault="00D37BA2" w:rsidP="008F1F8D">
      <w:pPr>
        <w:pStyle w:val="ListParagraph"/>
        <w:numPr>
          <w:ilvl w:val="0"/>
          <w:numId w:val="7"/>
        </w:numPr>
        <w:spacing w:line="360" w:lineRule="auto"/>
        <w:jc w:val="both"/>
        <w:rPr>
          <w:rFonts w:ascii="Arial" w:hAnsi="Arial" w:cs="Arial"/>
          <w:sz w:val="24"/>
          <w:szCs w:val="24"/>
        </w:rPr>
      </w:pPr>
      <w:r>
        <w:rPr>
          <w:rFonts w:ascii="Arial" w:hAnsi="Arial" w:cs="Arial"/>
          <w:b/>
          <w:sz w:val="24"/>
          <w:szCs w:val="24"/>
        </w:rPr>
        <w:t>100</w:t>
      </w:r>
      <w:r w:rsidR="00A27513" w:rsidRPr="00A27513">
        <w:rPr>
          <w:rFonts w:ascii="Arial" w:hAnsi="Arial" w:cs="Arial"/>
          <w:b/>
          <w:sz w:val="24"/>
          <w:szCs w:val="24"/>
        </w:rPr>
        <w:t>% of respondents agreed with objective three</w:t>
      </w:r>
      <w:r w:rsidR="00F72E89" w:rsidRPr="00A27513">
        <w:rPr>
          <w:rFonts w:ascii="Arial" w:hAnsi="Arial" w:cs="Arial"/>
          <w:sz w:val="24"/>
          <w:szCs w:val="24"/>
        </w:rPr>
        <w:t>: -</w:t>
      </w:r>
      <w:r w:rsidR="00A27513" w:rsidRPr="00A27513">
        <w:rPr>
          <w:rFonts w:ascii="Arial" w:hAnsi="Arial" w:cs="Arial"/>
          <w:sz w:val="24"/>
          <w:szCs w:val="24"/>
        </w:rPr>
        <w:t xml:space="preserve"> </w:t>
      </w:r>
      <w:r w:rsidR="00A27513" w:rsidRPr="00A27513">
        <w:rPr>
          <w:rFonts w:ascii="Arial" w:hAnsi="Arial" w:cs="Arial"/>
          <w:i/>
          <w:sz w:val="24"/>
          <w:szCs w:val="24"/>
        </w:rPr>
        <w:t>To create cleaner neighbourhoods, where everyone takes responsibility for their waste and the environment.</w:t>
      </w:r>
    </w:p>
    <w:p w14:paraId="1EBC4727" w14:textId="77777777" w:rsidR="00A27513" w:rsidRPr="00A27513" w:rsidRDefault="00A27513" w:rsidP="00A27513">
      <w:pPr>
        <w:pStyle w:val="ListParagraph"/>
        <w:spacing w:line="360" w:lineRule="auto"/>
        <w:jc w:val="both"/>
        <w:rPr>
          <w:rFonts w:ascii="Arial" w:hAnsi="Arial" w:cs="Arial"/>
          <w:sz w:val="24"/>
          <w:szCs w:val="24"/>
        </w:rPr>
      </w:pPr>
    </w:p>
    <w:p w14:paraId="380254FF" w14:textId="055A67F2" w:rsidR="00A27513" w:rsidRPr="00A27513" w:rsidRDefault="00D37BA2" w:rsidP="008F1F8D">
      <w:pPr>
        <w:pStyle w:val="ListParagraph"/>
        <w:numPr>
          <w:ilvl w:val="0"/>
          <w:numId w:val="7"/>
        </w:numPr>
        <w:spacing w:line="360" w:lineRule="auto"/>
        <w:jc w:val="both"/>
        <w:rPr>
          <w:rFonts w:ascii="Arial" w:hAnsi="Arial" w:cs="Arial"/>
          <w:sz w:val="24"/>
          <w:szCs w:val="24"/>
        </w:rPr>
      </w:pPr>
      <w:r>
        <w:rPr>
          <w:rFonts w:ascii="Arial" w:hAnsi="Arial" w:cs="Arial"/>
          <w:b/>
          <w:sz w:val="24"/>
          <w:szCs w:val="24"/>
        </w:rPr>
        <w:t>92.31</w:t>
      </w:r>
      <w:r w:rsidR="00A27513" w:rsidRPr="00A27513">
        <w:rPr>
          <w:rFonts w:ascii="Arial" w:hAnsi="Arial" w:cs="Arial"/>
          <w:b/>
          <w:sz w:val="24"/>
          <w:szCs w:val="24"/>
        </w:rPr>
        <w:t>% of respondents agreed with objective four</w:t>
      </w:r>
      <w:r w:rsidR="00A27513" w:rsidRPr="00A27513">
        <w:rPr>
          <w:rFonts w:ascii="Arial" w:hAnsi="Arial" w:cs="Arial"/>
          <w:sz w:val="24"/>
          <w:szCs w:val="24"/>
        </w:rPr>
        <w:t xml:space="preserve">: - </w:t>
      </w:r>
      <w:r w:rsidR="00A27513" w:rsidRPr="00A27513" w:rsidDel="00D847E7">
        <w:rPr>
          <w:rFonts w:ascii="Arial" w:hAnsi="Arial" w:cs="Arial"/>
          <w:sz w:val="24"/>
          <w:szCs w:val="24"/>
        </w:rPr>
        <w:t xml:space="preserve"> </w:t>
      </w:r>
      <w:r w:rsidR="00A27513" w:rsidRPr="00A27513">
        <w:rPr>
          <w:rFonts w:ascii="Arial" w:hAnsi="Arial" w:cs="Arial"/>
          <w:i/>
          <w:sz w:val="24"/>
          <w:szCs w:val="24"/>
        </w:rPr>
        <w:t>We will contribute to the ongoing regeneration of our district by delivering a capital investment programme, enhancing facilities and opportunities for local people</w:t>
      </w:r>
    </w:p>
    <w:p w14:paraId="4C19CE1B" w14:textId="77777777" w:rsidR="00B74FC2" w:rsidRPr="00A27513" w:rsidRDefault="00B74FC2" w:rsidP="00A27513">
      <w:pPr>
        <w:pStyle w:val="ListParagraph"/>
        <w:spacing w:line="360" w:lineRule="auto"/>
        <w:ind w:left="0"/>
        <w:rPr>
          <w:rFonts w:ascii="Arial" w:hAnsi="Arial" w:cs="Arial"/>
          <w:i/>
          <w:sz w:val="24"/>
          <w:szCs w:val="24"/>
        </w:rPr>
      </w:pPr>
    </w:p>
    <w:p w14:paraId="20D689BE" w14:textId="7CAF417F" w:rsidR="00AC5E92" w:rsidRPr="007D25B1" w:rsidRDefault="004566A6" w:rsidP="00916ED0">
      <w:pPr>
        <w:spacing w:after="0" w:line="360" w:lineRule="auto"/>
        <w:rPr>
          <w:rFonts w:ascii="Arial" w:hAnsi="Arial" w:cs="Arial"/>
          <w:sz w:val="24"/>
          <w:szCs w:val="24"/>
        </w:rPr>
      </w:pPr>
      <w:r w:rsidRPr="007D25B1">
        <w:rPr>
          <w:rFonts w:ascii="Arial" w:hAnsi="Arial" w:cs="Arial"/>
          <w:sz w:val="24"/>
          <w:szCs w:val="24"/>
        </w:rPr>
        <w:t xml:space="preserve">With </w:t>
      </w:r>
      <w:r w:rsidR="00274740" w:rsidRPr="007D25B1">
        <w:rPr>
          <w:rFonts w:ascii="Arial" w:hAnsi="Arial" w:cs="Arial"/>
          <w:sz w:val="24"/>
          <w:szCs w:val="24"/>
        </w:rPr>
        <w:t xml:space="preserve">such </w:t>
      </w:r>
      <w:r w:rsidR="00EE467B" w:rsidRPr="007D25B1">
        <w:rPr>
          <w:rFonts w:ascii="Arial" w:hAnsi="Arial" w:cs="Arial"/>
          <w:sz w:val="24"/>
          <w:szCs w:val="24"/>
        </w:rPr>
        <w:t>significant support for</w:t>
      </w:r>
      <w:r w:rsidRPr="007D25B1">
        <w:rPr>
          <w:rFonts w:ascii="Arial" w:hAnsi="Arial" w:cs="Arial"/>
          <w:sz w:val="24"/>
          <w:szCs w:val="24"/>
        </w:rPr>
        <w:t xml:space="preserve"> the </w:t>
      </w:r>
      <w:r w:rsidR="00EE467B" w:rsidRPr="007D25B1">
        <w:rPr>
          <w:rFonts w:ascii="Arial" w:hAnsi="Arial" w:cs="Arial"/>
          <w:sz w:val="24"/>
          <w:szCs w:val="24"/>
        </w:rPr>
        <w:t>four</w:t>
      </w:r>
      <w:r w:rsidR="00B20CBF" w:rsidRPr="007D25B1">
        <w:rPr>
          <w:rFonts w:ascii="Arial" w:hAnsi="Arial" w:cs="Arial"/>
          <w:sz w:val="24"/>
          <w:szCs w:val="24"/>
        </w:rPr>
        <w:t xml:space="preserve"> </w:t>
      </w:r>
      <w:r w:rsidRPr="007D25B1">
        <w:rPr>
          <w:rFonts w:ascii="Arial" w:hAnsi="Arial" w:cs="Arial"/>
          <w:sz w:val="24"/>
          <w:szCs w:val="24"/>
        </w:rPr>
        <w:t>proposed improvement objectives</w:t>
      </w:r>
      <w:r w:rsidR="00F42F17" w:rsidRPr="007D25B1">
        <w:rPr>
          <w:rFonts w:ascii="Arial" w:hAnsi="Arial" w:cs="Arial"/>
          <w:sz w:val="24"/>
          <w:szCs w:val="24"/>
        </w:rPr>
        <w:t>,</w:t>
      </w:r>
      <w:r w:rsidRPr="007D25B1">
        <w:rPr>
          <w:rFonts w:ascii="Arial" w:hAnsi="Arial" w:cs="Arial"/>
          <w:sz w:val="24"/>
          <w:szCs w:val="24"/>
        </w:rPr>
        <w:t xml:space="preserve"> together with additi</w:t>
      </w:r>
      <w:r w:rsidR="00FB4C32" w:rsidRPr="007D25B1">
        <w:rPr>
          <w:rFonts w:ascii="Arial" w:hAnsi="Arial" w:cs="Arial"/>
          <w:sz w:val="24"/>
          <w:szCs w:val="24"/>
        </w:rPr>
        <w:t>onal commentary</w:t>
      </w:r>
      <w:r w:rsidR="00116937" w:rsidRPr="007D25B1">
        <w:rPr>
          <w:rFonts w:ascii="Arial" w:hAnsi="Arial" w:cs="Arial"/>
          <w:sz w:val="24"/>
          <w:szCs w:val="24"/>
        </w:rPr>
        <w:t xml:space="preserve"> provided</w:t>
      </w:r>
      <w:r w:rsidR="00F42F17" w:rsidRPr="007D25B1">
        <w:rPr>
          <w:rFonts w:ascii="Arial" w:hAnsi="Arial" w:cs="Arial"/>
          <w:sz w:val="24"/>
          <w:szCs w:val="24"/>
        </w:rPr>
        <w:t>,</w:t>
      </w:r>
      <w:r w:rsidR="00116937" w:rsidRPr="007D25B1">
        <w:rPr>
          <w:rFonts w:ascii="Arial" w:hAnsi="Arial" w:cs="Arial"/>
          <w:sz w:val="24"/>
          <w:szCs w:val="24"/>
        </w:rPr>
        <w:t xml:space="preserve"> the council has developed </w:t>
      </w:r>
      <w:r w:rsidR="00B20CBF" w:rsidRPr="007D25B1">
        <w:rPr>
          <w:rFonts w:ascii="Arial" w:hAnsi="Arial" w:cs="Arial"/>
          <w:sz w:val="24"/>
          <w:szCs w:val="24"/>
        </w:rPr>
        <w:t xml:space="preserve">its </w:t>
      </w:r>
      <w:r w:rsidR="00D60FA3">
        <w:rPr>
          <w:rFonts w:ascii="Arial" w:hAnsi="Arial" w:cs="Arial"/>
          <w:sz w:val="24"/>
          <w:szCs w:val="24"/>
        </w:rPr>
        <w:t xml:space="preserve">2024-2025 </w:t>
      </w:r>
      <w:r w:rsidR="00B74FC2" w:rsidRPr="007D25B1">
        <w:rPr>
          <w:rFonts w:ascii="Arial" w:hAnsi="Arial" w:cs="Arial"/>
          <w:sz w:val="24"/>
          <w:szCs w:val="24"/>
        </w:rPr>
        <w:t>Performance</w:t>
      </w:r>
      <w:r w:rsidR="00F42F17" w:rsidRPr="007D25B1">
        <w:rPr>
          <w:rFonts w:ascii="Arial" w:hAnsi="Arial" w:cs="Arial"/>
          <w:sz w:val="24"/>
          <w:szCs w:val="24"/>
        </w:rPr>
        <w:t xml:space="preserve"> </w:t>
      </w:r>
      <w:r w:rsidR="00B20CBF" w:rsidRPr="007D25B1">
        <w:rPr>
          <w:rFonts w:ascii="Arial" w:hAnsi="Arial" w:cs="Arial"/>
          <w:sz w:val="24"/>
          <w:szCs w:val="24"/>
        </w:rPr>
        <w:t>Improvement Plan around them. W</w:t>
      </w:r>
      <w:r w:rsidRPr="007D25B1">
        <w:rPr>
          <w:rFonts w:ascii="Arial" w:hAnsi="Arial" w:cs="Arial"/>
          <w:sz w:val="24"/>
          <w:szCs w:val="24"/>
        </w:rPr>
        <w:t>hen reviewed</w:t>
      </w:r>
      <w:r w:rsidR="00FB4C32" w:rsidRPr="007D25B1">
        <w:rPr>
          <w:rFonts w:ascii="Arial" w:hAnsi="Arial" w:cs="Arial"/>
          <w:sz w:val="24"/>
          <w:szCs w:val="24"/>
        </w:rPr>
        <w:t>,</w:t>
      </w:r>
      <w:r w:rsidRPr="007D25B1">
        <w:rPr>
          <w:rFonts w:ascii="Arial" w:hAnsi="Arial" w:cs="Arial"/>
          <w:sz w:val="24"/>
          <w:szCs w:val="24"/>
        </w:rPr>
        <w:t xml:space="preserve"> </w:t>
      </w:r>
      <w:r w:rsidR="0042014E" w:rsidRPr="007D25B1">
        <w:rPr>
          <w:rFonts w:ascii="Arial" w:hAnsi="Arial" w:cs="Arial"/>
          <w:sz w:val="24"/>
          <w:szCs w:val="24"/>
        </w:rPr>
        <w:t>respondent</w:t>
      </w:r>
      <w:r w:rsidR="00D847E7" w:rsidRPr="007D25B1">
        <w:rPr>
          <w:rFonts w:ascii="Arial" w:hAnsi="Arial" w:cs="Arial"/>
          <w:sz w:val="24"/>
          <w:szCs w:val="24"/>
        </w:rPr>
        <w:t xml:space="preserve"> </w:t>
      </w:r>
      <w:r w:rsidR="00FB4C32" w:rsidRPr="007D25B1">
        <w:rPr>
          <w:rFonts w:ascii="Arial" w:hAnsi="Arial" w:cs="Arial"/>
          <w:sz w:val="24"/>
          <w:szCs w:val="24"/>
        </w:rPr>
        <w:t>commentary</w:t>
      </w:r>
      <w:r w:rsidR="00B20CBF" w:rsidRPr="007D25B1">
        <w:rPr>
          <w:rFonts w:ascii="Arial" w:hAnsi="Arial" w:cs="Arial"/>
          <w:sz w:val="24"/>
          <w:szCs w:val="24"/>
        </w:rPr>
        <w:t xml:space="preserve"> </w:t>
      </w:r>
      <w:r w:rsidRPr="007D25B1">
        <w:rPr>
          <w:rFonts w:ascii="Arial" w:hAnsi="Arial" w:cs="Arial"/>
          <w:sz w:val="24"/>
          <w:szCs w:val="24"/>
        </w:rPr>
        <w:t>did not warrant the removal,</w:t>
      </w:r>
      <w:r w:rsidR="00BB0710" w:rsidRPr="007D25B1">
        <w:rPr>
          <w:rFonts w:ascii="Arial" w:hAnsi="Arial" w:cs="Arial"/>
          <w:sz w:val="24"/>
          <w:szCs w:val="24"/>
        </w:rPr>
        <w:t xml:space="preserve"> amendment</w:t>
      </w:r>
      <w:r w:rsidR="00B20CBF" w:rsidRPr="007D25B1">
        <w:rPr>
          <w:rFonts w:ascii="Arial" w:hAnsi="Arial" w:cs="Arial"/>
          <w:sz w:val="24"/>
          <w:szCs w:val="24"/>
        </w:rPr>
        <w:t xml:space="preserve"> to or addition to th</w:t>
      </w:r>
      <w:r w:rsidR="00F42F17" w:rsidRPr="007D25B1">
        <w:rPr>
          <w:rFonts w:ascii="Arial" w:hAnsi="Arial" w:cs="Arial"/>
          <w:sz w:val="24"/>
          <w:szCs w:val="24"/>
        </w:rPr>
        <w:t>e objectives</w:t>
      </w:r>
      <w:r w:rsidR="00EE467B" w:rsidRPr="007D25B1">
        <w:rPr>
          <w:rFonts w:ascii="Arial" w:hAnsi="Arial" w:cs="Arial"/>
          <w:sz w:val="24"/>
          <w:szCs w:val="24"/>
        </w:rPr>
        <w:t xml:space="preserve"> proposed. </w:t>
      </w:r>
      <w:r w:rsidR="001B43FB" w:rsidRPr="007D25B1">
        <w:rPr>
          <w:rFonts w:ascii="Arial" w:hAnsi="Arial" w:cs="Arial"/>
          <w:sz w:val="24"/>
          <w:szCs w:val="24"/>
        </w:rPr>
        <w:t>A</w:t>
      </w:r>
      <w:r w:rsidR="004D7874" w:rsidRPr="007D25B1">
        <w:rPr>
          <w:rFonts w:ascii="Arial" w:hAnsi="Arial" w:cs="Arial"/>
          <w:sz w:val="24"/>
          <w:szCs w:val="24"/>
        </w:rPr>
        <w:t>dditional c</w:t>
      </w:r>
      <w:r w:rsidR="00EE467B" w:rsidRPr="007D25B1">
        <w:rPr>
          <w:rFonts w:ascii="Arial" w:hAnsi="Arial" w:cs="Arial"/>
          <w:sz w:val="24"/>
          <w:szCs w:val="24"/>
        </w:rPr>
        <w:t>ommen</w:t>
      </w:r>
      <w:r w:rsidR="00D60FA3">
        <w:rPr>
          <w:rFonts w:ascii="Arial" w:hAnsi="Arial" w:cs="Arial"/>
          <w:sz w:val="24"/>
          <w:szCs w:val="24"/>
        </w:rPr>
        <w:t>tary and views provided are also</w:t>
      </w:r>
      <w:r w:rsidR="00EE467B" w:rsidRPr="007D25B1">
        <w:rPr>
          <w:rFonts w:ascii="Arial" w:hAnsi="Arial" w:cs="Arial"/>
          <w:sz w:val="24"/>
          <w:szCs w:val="24"/>
        </w:rPr>
        <w:t xml:space="preserve"> inform</w:t>
      </w:r>
      <w:r w:rsidR="00FB722A" w:rsidRPr="007D25B1">
        <w:rPr>
          <w:rFonts w:ascii="Arial" w:hAnsi="Arial" w:cs="Arial"/>
          <w:sz w:val="24"/>
          <w:szCs w:val="24"/>
        </w:rPr>
        <w:t>ing</w:t>
      </w:r>
      <w:r w:rsidR="004D7874" w:rsidRPr="007D25B1">
        <w:rPr>
          <w:rFonts w:ascii="Arial" w:hAnsi="Arial" w:cs="Arial"/>
          <w:sz w:val="24"/>
          <w:szCs w:val="24"/>
        </w:rPr>
        <w:t xml:space="preserve"> our</w:t>
      </w:r>
      <w:r w:rsidR="00EE467B" w:rsidRPr="007D25B1">
        <w:rPr>
          <w:rFonts w:ascii="Arial" w:hAnsi="Arial" w:cs="Arial"/>
          <w:sz w:val="24"/>
          <w:szCs w:val="24"/>
        </w:rPr>
        <w:t xml:space="preserve"> wider improvement </w:t>
      </w:r>
      <w:r w:rsidR="00FB722A" w:rsidRPr="007D25B1">
        <w:rPr>
          <w:rFonts w:ascii="Arial" w:hAnsi="Arial" w:cs="Arial"/>
          <w:sz w:val="24"/>
          <w:szCs w:val="24"/>
        </w:rPr>
        <w:t>activity</w:t>
      </w:r>
      <w:r w:rsidR="001B43FB" w:rsidRPr="007D25B1">
        <w:rPr>
          <w:rFonts w:ascii="Arial" w:hAnsi="Arial" w:cs="Arial"/>
          <w:sz w:val="24"/>
          <w:szCs w:val="24"/>
        </w:rPr>
        <w:t xml:space="preserve"> across</w:t>
      </w:r>
      <w:r w:rsidR="00EE467B" w:rsidRPr="007D25B1">
        <w:rPr>
          <w:rFonts w:ascii="Arial" w:hAnsi="Arial" w:cs="Arial"/>
          <w:sz w:val="24"/>
          <w:szCs w:val="24"/>
        </w:rPr>
        <w:t xml:space="preserve"> services.</w:t>
      </w:r>
      <w:r w:rsidR="00B20CBF" w:rsidRPr="007D25B1">
        <w:rPr>
          <w:rFonts w:ascii="Arial" w:hAnsi="Arial" w:cs="Arial"/>
          <w:sz w:val="24"/>
          <w:szCs w:val="24"/>
        </w:rPr>
        <w:t xml:space="preserve"> </w:t>
      </w:r>
    </w:p>
    <w:p w14:paraId="616F123E" w14:textId="469F9677" w:rsidR="003765E5" w:rsidRDefault="003765E5" w:rsidP="00916ED0">
      <w:pPr>
        <w:spacing w:after="0" w:line="360" w:lineRule="auto"/>
        <w:rPr>
          <w:rFonts w:ascii="Arial" w:hAnsi="Arial" w:cs="Arial"/>
          <w:sz w:val="24"/>
          <w:szCs w:val="24"/>
        </w:rPr>
      </w:pPr>
    </w:p>
    <w:p w14:paraId="735C3D53" w14:textId="77777777" w:rsidR="006F7040" w:rsidRPr="007D25B1" w:rsidRDefault="006F7040" w:rsidP="00916ED0">
      <w:pPr>
        <w:spacing w:after="0" w:line="360" w:lineRule="auto"/>
        <w:rPr>
          <w:rFonts w:ascii="Arial" w:hAnsi="Arial" w:cs="Arial"/>
          <w:sz w:val="24"/>
          <w:szCs w:val="24"/>
        </w:rPr>
      </w:pPr>
    </w:p>
    <w:p w14:paraId="59CE7F8B" w14:textId="433929AF" w:rsidR="00B74FC2" w:rsidRPr="00FE2EE2" w:rsidRDefault="00B20CBF" w:rsidP="00916ED0">
      <w:pPr>
        <w:shd w:val="clear" w:color="auto" w:fill="FFFFFF" w:themeFill="background1"/>
        <w:spacing w:after="0" w:line="360" w:lineRule="auto"/>
        <w:rPr>
          <w:rFonts w:ascii="Arial" w:hAnsi="Arial" w:cs="Arial"/>
          <w:sz w:val="24"/>
          <w:szCs w:val="24"/>
        </w:rPr>
      </w:pPr>
      <w:r w:rsidRPr="00FE2EE2">
        <w:rPr>
          <w:rFonts w:ascii="Arial" w:hAnsi="Arial" w:cs="Arial"/>
          <w:b/>
          <w:sz w:val="24"/>
          <w:szCs w:val="24"/>
        </w:rPr>
        <w:t xml:space="preserve">3.0 </w:t>
      </w:r>
      <w:r w:rsidRPr="00FE2EE2">
        <w:rPr>
          <w:rFonts w:ascii="Arial" w:hAnsi="Arial" w:cs="Arial"/>
          <w:b/>
          <w:sz w:val="24"/>
          <w:szCs w:val="24"/>
        </w:rPr>
        <w:tab/>
      </w:r>
      <w:r w:rsidR="004E50A7" w:rsidRPr="00FE2EE2">
        <w:rPr>
          <w:rFonts w:ascii="Arial" w:hAnsi="Arial" w:cs="Arial"/>
          <w:b/>
          <w:sz w:val="24"/>
          <w:szCs w:val="24"/>
        </w:rPr>
        <w:t xml:space="preserve">DUTY TO IMPROVE &amp; </w:t>
      </w:r>
      <w:r w:rsidR="009E67E1" w:rsidRPr="00FE2EE2">
        <w:rPr>
          <w:rFonts w:ascii="Arial" w:hAnsi="Arial" w:cs="Arial"/>
          <w:b/>
          <w:sz w:val="24"/>
          <w:szCs w:val="24"/>
        </w:rPr>
        <w:t>COUNCIL’</w:t>
      </w:r>
      <w:r w:rsidR="004E50A7" w:rsidRPr="00FE2EE2">
        <w:rPr>
          <w:rFonts w:ascii="Arial" w:hAnsi="Arial" w:cs="Arial"/>
          <w:b/>
          <w:sz w:val="24"/>
          <w:szCs w:val="24"/>
        </w:rPr>
        <w:t xml:space="preserve">S </w:t>
      </w:r>
      <w:r w:rsidR="009E67E1" w:rsidRPr="00FE2EE2">
        <w:rPr>
          <w:rFonts w:ascii="Arial" w:hAnsi="Arial" w:cs="Arial"/>
          <w:b/>
          <w:sz w:val="24"/>
          <w:szCs w:val="24"/>
        </w:rPr>
        <w:t>PER</w:t>
      </w:r>
      <w:r w:rsidR="004E50A7" w:rsidRPr="00FE2EE2">
        <w:rPr>
          <w:rFonts w:ascii="Arial" w:hAnsi="Arial" w:cs="Arial"/>
          <w:b/>
          <w:sz w:val="24"/>
          <w:szCs w:val="24"/>
        </w:rPr>
        <w:t>FORMANCE FRAMEWORK</w:t>
      </w:r>
      <w:r w:rsidR="000B1DA8" w:rsidRPr="00FE2EE2">
        <w:rPr>
          <w:rFonts w:ascii="Arial" w:hAnsi="Arial" w:cs="Arial"/>
          <w:b/>
          <w:sz w:val="24"/>
          <w:szCs w:val="24"/>
        </w:rPr>
        <w:tab/>
      </w:r>
    </w:p>
    <w:p w14:paraId="0F92211F" w14:textId="005F5C4B" w:rsidR="00AD4BE6" w:rsidRPr="007D25B1" w:rsidRDefault="004E50A7" w:rsidP="00916ED0">
      <w:pPr>
        <w:spacing w:after="0" w:line="360" w:lineRule="auto"/>
        <w:rPr>
          <w:rStyle w:val="Hyperlink"/>
          <w:rFonts w:ascii="Arial" w:hAnsi="Arial" w:cs="Arial"/>
          <w:b/>
          <w:color w:val="auto"/>
          <w:sz w:val="24"/>
          <w:szCs w:val="24"/>
        </w:rPr>
      </w:pPr>
      <w:r w:rsidRPr="00FE2EE2">
        <w:rPr>
          <w:rStyle w:val="Hyperlink"/>
          <w:rFonts w:ascii="Arial" w:hAnsi="Arial" w:cs="Arial"/>
          <w:b/>
          <w:color w:val="auto"/>
          <w:sz w:val="24"/>
          <w:szCs w:val="24"/>
        </w:rPr>
        <w:t>3.1</w:t>
      </w:r>
      <w:r w:rsidR="000B1DA8" w:rsidRPr="00FE2EE2">
        <w:rPr>
          <w:rStyle w:val="Hyperlink"/>
          <w:rFonts w:ascii="Arial" w:hAnsi="Arial" w:cs="Arial"/>
          <w:b/>
          <w:color w:val="auto"/>
          <w:sz w:val="24"/>
          <w:szCs w:val="24"/>
        </w:rPr>
        <w:tab/>
      </w:r>
      <w:r w:rsidR="002C16F4" w:rsidRPr="00FE2EE2">
        <w:rPr>
          <w:rStyle w:val="Hyperlink"/>
          <w:rFonts w:ascii="Arial" w:hAnsi="Arial" w:cs="Arial"/>
          <w:b/>
          <w:color w:val="auto"/>
          <w:sz w:val="24"/>
          <w:szCs w:val="24"/>
        </w:rPr>
        <w:t>Duty to Improve</w:t>
      </w:r>
    </w:p>
    <w:p w14:paraId="38EDDAF6" w14:textId="1362DAF7" w:rsidR="00933180" w:rsidRPr="007D25B1" w:rsidRDefault="00933180"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Part 12 of the</w:t>
      </w:r>
      <w:r w:rsidR="00380D4E" w:rsidRPr="007D25B1">
        <w:rPr>
          <w:rStyle w:val="Hyperlink"/>
          <w:rFonts w:ascii="Arial" w:hAnsi="Arial" w:cs="Arial"/>
          <w:color w:val="auto"/>
          <w:sz w:val="24"/>
          <w:szCs w:val="24"/>
        </w:rPr>
        <w:t xml:space="preserve"> Local Government (Act) 2014 requires Councils to “</w:t>
      </w:r>
      <w:r w:rsidR="00380D4E" w:rsidRPr="007D25B1">
        <w:rPr>
          <w:rStyle w:val="Hyperlink"/>
          <w:rFonts w:ascii="Arial" w:hAnsi="Arial" w:cs="Arial"/>
          <w:i/>
          <w:color w:val="auto"/>
          <w:sz w:val="24"/>
          <w:szCs w:val="24"/>
        </w:rPr>
        <w:t>make arrangements to secure continuous improvement”</w:t>
      </w:r>
      <w:r w:rsidRPr="007D25B1">
        <w:rPr>
          <w:rStyle w:val="Hyperlink"/>
          <w:rFonts w:ascii="Arial" w:hAnsi="Arial" w:cs="Arial"/>
          <w:color w:val="auto"/>
          <w:sz w:val="24"/>
          <w:szCs w:val="24"/>
        </w:rPr>
        <w:t xml:space="preserve"> in the exercise of our functions (section 84)</w:t>
      </w:r>
      <w:r w:rsidR="00CB0B38" w:rsidRPr="007D25B1">
        <w:rPr>
          <w:rStyle w:val="Hyperlink"/>
          <w:rFonts w:ascii="Arial" w:hAnsi="Arial" w:cs="Arial"/>
          <w:color w:val="auto"/>
          <w:sz w:val="24"/>
          <w:szCs w:val="24"/>
        </w:rPr>
        <w:t>.</w:t>
      </w:r>
      <w:r w:rsidRPr="007D25B1">
        <w:rPr>
          <w:rStyle w:val="Hyperlink"/>
          <w:rFonts w:ascii="Arial" w:hAnsi="Arial" w:cs="Arial"/>
          <w:color w:val="auto"/>
          <w:sz w:val="24"/>
          <w:szCs w:val="24"/>
        </w:rPr>
        <w:t xml:space="preserve"> Council is also required to set improvement objectives for services and secure arrangements for </w:t>
      </w:r>
      <w:r w:rsidR="00CB0B38" w:rsidRPr="007D25B1">
        <w:rPr>
          <w:rStyle w:val="Hyperlink"/>
          <w:rFonts w:ascii="Arial" w:hAnsi="Arial" w:cs="Arial"/>
          <w:color w:val="auto"/>
          <w:sz w:val="24"/>
          <w:szCs w:val="24"/>
        </w:rPr>
        <w:t>achieving</w:t>
      </w:r>
      <w:r w:rsidRPr="007D25B1">
        <w:rPr>
          <w:rStyle w:val="Hyperlink"/>
          <w:rFonts w:ascii="Arial" w:hAnsi="Arial" w:cs="Arial"/>
          <w:color w:val="auto"/>
          <w:sz w:val="24"/>
          <w:szCs w:val="24"/>
        </w:rPr>
        <w:t xml:space="preserve"> them each year (section 85). We are also required to publish an annual improvement p</w:t>
      </w:r>
      <w:r w:rsidR="00CB0B38" w:rsidRPr="007D25B1">
        <w:rPr>
          <w:rStyle w:val="Hyperlink"/>
          <w:rFonts w:ascii="Arial" w:hAnsi="Arial" w:cs="Arial"/>
          <w:color w:val="auto"/>
          <w:sz w:val="24"/>
          <w:szCs w:val="24"/>
        </w:rPr>
        <w:t>l</w:t>
      </w:r>
      <w:r w:rsidRPr="007D25B1">
        <w:rPr>
          <w:rStyle w:val="Hyperlink"/>
          <w:rFonts w:ascii="Arial" w:hAnsi="Arial" w:cs="Arial"/>
          <w:color w:val="auto"/>
          <w:sz w:val="24"/>
          <w:szCs w:val="24"/>
        </w:rPr>
        <w:t xml:space="preserve">an </w:t>
      </w:r>
    </w:p>
    <w:p w14:paraId="2D8833F5" w14:textId="77777777" w:rsidR="00933180" w:rsidRPr="007D25B1" w:rsidRDefault="00933180" w:rsidP="00916ED0">
      <w:pPr>
        <w:spacing w:after="0" w:line="360" w:lineRule="auto"/>
        <w:rPr>
          <w:rStyle w:val="Hyperlink"/>
          <w:rFonts w:ascii="Arial" w:hAnsi="Arial" w:cs="Arial"/>
          <w:color w:val="auto"/>
          <w:sz w:val="24"/>
          <w:szCs w:val="24"/>
        </w:rPr>
      </w:pPr>
    </w:p>
    <w:p w14:paraId="6D2C80F7" w14:textId="063EAD3A" w:rsidR="00380D4E" w:rsidRPr="007D25B1" w:rsidRDefault="001D637E" w:rsidP="00916ED0">
      <w:pPr>
        <w:spacing w:after="0" w:line="360" w:lineRule="auto"/>
        <w:rPr>
          <w:rStyle w:val="Hyperlink"/>
          <w:rFonts w:ascii="Arial" w:hAnsi="Arial" w:cs="Arial"/>
          <w:color w:val="auto"/>
          <w:sz w:val="24"/>
          <w:szCs w:val="24"/>
        </w:rPr>
      </w:pPr>
      <w:r w:rsidRPr="007D25B1">
        <w:rPr>
          <w:rStyle w:val="Hyperlink"/>
          <w:rFonts w:ascii="Arial" w:hAnsi="Arial" w:cs="Arial"/>
          <w:color w:val="auto"/>
          <w:sz w:val="24"/>
          <w:szCs w:val="24"/>
        </w:rPr>
        <w:t xml:space="preserve">Statutory guidance defines improvement as “… </w:t>
      </w:r>
      <w:r w:rsidRPr="007D25B1">
        <w:rPr>
          <w:rStyle w:val="Hyperlink"/>
          <w:rFonts w:ascii="Arial" w:hAnsi="Arial" w:cs="Arial"/>
          <w:i/>
          <w:color w:val="auto"/>
          <w:sz w:val="24"/>
          <w:szCs w:val="24"/>
        </w:rPr>
        <w:t>more than just quantifiable gains in service output or efficiency, or the internal effectiveness of the organisation. Improvement for Council’s should mean activities that enhances the sustainable quality of life and environment for ratepayers and communities</w:t>
      </w:r>
      <w:r w:rsidRPr="007D25B1">
        <w:rPr>
          <w:rStyle w:val="Hyperlink"/>
          <w:rFonts w:ascii="Arial" w:hAnsi="Arial" w:cs="Arial"/>
          <w:color w:val="auto"/>
          <w:sz w:val="24"/>
          <w:szCs w:val="24"/>
        </w:rPr>
        <w:t xml:space="preserve">”. </w:t>
      </w:r>
    </w:p>
    <w:p w14:paraId="1E27B4E9" w14:textId="77777777" w:rsidR="00380D4E" w:rsidRPr="007D25B1" w:rsidRDefault="00380D4E" w:rsidP="00916ED0">
      <w:pPr>
        <w:spacing w:after="0" w:line="360" w:lineRule="auto"/>
        <w:rPr>
          <w:rStyle w:val="Hyperlink"/>
          <w:rFonts w:ascii="Arial" w:hAnsi="Arial" w:cs="Arial"/>
          <w:color w:val="auto"/>
          <w:sz w:val="24"/>
          <w:szCs w:val="24"/>
        </w:rPr>
      </w:pPr>
    </w:p>
    <w:p w14:paraId="740D4B52" w14:textId="45A48A0F" w:rsidR="00FB722A" w:rsidRPr="007D25B1" w:rsidRDefault="00C161FC" w:rsidP="00916ED0">
      <w:pPr>
        <w:spacing w:after="0" w:line="360" w:lineRule="auto"/>
        <w:rPr>
          <w:rFonts w:ascii="Arial" w:hAnsi="Arial" w:cs="Arial"/>
          <w:sz w:val="24"/>
          <w:szCs w:val="24"/>
        </w:rPr>
      </w:pPr>
      <w:r w:rsidRPr="007D25B1">
        <w:rPr>
          <w:rStyle w:val="Hyperlink"/>
          <w:rFonts w:ascii="Arial" w:hAnsi="Arial" w:cs="Arial"/>
          <w:color w:val="auto"/>
          <w:sz w:val="24"/>
          <w:szCs w:val="24"/>
        </w:rPr>
        <w:t xml:space="preserve">Each corporate </w:t>
      </w:r>
      <w:r w:rsidRPr="007D25B1">
        <w:rPr>
          <w:rFonts w:ascii="Arial" w:hAnsi="Arial" w:cs="Arial"/>
          <w:sz w:val="24"/>
          <w:szCs w:val="24"/>
        </w:rPr>
        <w:t xml:space="preserve">improvement objective has been developed to focus improvement on at least one of the seven improvement aspects detailed in </w:t>
      </w:r>
      <w:r w:rsidR="005720FF" w:rsidRPr="007D25B1">
        <w:rPr>
          <w:rFonts w:ascii="Arial" w:hAnsi="Arial" w:cs="Arial"/>
          <w:sz w:val="24"/>
          <w:szCs w:val="24"/>
        </w:rPr>
        <w:t>S84 (</w:t>
      </w:r>
      <w:r w:rsidR="002E61AC" w:rsidRPr="007D25B1">
        <w:rPr>
          <w:rFonts w:ascii="Arial" w:hAnsi="Arial" w:cs="Arial"/>
          <w:sz w:val="24"/>
          <w:szCs w:val="24"/>
        </w:rPr>
        <w:t xml:space="preserve">2) of </w:t>
      </w:r>
      <w:r w:rsidR="001B43FB" w:rsidRPr="007D25B1">
        <w:rPr>
          <w:rFonts w:ascii="Arial" w:hAnsi="Arial" w:cs="Arial"/>
          <w:sz w:val="24"/>
          <w:szCs w:val="24"/>
        </w:rPr>
        <w:t xml:space="preserve">Local Government </w:t>
      </w:r>
      <w:r w:rsidR="00E030E3" w:rsidRPr="007D25B1">
        <w:rPr>
          <w:rFonts w:ascii="Arial" w:hAnsi="Arial" w:cs="Arial"/>
          <w:sz w:val="24"/>
          <w:szCs w:val="24"/>
        </w:rPr>
        <w:t xml:space="preserve">(NI) </w:t>
      </w:r>
      <w:r w:rsidRPr="007D25B1">
        <w:rPr>
          <w:rFonts w:ascii="Arial" w:hAnsi="Arial" w:cs="Arial"/>
          <w:sz w:val="24"/>
          <w:szCs w:val="24"/>
        </w:rPr>
        <w:t>Act</w:t>
      </w:r>
      <w:r w:rsidR="00E030E3" w:rsidRPr="007D25B1">
        <w:rPr>
          <w:rFonts w:ascii="Arial" w:hAnsi="Arial" w:cs="Arial"/>
          <w:sz w:val="24"/>
          <w:szCs w:val="24"/>
        </w:rPr>
        <w:t xml:space="preserve"> 2014</w:t>
      </w:r>
      <w:r w:rsidRPr="007D25B1">
        <w:rPr>
          <w:rFonts w:ascii="Arial" w:hAnsi="Arial" w:cs="Arial"/>
          <w:sz w:val="24"/>
          <w:szCs w:val="24"/>
        </w:rPr>
        <w:t xml:space="preserve">: </w:t>
      </w:r>
    </w:p>
    <w:p w14:paraId="3D0F774F" w14:textId="77777777" w:rsidR="00FB722A" w:rsidRPr="007D25B1" w:rsidRDefault="00FB722A" w:rsidP="00916ED0">
      <w:pPr>
        <w:spacing w:after="0" w:line="360" w:lineRule="auto"/>
        <w:rPr>
          <w:rFonts w:ascii="Arial" w:hAnsi="Arial" w:cs="Arial"/>
          <w:sz w:val="24"/>
          <w:szCs w:val="24"/>
        </w:rPr>
      </w:pPr>
    </w:p>
    <w:p w14:paraId="1560E88B"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Strategic Effectiveness</w:t>
      </w:r>
    </w:p>
    <w:p w14:paraId="41C5E3F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Service Availability</w:t>
      </w:r>
    </w:p>
    <w:p w14:paraId="5FC7D299"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Sustainability</w:t>
      </w:r>
    </w:p>
    <w:p w14:paraId="0FE71D30"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 xml:space="preserve">Service Quality </w:t>
      </w:r>
    </w:p>
    <w:p w14:paraId="3057799A" w14:textId="77777777" w:rsidR="00FB722A" w:rsidRPr="007D25B1" w:rsidRDefault="00FB722A"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Fairness</w:t>
      </w:r>
    </w:p>
    <w:p w14:paraId="26E0E782" w14:textId="77777777" w:rsidR="00FB722A"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E</w:t>
      </w:r>
      <w:r w:rsidR="00FB722A" w:rsidRPr="007D25B1">
        <w:rPr>
          <w:rFonts w:ascii="Arial" w:hAnsi="Arial" w:cs="Arial"/>
          <w:sz w:val="24"/>
          <w:szCs w:val="24"/>
        </w:rPr>
        <w:t>fficiency</w:t>
      </w:r>
    </w:p>
    <w:p w14:paraId="282010CE" w14:textId="0E5F57E9" w:rsidR="00FE6043" w:rsidRPr="007D25B1" w:rsidRDefault="00C161FC"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Innovation</w:t>
      </w:r>
    </w:p>
    <w:p w14:paraId="71316E4C" w14:textId="50B43001" w:rsidR="00FE6043" w:rsidRPr="007D25B1" w:rsidRDefault="00FE6043" w:rsidP="00916ED0">
      <w:pPr>
        <w:spacing w:after="0" w:line="360" w:lineRule="auto"/>
        <w:rPr>
          <w:rFonts w:ascii="Arial" w:hAnsi="Arial" w:cs="Arial"/>
          <w:sz w:val="24"/>
          <w:szCs w:val="24"/>
        </w:rPr>
      </w:pPr>
    </w:p>
    <w:p w14:paraId="1061540C" w14:textId="77777777" w:rsidR="00FE6043" w:rsidRPr="007D25B1" w:rsidRDefault="00FE6043" w:rsidP="00916ED0">
      <w:pPr>
        <w:spacing w:after="0" w:line="360" w:lineRule="auto"/>
        <w:rPr>
          <w:rFonts w:ascii="Arial" w:hAnsi="Arial" w:cs="Arial"/>
          <w:sz w:val="24"/>
          <w:szCs w:val="24"/>
        </w:rPr>
      </w:pPr>
      <w:r w:rsidRPr="007D25B1">
        <w:rPr>
          <w:rFonts w:ascii="Arial" w:hAnsi="Arial" w:cs="Arial"/>
          <w:sz w:val="24"/>
          <w:szCs w:val="24"/>
        </w:rPr>
        <w:t>In addition, guidance determines that improvement objectives should be:</w:t>
      </w:r>
    </w:p>
    <w:p w14:paraId="789A8758" w14:textId="77777777" w:rsidR="00FB722A"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Legitimate – making a contribution to at least one (or probably more than one) of the seven aspects of improvement</w:t>
      </w:r>
    </w:p>
    <w:p w14:paraId="5B4730D5"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Clear – setting out the visible improvement that citizens can expect</w:t>
      </w:r>
    </w:p>
    <w:p w14:paraId="5529361E" w14:textId="77777777" w:rsidR="00FE6043" w:rsidRPr="007D25B1" w:rsidRDefault="00FE6043" w:rsidP="00916ED0">
      <w:pPr>
        <w:pStyle w:val="ListParagraph"/>
        <w:numPr>
          <w:ilvl w:val="0"/>
          <w:numId w:val="1"/>
        </w:numPr>
        <w:spacing w:after="0" w:line="360" w:lineRule="auto"/>
        <w:ind w:left="0" w:firstLine="0"/>
        <w:rPr>
          <w:rFonts w:ascii="Arial" w:hAnsi="Arial" w:cs="Arial"/>
          <w:sz w:val="24"/>
          <w:szCs w:val="24"/>
        </w:rPr>
      </w:pPr>
      <w:r w:rsidRPr="007D25B1">
        <w:rPr>
          <w:rFonts w:ascii="Arial" w:hAnsi="Arial" w:cs="Arial"/>
          <w:sz w:val="24"/>
          <w:szCs w:val="24"/>
        </w:rPr>
        <w:t>Robust – with defined terms of success (whether qualitative or quantitative)</w:t>
      </w:r>
    </w:p>
    <w:p w14:paraId="290DF577"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Deliverable – with established links to individual service programmes and budgets</w:t>
      </w:r>
    </w:p>
    <w:p w14:paraId="178EA489" w14:textId="77777777" w:rsidR="00FE6043" w:rsidRPr="007D25B1" w:rsidRDefault="00FE6043" w:rsidP="00916ED0">
      <w:pPr>
        <w:pStyle w:val="ListParagraph"/>
        <w:numPr>
          <w:ilvl w:val="0"/>
          <w:numId w:val="1"/>
        </w:numPr>
        <w:spacing w:after="0" w:line="360" w:lineRule="auto"/>
        <w:ind w:left="709" w:hanging="709"/>
        <w:rPr>
          <w:rFonts w:ascii="Arial" w:hAnsi="Arial" w:cs="Arial"/>
          <w:sz w:val="24"/>
          <w:szCs w:val="24"/>
        </w:rPr>
      </w:pPr>
      <w:r w:rsidRPr="007D25B1">
        <w:rPr>
          <w:rFonts w:ascii="Arial" w:hAnsi="Arial" w:cs="Arial"/>
          <w:sz w:val="24"/>
          <w:szCs w:val="24"/>
        </w:rPr>
        <w:t>Demonstrable - capable of being supported by objective (but not necessarily measured or quantitative) evidence.</w:t>
      </w:r>
    </w:p>
    <w:p w14:paraId="564AC820" w14:textId="3ACBA95D" w:rsidR="009307B2" w:rsidRPr="007D25B1" w:rsidRDefault="009307B2" w:rsidP="00916ED0">
      <w:pPr>
        <w:spacing w:after="0" w:line="360" w:lineRule="auto"/>
        <w:ind w:left="709" w:hanging="709"/>
        <w:rPr>
          <w:rFonts w:ascii="Arial" w:hAnsi="Arial" w:cs="Arial"/>
          <w:b/>
          <w:sz w:val="24"/>
          <w:szCs w:val="24"/>
        </w:rPr>
      </w:pPr>
    </w:p>
    <w:p w14:paraId="0DEC61D9" w14:textId="1FF0C0A5" w:rsidR="00AD4BE6" w:rsidRPr="007D25B1" w:rsidRDefault="009E67E1" w:rsidP="00916ED0">
      <w:pPr>
        <w:spacing w:after="0" w:line="360" w:lineRule="auto"/>
        <w:ind w:left="567" w:hanging="567"/>
        <w:rPr>
          <w:rFonts w:ascii="Arial" w:hAnsi="Arial" w:cs="Arial"/>
          <w:b/>
          <w:sz w:val="24"/>
          <w:szCs w:val="24"/>
        </w:rPr>
      </w:pPr>
      <w:r w:rsidRPr="00FE2EE2">
        <w:rPr>
          <w:rFonts w:ascii="Arial" w:hAnsi="Arial" w:cs="Arial"/>
          <w:b/>
          <w:sz w:val="24"/>
          <w:szCs w:val="24"/>
        </w:rPr>
        <w:t>3.2</w:t>
      </w:r>
      <w:r w:rsidR="000B1DA8" w:rsidRPr="00FE2EE2">
        <w:rPr>
          <w:rFonts w:ascii="Arial" w:hAnsi="Arial" w:cs="Arial"/>
          <w:b/>
          <w:sz w:val="24"/>
          <w:szCs w:val="24"/>
        </w:rPr>
        <w:tab/>
      </w:r>
      <w:r w:rsidR="00AD4BE6" w:rsidRPr="00FE2EE2">
        <w:rPr>
          <w:rFonts w:ascii="Arial" w:hAnsi="Arial" w:cs="Arial"/>
          <w:b/>
          <w:sz w:val="24"/>
          <w:szCs w:val="24"/>
        </w:rPr>
        <w:t>Community Plan</w:t>
      </w:r>
      <w:r w:rsidR="003E1B84" w:rsidRPr="00FE2EE2">
        <w:rPr>
          <w:rFonts w:ascii="Arial" w:hAnsi="Arial" w:cs="Arial"/>
          <w:b/>
          <w:sz w:val="24"/>
          <w:szCs w:val="24"/>
        </w:rPr>
        <w:t xml:space="preserve">, Corporate Plan </w:t>
      </w:r>
      <w:r w:rsidR="00284C07" w:rsidRPr="00FE2EE2">
        <w:rPr>
          <w:rFonts w:ascii="Arial" w:hAnsi="Arial" w:cs="Arial"/>
          <w:b/>
          <w:sz w:val="24"/>
          <w:szCs w:val="24"/>
        </w:rPr>
        <w:t>a</w:t>
      </w:r>
      <w:r w:rsidR="003E1B84" w:rsidRPr="00FE2EE2">
        <w:rPr>
          <w:rFonts w:ascii="Arial" w:hAnsi="Arial" w:cs="Arial"/>
          <w:b/>
          <w:sz w:val="24"/>
          <w:szCs w:val="24"/>
        </w:rPr>
        <w:t xml:space="preserve">nd </w:t>
      </w:r>
      <w:r w:rsidR="00284C07" w:rsidRPr="00FE2EE2">
        <w:rPr>
          <w:rFonts w:ascii="Arial" w:hAnsi="Arial" w:cs="Arial"/>
          <w:b/>
          <w:sz w:val="24"/>
          <w:szCs w:val="24"/>
        </w:rPr>
        <w:t xml:space="preserve">Council’s </w:t>
      </w:r>
      <w:r w:rsidR="003E1B84" w:rsidRPr="00FE2EE2">
        <w:rPr>
          <w:rFonts w:ascii="Arial" w:hAnsi="Arial" w:cs="Arial"/>
          <w:b/>
          <w:sz w:val="24"/>
          <w:szCs w:val="24"/>
        </w:rPr>
        <w:t>Performance Management Framework</w:t>
      </w:r>
    </w:p>
    <w:p w14:paraId="03AA6D4D" w14:textId="7FFCDF9A"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t xml:space="preserve">The Local Government (Act) </w:t>
      </w:r>
      <w:r w:rsidR="006C2B90" w:rsidRPr="007D25B1">
        <w:rPr>
          <w:rFonts w:ascii="Arial" w:hAnsi="Arial" w:cs="Arial"/>
          <w:sz w:val="24"/>
          <w:szCs w:val="24"/>
        </w:rPr>
        <w:t>2014</w:t>
      </w:r>
      <w:r w:rsidRPr="007D25B1">
        <w:rPr>
          <w:rFonts w:ascii="Arial" w:hAnsi="Arial" w:cs="Arial"/>
          <w:sz w:val="24"/>
          <w:szCs w:val="24"/>
        </w:rPr>
        <w:t xml:space="preserve"> has changed the way we plan, and encouraged us to look much more to the future. Reducing budgets, increasing demands and higher public expectations means that we must change our approach to delivering and improving public services. Public services need to think more about the long-term, work better with people and communities, look to prevent problems before they arise, and take a more joined up approach</w:t>
      </w:r>
      <w:r w:rsidR="006C3401" w:rsidRPr="007D25B1">
        <w:rPr>
          <w:rFonts w:ascii="Arial" w:hAnsi="Arial" w:cs="Arial"/>
          <w:sz w:val="24"/>
          <w:szCs w:val="24"/>
        </w:rPr>
        <w:t>.</w:t>
      </w:r>
    </w:p>
    <w:p w14:paraId="3C2FC690" w14:textId="77777777" w:rsidR="00ED5E21" w:rsidRPr="007D25B1" w:rsidRDefault="00ED5E21" w:rsidP="00916ED0">
      <w:pPr>
        <w:spacing w:after="0" w:line="360" w:lineRule="auto"/>
        <w:rPr>
          <w:rFonts w:ascii="Arial" w:hAnsi="Arial" w:cs="Arial"/>
          <w:sz w:val="24"/>
          <w:szCs w:val="24"/>
        </w:rPr>
      </w:pPr>
    </w:p>
    <w:p w14:paraId="55342358" w14:textId="2C7C20B6" w:rsidR="00ED5E21" w:rsidRPr="007D25B1" w:rsidRDefault="00ED5E21" w:rsidP="00916ED0">
      <w:pPr>
        <w:spacing w:after="0" w:line="360" w:lineRule="auto"/>
        <w:rPr>
          <w:rFonts w:ascii="Arial" w:hAnsi="Arial" w:cs="Arial"/>
          <w:sz w:val="24"/>
          <w:szCs w:val="24"/>
        </w:rPr>
      </w:pPr>
      <w:r w:rsidRPr="007D25B1">
        <w:rPr>
          <w:rFonts w:ascii="Arial" w:hAnsi="Arial" w:cs="Arial"/>
          <w:sz w:val="24"/>
          <w:szCs w:val="24"/>
        </w:rPr>
        <w:t>We need to look at bala</w:t>
      </w:r>
      <w:r w:rsidR="006C3401" w:rsidRPr="007D25B1">
        <w:rPr>
          <w:rFonts w:ascii="Arial" w:hAnsi="Arial" w:cs="Arial"/>
          <w:sz w:val="24"/>
          <w:szCs w:val="24"/>
        </w:rPr>
        <w:t>ncing short</w:t>
      </w:r>
      <w:r w:rsidR="00D869F2">
        <w:rPr>
          <w:rFonts w:ascii="Arial" w:hAnsi="Arial" w:cs="Arial"/>
          <w:sz w:val="24"/>
          <w:szCs w:val="24"/>
        </w:rPr>
        <w:t xml:space="preserve"> to medium</w:t>
      </w:r>
      <w:r w:rsidR="006C3401" w:rsidRPr="007D25B1">
        <w:rPr>
          <w:rFonts w:ascii="Arial" w:hAnsi="Arial" w:cs="Arial"/>
          <w:sz w:val="24"/>
          <w:szCs w:val="24"/>
        </w:rPr>
        <w:t>-term needs (which are</w:t>
      </w:r>
      <w:r w:rsidRPr="007D25B1">
        <w:rPr>
          <w:rFonts w:ascii="Arial" w:hAnsi="Arial" w:cs="Arial"/>
          <w:sz w:val="24"/>
          <w:szCs w:val="24"/>
        </w:rPr>
        <w:t xml:space="preserve"> reflected in the improvement objectives contained in this current plan)</w:t>
      </w:r>
      <w:r w:rsidR="00D869F2">
        <w:rPr>
          <w:rFonts w:ascii="Arial" w:hAnsi="Arial" w:cs="Arial"/>
          <w:sz w:val="24"/>
          <w:szCs w:val="24"/>
        </w:rPr>
        <w:t>,</w:t>
      </w:r>
      <w:r w:rsidRPr="007D25B1">
        <w:rPr>
          <w:rFonts w:ascii="Arial" w:hAnsi="Arial" w:cs="Arial"/>
          <w:sz w:val="24"/>
          <w:szCs w:val="24"/>
        </w:rPr>
        <w:t xml:space="preserve"> with our responsibilities to think about some of the big challenges facing our district in the future (as outlined on the Mid Ulster District’s Ten Year Community Plan). We are working with other public services; the private and voluntary sector on the delivery of the</w:t>
      </w:r>
      <w:r w:rsidR="00D869F2">
        <w:rPr>
          <w:rFonts w:ascii="Arial" w:hAnsi="Arial" w:cs="Arial"/>
          <w:sz w:val="24"/>
          <w:szCs w:val="24"/>
        </w:rPr>
        <w:t xml:space="preserve"> ten year</w:t>
      </w:r>
      <w:r w:rsidRPr="007D25B1">
        <w:rPr>
          <w:rFonts w:ascii="Arial" w:hAnsi="Arial" w:cs="Arial"/>
          <w:sz w:val="24"/>
          <w:szCs w:val="24"/>
        </w:rPr>
        <w:t xml:space="preserve"> community plan</w:t>
      </w:r>
      <w:r w:rsidR="004D3CFE">
        <w:rPr>
          <w:rFonts w:ascii="Arial" w:hAnsi="Arial" w:cs="Arial"/>
          <w:sz w:val="24"/>
          <w:szCs w:val="24"/>
        </w:rPr>
        <w:t xml:space="preserve">, as well as our local </w:t>
      </w:r>
      <w:r w:rsidR="00F72E89">
        <w:rPr>
          <w:rFonts w:ascii="Arial" w:hAnsi="Arial" w:cs="Arial"/>
          <w:sz w:val="24"/>
          <w:szCs w:val="24"/>
        </w:rPr>
        <w:t>communities</w:t>
      </w:r>
      <w:r w:rsidRPr="007D25B1">
        <w:rPr>
          <w:rFonts w:ascii="Arial" w:hAnsi="Arial" w:cs="Arial"/>
          <w:sz w:val="24"/>
          <w:szCs w:val="24"/>
        </w:rPr>
        <w:t>. This includes well-being outcomes that provide a focus for the public sector as part of the Community planning for the area; these are related</w:t>
      </w:r>
      <w:r w:rsidR="0071479A">
        <w:rPr>
          <w:rFonts w:ascii="Arial" w:hAnsi="Arial" w:cs="Arial"/>
          <w:sz w:val="24"/>
          <w:szCs w:val="24"/>
        </w:rPr>
        <w:t>,</w:t>
      </w:r>
      <w:r w:rsidRPr="007D25B1">
        <w:rPr>
          <w:rFonts w:ascii="Arial" w:hAnsi="Arial" w:cs="Arial"/>
          <w:sz w:val="24"/>
          <w:szCs w:val="24"/>
        </w:rPr>
        <w:t xml:space="preserve"> but </w:t>
      </w:r>
      <w:r w:rsidR="001D637E" w:rsidRPr="007D25B1">
        <w:rPr>
          <w:rFonts w:ascii="Arial" w:hAnsi="Arial" w:cs="Arial"/>
          <w:sz w:val="24"/>
          <w:szCs w:val="24"/>
        </w:rPr>
        <w:t>separate</w:t>
      </w:r>
      <w:r w:rsidRPr="007D25B1">
        <w:rPr>
          <w:rFonts w:ascii="Arial" w:hAnsi="Arial" w:cs="Arial"/>
          <w:sz w:val="24"/>
          <w:szCs w:val="24"/>
        </w:rPr>
        <w:t xml:space="preserve"> from the objectives detailed in this report that focuses specifically on the Council.</w:t>
      </w:r>
    </w:p>
    <w:p w14:paraId="7A319E2F" w14:textId="77777777" w:rsidR="00ED5E21" w:rsidRPr="007D25B1" w:rsidRDefault="00ED5E21" w:rsidP="00916ED0">
      <w:pPr>
        <w:spacing w:after="0" w:line="360" w:lineRule="auto"/>
        <w:rPr>
          <w:rFonts w:ascii="Arial" w:hAnsi="Arial" w:cs="Arial"/>
          <w:sz w:val="24"/>
          <w:szCs w:val="24"/>
        </w:rPr>
      </w:pPr>
    </w:p>
    <w:p w14:paraId="10ADD4A9" w14:textId="3C8D6478" w:rsidR="0039592A" w:rsidRPr="007D25B1" w:rsidRDefault="00FE2EE2" w:rsidP="00916ED0">
      <w:pPr>
        <w:spacing w:after="0" w:line="360" w:lineRule="auto"/>
        <w:rPr>
          <w:rFonts w:ascii="Arial" w:hAnsi="Arial" w:cs="Arial"/>
          <w:sz w:val="24"/>
          <w:szCs w:val="24"/>
        </w:rPr>
      </w:pPr>
      <w:r w:rsidRPr="007D25B1">
        <w:rPr>
          <w:rFonts w:ascii="Arial" w:hAnsi="Arial" w:cs="Arial"/>
          <w:sz w:val="24"/>
          <w:szCs w:val="24"/>
        </w:rPr>
        <w:t xml:space="preserve">The “peak” plan is the District’s Ten Year Community Plan, which encapsulates the communities’ vision and long-term aspirations. Sitting beneath the Community Plan is the Corporate Plan. </w:t>
      </w:r>
      <w:r w:rsidR="003E1B84" w:rsidRPr="007D25B1">
        <w:rPr>
          <w:rFonts w:ascii="Arial" w:hAnsi="Arial" w:cs="Arial"/>
          <w:sz w:val="24"/>
          <w:szCs w:val="24"/>
        </w:rPr>
        <w:t xml:space="preserve">The </w:t>
      </w:r>
      <w:r w:rsidR="00BE10A9" w:rsidRPr="007D25B1">
        <w:rPr>
          <w:rFonts w:ascii="Arial" w:hAnsi="Arial" w:cs="Arial"/>
          <w:sz w:val="24"/>
          <w:szCs w:val="24"/>
        </w:rPr>
        <w:t>Corporate</w:t>
      </w:r>
      <w:r w:rsidR="003E1B84" w:rsidRPr="007D25B1">
        <w:rPr>
          <w:rFonts w:ascii="Arial" w:hAnsi="Arial" w:cs="Arial"/>
          <w:sz w:val="24"/>
          <w:szCs w:val="24"/>
        </w:rPr>
        <w:t xml:space="preserve"> Plan </w:t>
      </w:r>
      <w:r w:rsidR="00863FAE" w:rsidRPr="007D25B1">
        <w:rPr>
          <w:rFonts w:ascii="Arial" w:hAnsi="Arial" w:cs="Arial"/>
          <w:sz w:val="24"/>
          <w:szCs w:val="24"/>
        </w:rPr>
        <w:t xml:space="preserve">is a key component of the </w:t>
      </w:r>
      <w:r w:rsidR="00BE10A9" w:rsidRPr="007D25B1">
        <w:rPr>
          <w:rFonts w:ascii="Arial" w:hAnsi="Arial" w:cs="Arial"/>
          <w:sz w:val="24"/>
          <w:szCs w:val="24"/>
        </w:rPr>
        <w:t>Council’s</w:t>
      </w:r>
      <w:r w:rsidR="00863FAE" w:rsidRPr="007D25B1">
        <w:rPr>
          <w:rFonts w:ascii="Arial" w:hAnsi="Arial" w:cs="Arial"/>
          <w:sz w:val="24"/>
          <w:szCs w:val="24"/>
        </w:rPr>
        <w:t xml:space="preserve"> Integrated Performance </w:t>
      </w:r>
      <w:r w:rsidR="00BE10A9" w:rsidRPr="007D25B1">
        <w:rPr>
          <w:rFonts w:ascii="Arial" w:hAnsi="Arial" w:cs="Arial"/>
          <w:sz w:val="24"/>
          <w:szCs w:val="24"/>
        </w:rPr>
        <w:t>Management</w:t>
      </w:r>
      <w:r w:rsidR="00863FAE" w:rsidRPr="007D25B1">
        <w:rPr>
          <w:rFonts w:ascii="Arial" w:hAnsi="Arial" w:cs="Arial"/>
          <w:sz w:val="24"/>
          <w:szCs w:val="24"/>
        </w:rPr>
        <w:t xml:space="preserve"> Framework. The </w:t>
      </w:r>
      <w:r>
        <w:rPr>
          <w:rFonts w:ascii="Arial" w:hAnsi="Arial" w:cs="Arial"/>
          <w:sz w:val="24"/>
          <w:szCs w:val="24"/>
        </w:rPr>
        <w:t xml:space="preserve">performance </w:t>
      </w:r>
      <w:r w:rsidR="00863FAE" w:rsidRPr="007D25B1">
        <w:rPr>
          <w:rFonts w:ascii="Arial" w:hAnsi="Arial" w:cs="Arial"/>
          <w:sz w:val="24"/>
          <w:szCs w:val="24"/>
        </w:rPr>
        <w:t>framework consists of a hierarchical</w:t>
      </w:r>
      <w:r w:rsidR="001D637E" w:rsidRPr="007D25B1">
        <w:rPr>
          <w:rFonts w:ascii="Arial" w:hAnsi="Arial" w:cs="Arial"/>
          <w:sz w:val="24"/>
          <w:szCs w:val="24"/>
        </w:rPr>
        <w:t xml:space="preserve"> </w:t>
      </w:r>
      <w:r w:rsidR="003D0CD2" w:rsidRPr="007D25B1">
        <w:rPr>
          <w:rFonts w:ascii="Arial" w:hAnsi="Arial" w:cs="Arial"/>
          <w:sz w:val="24"/>
          <w:szCs w:val="24"/>
        </w:rPr>
        <w:t xml:space="preserve">set of inter-related </w:t>
      </w:r>
      <w:r w:rsidR="00CB0B38" w:rsidRPr="007D25B1">
        <w:rPr>
          <w:rFonts w:ascii="Arial" w:hAnsi="Arial" w:cs="Arial"/>
          <w:sz w:val="24"/>
          <w:szCs w:val="24"/>
        </w:rPr>
        <w:t>plans, which</w:t>
      </w:r>
      <w:r w:rsidR="003D0CD2" w:rsidRPr="007D25B1">
        <w:rPr>
          <w:rFonts w:ascii="Arial" w:hAnsi="Arial" w:cs="Arial"/>
          <w:sz w:val="24"/>
          <w:szCs w:val="24"/>
        </w:rPr>
        <w:t xml:space="preserve"> deal with</w:t>
      </w:r>
      <w:r w:rsidR="001D637E" w:rsidRPr="007D25B1">
        <w:rPr>
          <w:rFonts w:ascii="Arial" w:hAnsi="Arial" w:cs="Arial"/>
          <w:sz w:val="24"/>
          <w:szCs w:val="24"/>
        </w:rPr>
        <w:t xml:space="preserve"> </w:t>
      </w:r>
      <w:r w:rsidR="003D0CD2" w:rsidRPr="007D25B1">
        <w:rPr>
          <w:rFonts w:ascii="Arial" w:hAnsi="Arial" w:cs="Arial"/>
          <w:sz w:val="24"/>
          <w:szCs w:val="24"/>
        </w:rPr>
        <w:t>the organisation’s delivery of services</w:t>
      </w:r>
      <w:r w:rsidR="004D3CFE">
        <w:rPr>
          <w:rFonts w:ascii="Arial" w:hAnsi="Arial" w:cs="Arial"/>
          <w:sz w:val="24"/>
          <w:szCs w:val="24"/>
        </w:rPr>
        <w:t>.</w:t>
      </w:r>
      <w:r w:rsidR="003D0CD2" w:rsidRPr="007D25B1">
        <w:rPr>
          <w:rFonts w:ascii="Arial" w:hAnsi="Arial" w:cs="Arial"/>
          <w:sz w:val="24"/>
          <w:szCs w:val="24"/>
        </w:rPr>
        <w:t xml:space="preserve"> </w:t>
      </w:r>
    </w:p>
    <w:p w14:paraId="6ECA654F" w14:textId="77777777" w:rsidR="0039592A" w:rsidRPr="007D25B1" w:rsidRDefault="0039592A" w:rsidP="00916ED0">
      <w:pPr>
        <w:spacing w:after="0" w:line="360" w:lineRule="auto"/>
        <w:rPr>
          <w:rFonts w:ascii="Arial" w:hAnsi="Arial" w:cs="Arial"/>
          <w:sz w:val="24"/>
          <w:szCs w:val="24"/>
        </w:rPr>
      </w:pPr>
    </w:p>
    <w:p w14:paraId="173F5A40" w14:textId="2C91C1F3" w:rsidR="001D637E" w:rsidRPr="007D25B1" w:rsidRDefault="00CB0B38" w:rsidP="00916ED0">
      <w:pPr>
        <w:spacing w:after="0" w:line="360" w:lineRule="auto"/>
        <w:rPr>
          <w:rFonts w:ascii="Arial" w:hAnsi="Arial" w:cs="Arial"/>
          <w:sz w:val="24"/>
          <w:szCs w:val="24"/>
        </w:rPr>
      </w:pPr>
      <w:r w:rsidRPr="007D25B1">
        <w:rPr>
          <w:rFonts w:ascii="Arial" w:hAnsi="Arial" w:cs="Arial"/>
          <w:sz w:val="24"/>
          <w:szCs w:val="24"/>
        </w:rPr>
        <w:t>T</w:t>
      </w:r>
      <w:r w:rsidR="003D0CD2" w:rsidRPr="007D25B1">
        <w:rPr>
          <w:rFonts w:ascii="Arial" w:hAnsi="Arial" w:cs="Arial"/>
          <w:sz w:val="24"/>
          <w:szCs w:val="24"/>
        </w:rPr>
        <w:t>he Corporate Plan is the point where the Council responds to the Community Plan’s objectives that are within its area of responsibility</w:t>
      </w:r>
      <w:r w:rsidRPr="007D25B1">
        <w:rPr>
          <w:rFonts w:ascii="Arial" w:hAnsi="Arial" w:cs="Arial"/>
          <w:sz w:val="24"/>
          <w:szCs w:val="24"/>
        </w:rPr>
        <w:t>; therefore,</w:t>
      </w:r>
      <w:r w:rsidR="003D0CD2" w:rsidRPr="007D25B1">
        <w:rPr>
          <w:rFonts w:ascii="Arial" w:hAnsi="Arial" w:cs="Arial"/>
          <w:sz w:val="24"/>
          <w:szCs w:val="24"/>
        </w:rPr>
        <w:t xml:space="preserve"> if the Community Plan is seen as the Community’s aspirational document, the Co</w:t>
      </w:r>
      <w:r w:rsidR="001D637E" w:rsidRPr="007D25B1">
        <w:rPr>
          <w:rFonts w:ascii="Arial" w:hAnsi="Arial" w:cs="Arial"/>
          <w:sz w:val="24"/>
          <w:szCs w:val="24"/>
        </w:rPr>
        <w:t>rp</w:t>
      </w:r>
      <w:r w:rsidR="003D0CD2" w:rsidRPr="007D25B1">
        <w:rPr>
          <w:rFonts w:ascii="Arial" w:hAnsi="Arial" w:cs="Arial"/>
          <w:sz w:val="24"/>
          <w:szCs w:val="24"/>
        </w:rPr>
        <w:t xml:space="preserve">orate Plan is the Council’s policy response to what residents and ratepayers desire to see happen in their community. </w:t>
      </w:r>
    </w:p>
    <w:p w14:paraId="441132CF" w14:textId="050EB85E" w:rsidR="00321D9E" w:rsidRPr="007D25B1" w:rsidRDefault="00321D9E" w:rsidP="00916ED0">
      <w:pPr>
        <w:spacing w:after="0" w:line="360" w:lineRule="auto"/>
        <w:rPr>
          <w:rFonts w:ascii="Arial" w:hAnsi="Arial" w:cs="Arial"/>
          <w:sz w:val="24"/>
          <w:szCs w:val="24"/>
        </w:rPr>
      </w:pPr>
    </w:p>
    <w:p w14:paraId="20C3AEF7" w14:textId="4C21C5C6" w:rsidR="00321D9E" w:rsidRPr="007D25B1" w:rsidRDefault="00321D9E" w:rsidP="00916ED0">
      <w:pPr>
        <w:spacing w:after="0" w:line="360" w:lineRule="auto"/>
        <w:rPr>
          <w:rFonts w:ascii="Arial" w:hAnsi="Arial" w:cs="Arial"/>
          <w:sz w:val="24"/>
          <w:szCs w:val="24"/>
        </w:rPr>
      </w:pPr>
      <w:r w:rsidRPr="007D25B1">
        <w:rPr>
          <w:rFonts w:ascii="Arial" w:hAnsi="Arial" w:cs="Arial"/>
          <w:sz w:val="24"/>
          <w:szCs w:val="24"/>
        </w:rPr>
        <w:t xml:space="preserve">The </w:t>
      </w:r>
      <w:r w:rsidR="00C778A5" w:rsidRPr="007D25B1">
        <w:rPr>
          <w:rFonts w:ascii="Arial" w:hAnsi="Arial" w:cs="Arial"/>
          <w:sz w:val="24"/>
          <w:szCs w:val="24"/>
        </w:rPr>
        <w:t>Corporate</w:t>
      </w:r>
      <w:r w:rsidRPr="007D25B1">
        <w:rPr>
          <w:rFonts w:ascii="Arial" w:hAnsi="Arial" w:cs="Arial"/>
          <w:sz w:val="24"/>
          <w:szCs w:val="24"/>
        </w:rPr>
        <w:t xml:space="preserve"> Plan </w:t>
      </w:r>
      <w:r w:rsidR="00FE2EE2" w:rsidRPr="007D25B1">
        <w:rPr>
          <w:rFonts w:ascii="Arial" w:hAnsi="Arial" w:cs="Arial"/>
          <w:sz w:val="24"/>
          <w:szCs w:val="24"/>
        </w:rPr>
        <w:t xml:space="preserve">(currently </w:t>
      </w:r>
      <w:r w:rsidR="00D37BA2">
        <w:rPr>
          <w:rFonts w:ascii="Arial" w:hAnsi="Arial" w:cs="Arial"/>
          <w:sz w:val="24"/>
          <w:szCs w:val="24"/>
        </w:rPr>
        <w:t xml:space="preserve">under finalisation for 2024 to 2028 post pubic consultation) is a </w:t>
      </w:r>
      <w:r w:rsidR="00FE2EE2" w:rsidRPr="007D25B1">
        <w:rPr>
          <w:rFonts w:ascii="Arial" w:hAnsi="Arial" w:cs="Arial"/>
          <w:sz w:val="24"/>
          <w:szCs w:val="24"/>
        </w:rPr>
        <w:t>four-year plan</w:t>
      </w:r>
      <w:r w:rsidR="00D37BA2">
        <w:rPr>
          <w:rFonts w:ascii="Arial" w:hAnsi="Arial" w:cs="Arial"/>
          <w:sz w:val="24"/>
          <w:szCs w:val="24"/>
        </w:rPr>
        <w:t>. Corpor</w:t>
      </w:r>
      <w:r w:rsidR="002D6A43">
        <w:rPr>
          <w:rFonts w:ascii="Arial" w:hAnsi="Arial" w:cs="Arial"/>
          <w:sz w:val="24"/>
          <w:szCs w:val="24"/>
        </w:rPr>
        <w:t xml:space="preserve">ate </w:t>
      </w:r>
      <w:r w:rsidR="00B34EB2">
        <w:rPr>
          <w:rFonts w:ascii="Arial" w:hAnsi="Arial" w:cs="Arial"/>
          <w:sz w:val="24"/>
          <w:szCs w:val="24"/>
        </w:rPr>
        <w:t>plans</w:t>
      </w:r>
      <w:r w:rsidR="002D6A43">
        <w:rPr>
          <w:rFonts w:ascii="Arial" w:hAnsi="Arial" w:cs="Arial"/>
          <w:sz w:val="24"/>
          <w:szCs w:val="24"/>
        </w:rPr>
        <w:t xml:space="preserve"> within Councils are in</w:t>
      </w:r>
      <w:r w:rsidR="00D37BA2">
        <w:rPr>
          <w:rFonts w:ascii="Arial" w:hAnsi="Arial" w:cs="Arial"/>
          <w:sz w:val="24"/>
          <w:szCs w:val="24"/>
        </w:rPr>
        <w:t xml:space="preserve"> general </w:t>
      </w:r>
      <w:r w:rsidRPr="007D25B1">
        <w:rPr>
          <w:rFonts w:ascii="Arial" w:hAnsi="Arial" w:cs="Arial"/>
          <w:sz w:val="24"/>
          <w:szCs w:val="24"/>
        </w:rPr>
        <w:t xml:space="preserve">designed as a fixed </w:t>
      </w:r>
      <w:r w:rsidR="00C778A5" w:rsidRPr="007D25B1">
        <w:rPr>
          <w:rFonts w:ascii="Arial" w:hAnsi="Arial" w:cs="Arial"/>
          <w:sz w:val="24"/>
          <w:szCs w:val="24"/>
        </w:rPr>
        <w:t>term</w:t>
      </w:r>
      <w:r w:rsidRPr="007D25B1">
        <w:rPr>
          <w:rFonts w:ascii="Arial" w:hAnsi="Arial" w:cs="Arial"/>
          <w:sz w:val="24"/>
          <w:szCs w:val="24"/>
        </w:rPr>
        <w:t xml:space="preserve"> plan to align with the council’s electoral cycle. Each newly elected Council is responsible for preparing a new </w:t>
      </w:r>
      <w:r w:rsidR="00C778A5" w:rsidRPr="007D25B1">
        <w:rPr>
          <w:rFonts w:ascii="Arial" w:hAnsi="Arial" w:cs="Arial"/>
          <w:sz w:val="24"/>
          <w:szCs w:val="24"/>
        </w:rPr>
        <w:t>corporate</w:t>
      </w:r>
      <w:r w:rsidRPr="007D25B1">
        <w:rPr>
          <w:rFonts w:ascii="Arial" w:hAnsi="Arial" w:cs="Arial"/>
          <w:sz w:val="24"/>
          <w:szCs w:val="24"/>
        </w:rPr>
        <w:t xml:space="preserve"> Plan setting out what they want to achieve during the electoral term</w:t>
      </w:r>
      <w:r w:rsidR="009E67E1" w:rsidRPr="007D25B1">
        <w:rPr>
          <w:rFonts w:ascii="Arial" w:hAnsi="Arial" w:cs="Arial"/>
          <w:sz w:val="24"/>
          <w:szCs w:val="24"/>
        </w:rPr>
        <w:t>.</w:t>
      </w:r>
      <w:r w:rsidRPr="007D25B1">
        <w:rPr>
          <w:rFonts w:ascii="Arial" w:hAnsi="Arial" w:cs="Arial"/>
          <w:sz w:val="24"/>
          <w:szCs w:val="24"/>
        </w:rPr>
        <w:t xml:space="preserve"> </w:t>
      </w:r>
    </w:p>
    <w:p w14:paraId="096E8713" w14:textId="0A2D85DC" w:rsidR="0039592A" w:rsidRPr="007D25B1" w:rsidRDefault="0039592A" w:rsidP="00916ED0">
      <w:pPr>
        <w:spacing w:after="0" w:line="360" w:lineRule="auto"/>
        <w:rPr>
          <w:rFonts w:ascii="Arial" w:hAnsi="Arial" w:cs="Arial"/>
          <w:sz w:val="24"/>
          <w:szCs w:val="24"/>
        </w:rPr>
      </w:pPr>
    </w:p>
    <w:p w14:paraId="5DE6729B" w14:textId="05567F7F" w:rsidR="002E61AC" w:rsidRPr="007D25B1" w:rsidRDefault="009E67E1" w:rsidP="00916ED0">
      <w:pPr>
        <w:spacing w:after="0" w:line="360" w:lineRule="auto"/>
        <w:rPr>
          <w:rFonts w:ascii="Arial" w:hAnsi="Arial" w:cs="Arial"/>
          <w:b/>
          <w:sz w:val="24"/>
          <w:szCs w:val="24"/>
        </w:rPr>
      </w:pPr>
      <w:r w:rsidRPr="00FE2EE2">
        <w:rPr>
          <w:rFonts w:ascii="Arial" w:hAnsi="Arial" w:cs="Arial"/>
          <w:b/>
          <w:sz w:val="24"/>
          <w:szCs w:val="24"/>
        </w:rPr>
        <w:t>3.3</w:t>
      </w:r>
      <w:r w:rsidR="002E61AC" w:rsidRPr="00FE2EE2">
        <w:rPr>
          <w:rFonts w:ascii="Arial" w:hAnsi="Arial" w:cs="Arial"/>
          <w:b/>
          <w:sz w:val="24"/>
          <w:szCs w:val="24"/>
        </w:rPr>
        <w:tab/>
      </w:r>
      <w:r w:rsidR="003D0CD2" w:rsidRPr="00FE2EE2">
        <w:rPr>
          <w:rFonts w:ascii="Arial" w:hAnsi="Arial" w:cs="Arial"/>
          <w:b/>
          <w:sz w:val="24"/>
          <w:szCs w:val="24"/>
        </w:rPr>
        <w:t>Improvement</w:t>
      </w:r>
      <w:r w:rsidR="00680370" w:rsidRPr="00FE2EE2">
        <w:rPr>
          <w:rFonts w:ascii="Arial" w:hAnsi="Arial" w:cs="Arial"/>
          <w:b/>
          <w:sz w:val="24"/>
          <w:szCs w:val="24"/>
        </w:rPr>
        <w:t>,</w:t>
      </w:r>
      <w:r w:rsidR="003D0CD2" w:rsidRPr="00FE2EE2">
        <w:rPr>
          <w:rFonts w:ascii="Arial" w:hAnsi="Arial" w:cs="Arial"/>
          <w:b/>
          <w:sz w:val="24"/>
          <w:szCs w:val="24"/>
        </w:rPr>
        <w:t xml:space="preserve"> </w:t>
      </w:r>
      <w:r w:rsidR="00680370" w:rsidRPr="00FE2EE2">
        <w:rPr>
          <w:rFonts w:ascii="Arial" w:hAnsi="Arial" w:cs="Arial"/>
          <w:b/>
          <w:sz w:val="24"/>
          <w:szCs w:val="24"/>
        </w:rPr>
        <w:t>Corporate</w:t>
      </w:r>
      <w:r w:rsidR="00680370" w:rsidRPr="007D25B1">
        <w:rPr>
          <w:rFonts w:ascii="Arial" w:hAnsi="Arial" w:cs="Arial"/>
          <w:b/>
          <w:sz w:val="24"/>
          <w:szCs w:val="24"/>
        </w:rPr>
        <w:t xml:space="preserve"> Values</w:t>
      </w:r>
      <w:r w:rsidR="0037343C" w:rsidRPr="007D25B1">
        <w:rPr>
          <w:rFonts w:ascii="Arial" w:hAnsi="Arial" w:cs="Arial"/>
          <w:b/>
          <w:sz w:val="24"/>
          <w:szCs w:val="24"/>
        </w:rPr>
        <w:t>, Service and Individual Planning</w:t>
      </w:r>
    </w:p>
    <w:p w14:paraId="7265662A" w14:textId="10DF9A25" w:rsidR="001D637E" w:rsidRPr="007D25B1" w:rsidRDefault="003E1B84" w:rsidP="00916ED0">
      <w:pPr>
        <w:spacing w:after="0" w:line="360" w:lineRule="auto"/>
        <w:rPr>
          <w:rFonts w:ascii="Arial" w:hAnsi="Arial" w:cs="Arial"/>
          <w:sz w:val="24"/>
          <w:szCs w:val="24"/>
        </w:rPr>
      </w:pPr>
      <w:r w:rsidRPr="007D25B1">
        <w:rPr>
          <w:rFonts w:ascii="Arial" w:hAnsi="Arial" w:cs="Arial"/>
          <w:sz w:val="24"/>
          <w:szCs w:val="24"/>
        </w:rPr>
        <w:t>Whilst</w:t>
      </w:r>
      <w:r w:rsidR="002E0454" w:rsidRPr="007D25B1">
        <w:rPr>
          <w:rFonts w:ascii="Arial" w:hAnsi="Arial" w:cs="Arial"/>
          <w:sz w:val="24"/>
          <w:szCs w:val="24"/>
        </w:rPr>
        <w:t xml:space="preserve"> this plan focuses specifically on Corporate </w:t>
      </w:r>
      <w:r w:rsidRPr="007D25B1">
        <w:rPr>
          <w:rFonts w:ascii="Arial" w:hAnsi="Arial" w:cs="Arial"/>
          <w:sz w:val="24"/>
          <w:szCs w:val="24"/>
        </w:rPr>
        <w:t>Improvement</w:t>
      </w:r>
      <w:r w:rsidR="002E0454" w:rsidRPr="007D25B1">
        <w:rPr>
          <w:rFonts w:ascii="Arial" w:hAnsi="Arial" w:cs="Arial"/>
          <w:sz w:val="24"/>
          <w:szCs w:val="24"/>
        </w:rPr>
        <w:t xml:space="preserve"> Objectives, we are still seeking to b</w:t>
      </w:r>
      <w:r w:rsidR="00680370" w:rsidRPr="007D25B1">
        <w:rPr>
          <w:rFonts w:ascii="Arial" w:hAnsi="Arial" w:cs="Arial"/>
          <w:sz w:val="24"/>
          <w:szCs w:val="24"/>
        </w:rPr>
        <w:t>ring</w:t>
      </w:r>
      <w:r w:rsidR="002E0454" w:rsidRPr="007D25B1">
        <w:rPr>
          <w:rFonts w:ascii="Arial" w:hAnsi="Arial" w:cs="Arial"/>
          <w:sz w:val="24"/>
          <w:szCs w:val="24"/>
        </w:rPr>
        <w:t xml:space="preserve"> about </w:t>
      </w:r>
      <w:r w:rsidRPr="007D25B1">
        <w:rPr>
          <w:rFonts w:ascii="Arial" w:hAnsi="Arial" w:cs="Arial"/>
          <w:sz w:val="24"/>
          <w:szCs w:val="24"/>
        </w:rPr>
        <w:t>improvement</w:t>
      </w:r>
      <w:r w:rsidR="002E0454" w:rsidRPr="007D25B1">
        <w:rPr>
          <w:rFonts w:ascii="Arial" w:hAnsi="Arial" w:cs="Arial"/>
          <w:sz w:val="24"/>
          <w:szCs w:val="24"/>
        </w:rPr>
        <w:t xml:space="preserve"> in other areas. Planned </w:t>
      </w:r>
      <w:r w:rsidRPr="007D25B1">
        <w:rPr>
          <w:rFonts w:ascii="Arial" w:hAnsi="Arial" w:cs="Arial"/>
          <w:sz w:val="24"/>
          <w:szCs w:val="24"/>
        </w:rPr>
        <w:t>improvements</w:t>
      </w:r>
      <w:r w:rsidR="002E0454" w:rsidRPr="007D25B1">
        <w:rPr>
          <w:rFonts w:ascii="Arial" w:hAnsi="Arial" w:cs="Arial"/>
          <w:sz w:val="24"/>
          <w:szCs w:val="24"/>
        </w:rPr>
        <w:t xml:space="preserve"> in our </w:t>
      </w:r>
      <w:r w:rsidR="00BE10A9" w:rsidRPr="007D25B1">
        <w:rPr>
          <w:rFonts w:ascii="Arial" w:hAnsi="Arial" w:cs="Arial"/>
          <w:sz w:val="24"/>
          <w:szCs w:val="24"/>
        </w:rPr>
        <w:t>day-to-day</w:t>
      </w:r>
      <w:r w:rsidRPr="007D25B1">
        <w:rPr>
          <w:rFonts w:ascii="Arial" w:hAnsi="Arial" w:cs="Arial"/>
          <w:sz w:val="24"/>
          <w:szCs w:val="24"/>
        </w:rPr>
        <w:t xml:space="preserve"> work are set in our service plans.</w:t>
      </w:r>
      <w:r w:rsidR="0037343C" w:rsidRPr="007D25B1">
        <w:rPr>
          <w:rFonts w:ascii="Arial" w:hAnsi="Arial" w:cs="Arial"/>
          <w:sz w:val="24"/>
          <w:szCs w:val="24"/>
        </w:rPr>
        <w:t xml:space="preserve"> </w:t>
      </w:r>
      <w:r w:rsidR="00A27513">
        <w:rPr>
          <w:rFonts w:ascii="Arial" w:hAnsi="Arial" w:cs="Arial"/>
          <w:sz w:val="24"/>
          <w:szCs w:val="24"/>
        </w:rPr>
        <w:t>Departmental s</w:t>
      </w:r>
      <w:r w:rsidR="0037343C" w:rsidRPr="007D25B1">
        <w:rPr>
          <w:rFonts w:ascii="Arial" w:hAnsi="Arial" w:cs="Arial"/>
          <w:sz w:val="24"/>
          <w:szCs w:val="24"/>
        </w:rPr>
        <w:t xml:space="preserve">ervice delivery plans translate corporate objectives into service targets and operational activity, aligning with finance, workforce and risk issues. </w:t>
      </w:r>
      <w:r w:rsidRPr="007D25B1">
        <w:rPr>
          <w:rFonts w:ascii="Arial" w:hAnsi="Arial" w:cs="Arial"/>
          <w:sz w:val="24"/>
          <w:szCs w:val="24"/>
        </w:rPr>
        <w:t xml:space="preserve"> </w:t>
      </w:r>
    </w:p>
    <w:p w14:paraId="3FB63862" w14:textId="77777777" w:rsidR="001D637E" w:rsidRPr="007D25B1" w:rsidRDefault="001D637E" w:rsidP="00916ED0">
      <w:pPr>
        <w:spacing w:after="0" w:line="360" w:lineRule="auto"/>
        <w:rPr>
          <w:rFonts w:ascii="Arial" w:hAnsi="Arial" w:cs="Arial"/>
          <w:sz w:val="24"/>
          <w:szCs w:val="24"/>
        </w:rPr>
      </w:pPr>
    </w:p>
    <w:p w14:paraId="788D3AE3" w14:textId="15D5BA65" w:rsidR="001D637E" w:rsidRPr="007D25B1" w:rsidRDefault="001D637E" w:rsidP="00916ED0">
      <w:pPr>
        <w:spacing w:after="0" w:line="360" w:lineRule="auto"/>
        <w:rPr>
          <w:rFonts w:ascii="Arial" w:hAnsi="Arial" w:cs="Arial"/>
          <w:sz w:val="24"/>
          <w:szCs w:val="24"/>
        </w:rPr>
      </w:pPr>
      <w:r w:rsidRPr="007D25B1">
        <w:rPr>
          <w:rFonts w:ascii="Arial" w:hAnsi="Arial" w:cs="Arial"/>
          <w:sz w:val="24"/>
          <w:szCs w:val="24"/>
        </w:rPr>
        <w:t>Indiv</w:t>
      </w:r>
      <w:r w:rsidR="00CB0B38" w:rsidRPr="007D25B1">
        <w:rPr>
          <w:rFonts w:ascii="Arial" w:hAnsi="Arial" w:cs="Arial"/>
          <w:sz w:val="24"/>
          <w:szCs w:val="24"/>
        </w:rPr>
        <w:t>id</w:t>
      </w:r>
      <w:r w:rsidRPr="007D25B1">
        <w:rPr>
          <w:rFonts w:ascii="Arial" w:hAnsi="Arial" w:cs="Arial"/>
          <w:sz w:val="24"/>
          <w:szCs w:val="24"/>
        </w:rPr>
        <w:t xml:space="preserve">ual plans (staff appraisals) translate service or group delivery plan objectives into practical measures and targets for all members of staff within the Council. This ensures that all our employees understand their contribution and accountability </w:t>
      </w:r>
      <w:r w:rsidR="00C778A5" w:rsidRPr="007D25B1">
        <w:rPr>
          <w:rFonts w:ascii="Arial" w:hAnsi="Arial" w:cs="Arial"/>
          <w:sz w:val="24"/>
          <w:szCs w:val="24"/>
        </w:rPr>
        <w:t xml:space="preserve">towards </w:t>
      </w:r>
      <w:r w:rsidRPr="007D25B1">
        <w:rPr>
          <w:rFonts w:ascii="Arial" w:hAnsi="Arial" w:cs="Arial"/>
          <w:sz w:val="24"/>
          <w:szCs w:val="24"/>
        </w:rPr>
        <w:t xml:space="preserve">meeting the </w:t>
      </w:r>
      <w:r w:rsidR="00C778A5" w:rsidRPr="007D25B1">
        <w:rPr>
          <w:rFonts w:ascii="Arial" w:hAnsi="Arial" w:cs="Arial"/>
          <w:sz w:val="24"/>
          <w:szCs w:val="24"/>
        </w:rPr>
        <w:t>Council’s</w:t>
      </w:r>
      <w:r w:rsidRPr="007D25B1">
        <w:rPr>
          <w:rFonts w:ascii="Arial" w:hAnsi="Arial" w:cs="Arial"/>
          <w:sz w:val="24"/>
          <w:szCs w:val="24"/>
        </w:rPr>
        <w:t xml:space="preserve"> values, priorities and vision.</w:t>
      </w:r>
      <w:r w:rsidR="00D37BA2">
        <w:rPr>
          <w:rFonts w:ascii="Arial" w:hAnsi="Arial" w:cs="Arial"/>
          <w:sz w:val="24"/>
          <w:szCs w:val="24"/>
        </w:rPr>
        <w:t xml:space="preserve"> During the past 12 months Council has rolled out a phased approach with the introduction of a new appraisal scheme, entitled Personal Contribution and Support Process</w:t>
      </w:r>
      <w:r w:rsidR="000B08C4">
        <w:rPr>
          <w:rFonts w:ascii="Arial" w:hAnsi="Arial" w:cs="Arial"/>
          <w:sz w:val="24"/>
          <w:szCs w:val="24"/>
        </w:rPr>
        <w:t xml:space="preserve"> (PCSP).</w:t>
      </w:r>
    </w:p>
    <w:p w14:paraId="61CA6EA3" w14:textId="77777777" w:rsidR="001D637E" w:rsidRPr="007D25B1" w:rsidRDefault="001D637E" w:rsidP="00916ED0">
      <w:pPr>
        <w:spacing w:after="0" w:line="360" w:lineRule="auto"/>
        <w:rPr>
          <w:rFonts w:ascii="Arial" w:hAnsi="Arial" w:cs="Arial"/>
          <w:sz w:val="24"/>
          <w:szCs w:val="24"/>
        </w:rPr>
      </w:pPr>
    </w:p>
    <w:p w14:paraId="713AB6C2" w14:textId="1F0C4A55" w:rsidR="00680370" w:rsidRPr="007D25B1" w:rsidRDefault="003E1B84" w:rsidP="00916ED0">
      <w:pPr>
        <w:spacing w:after="0" w:line="360" w:lineRule="auto"/>
        <w:rPr>
          <w:rFonts w:ascii="Arial" w:hAnsi="Arial" w:cs="Arial"/>
          <w:sz w:val="24"/>
          <w:szCs w:val="24"/>
        </w:rPr>
      </w:pPr>
      <w:r w:rsidRPr="007D25B1">
        <w:rPr>
          <w:rFonts w:ascii="Arial" w:hAnsi="Arial" w:cs="Arial"/>
          <w:sz w:val="24"/>
          <w:szCs w:val="24"/>
        </w:rPr>
        <w:t xml:space="preserve">We </w:t>
      </w:r>
      <w:r w:rsidR="00BE10A9" w:rsidRPr="007D25B1">
        <w:rPr>
          <w:rFonts w:ascii="Arial" w:hAnsi="Arial" w:cs="Arial"/>
          <w:sz w:val="24"/>
          <w:szCs w:val="24"/>
        </w:rPr>
        <w:t>are</w:t>
      </w:r>
      <w:r w:rsidRPr="007D25B1">
        <w:rPr>
          <w:rFonts w:ascii="Arial" w:hAnsi="Arial" w:cs="Arial"/>
          <w:sz w:val="24"/>
          <w:szCs w:val="24"/>
        </w:rPr>
        <w:t xml:space="preserve"> committed to delivering our </w:t>
      </w:r>
      <w:r w:rsidR="00BE10A9" w:rsidRPr="007D25B1">
        <w:rPr>
          <w:rFonts w:ascii="Arial" w:hAnsi="Arial" w:cs="Arial"/>
          <w:sz w:val="24"/>
          <w:szCs w:val="24"/>
        </w:rPr>
        <w:t>improvement</w:t>
      </w:r>
      <w:r w:rsidRPr="007D25B1">
        <w:rPr>
          <w:rFonts w:ascii="Arial" w:hAnsi="Arial" w:cs="Arial"/>
          <w:sz w:val="24"/>
          <w:szCs w:val="24"/>
        </w:rPr>
        <w:t xml:space="preserve"> objectives within the </w:t>
      </w:r>
      <w:r w:rsidR="00BE10A9" w:rsidRPr="007D25B1">
        <w:rPr>
          <w:rFonts w:ascii="Arial" w:hAnsi="Arial" w:cs="Arial"/>
          <w:sz w:val="24"/>
          <w:szCs w:val="24"/>
        </w:rPr>
        <w:t>context</w:t>
      </w:r>
      <w:r w:rsidRPr="007D25B1">
        <w:rPr>
          <w:rFonts w:ascii="Arial" w:hAnsi="Arial" w:cs="Arial"/>
          <w:sz w:val="24"/>
          <w:szCs w:val="24"/>
        </w:rPr>
        <w:t xml:space="preserve"> of our adopted </w:t>
      </w:r>
      <w:r w:rsidR="00BE10A9" w:rsidRPr="007D25B1">
        <w:rPr>
          <w:rFonts w:ascii="Arial" w:hAnsi="Arial" w:cs="Arial"/>
          <w:sz w:val="24"/>
          <w:szCs w:val="24"/>
        </w:rPr>
        <w:t>Corporate</w:t>
      </w:r>
      <w:r w:rsidRPr="007D25B1">
        <w:rPr>
          <w:rFonts w:ascii="Arial" w:hAnsi="Arial" w:cs="Arial"/>
          <w:sz w:val="24"/>
          <w:szCs w:val="24"/>
        </w:rPr>
        <w:t xml:space="preserve"> </w:t>
      </w:r>
      <w:r w:rsidR="00284C07" w:rsidRPr="007D25B1">
        <w:rPr>
          <w:rFonts w:ascii="Arial" w:hAnsi="Arial" w:cs="Arial"/>
          <w:sz w:val="24"/>
          <w:szCs w:val="24"/>
        </w:rPr>
        <w:t>Values;</w:t>
      </w:r>
      <w:r w:rsidR="00680370" w:rsidRPr="007D25B1">
        <w:rPr>
          <w:rFonts w:ascii="Arial" w:hAnsi="Arial" w:cs="Arial"/>
          <w:sz w:val="24"/>
          <w:szCs w:val="24"/>
        </w:rPr>
        <w:t xml:space="preserve"> this is at the core of what</w:t>
      </w:r>
      <w:r w:rsidR="00284C07" w:rsidRPr="007D25B1">
        <w:rPr>
          <w:rFonts w:ascii="Arial" w:hAnsi="Arial" w:cs="Arial"/>
          <w:sz w:val="24"/>
          <w:szCs w:val="24"/>
        </w:rPr>
        <w:t xml:space="preserve"> we do a</w:t>
      </w:r>
      <w:r w:rsidR="00680370" w:rsidRPr="007D25B1">
        <w:rPr>
          <w:rFonts w:ascii="Arial" w:hAnsi="Arial" w:cs="Arial"/>
          <w:sz w:val="24"/>
          <w:szCs w:val="24"/>
        </w:rPr>
        <w:t>nd guides how we deliver our service by being:</w:t>
      </w:r>
    </w:p>
    <w:p w14:paraId="7981BE8D" w14:textId="6F7AD8D1" w:rsidR="00284C07" w:rsidRPr="007D25B1" w:rsidRDefault="00284C07" w:rsidP="00916ED0">
      <w:pPr>
        <w:spacing w:after="0" w:line="360" w:lineRule="auto"/>
        <w:rPr>
          <w:rFonts w:ascii="Arial" w:hAnsi="Arial" w:cs="Arial"/>
          <w:sz w:val="24"/>
          <w:szCs w:val="24"/>
        </w:rPr>
      </w:pPr>
    </w:p>
    <w:p w14:paraId="69A85D84" w14:textId="1E34E9C8" w:rsidR="00284C07" w:rsidRDefault="003D307C" w:rsidP="003D307C">
      <w:pPr>
        <w:pStyle w:val="ListParagraph"/>
        <w:numPr>
          <w:ilvl w:val="0"/>
          <w:numId w:val="32"/>
        </w:numPr>
        <w:spacing w:after="0" w:line="360" w:lineRule="auto"/>
        <w:rPr>
          <w:rFonts w:ascii="Arial" w:hAnsi="Arial" w:cs="Arial"/>
          <w:sz w:val="24"/>
          <w:szCs w:val="24"/>
        </w:rPr>
      </w:pPr>
      <w:r w:rsidRPr="003D307C">
        <w:rPr>
          <w:rFonts w:ascii="Arial" w:hAnsi="Arial" w:cs="Arial"/>
          <w:b/>
          <w:sz w:val="24"/>
          <w:szCs w:val="24"/>
        </w:rPr>
        <w:t>Customer first</w:t>
      </w:r>
      <w:r>
        <w:rPr>
          <w:rFonts w:ascii="Arial" w:hAnsi="Arial" w:cs="Arial"/>
          <w:sz w:val="24"/>
          <w:szCs w:val="24"/>
        </w:rPr>
        <w:t xml:space="preserve"> – we will engage and listen to our customers to better understand what you want and need to offer excellent access to good quality services.</w:t>
      </w:r>
    </w:p>
    <w:p w14:paraId="4E3F06B3" w14:textId="5574240F" w:rsidR="003D307C" w:rsidRDefault="003D307C" w:rsidP="003D307C">
      <w:pPr>
        <w:pStyle w:val="ListParagraph"/>
        <w:numPr>
          <w:ilvl w:val="0"/>
          <w:numId w:val="32"/>
        </w:numPr>
        <w:spacing w:after="0" w:line="360" w:lineRule="auto"/>
        <w:rPr>
          <w:rFonts w:ascii="Arial" w:hAnsi="Arial" w:cs="Arial"/>
          <w:sz w:val="24"/>
          <w:szCs w:val="24"/>
        </w:rPr>
      </w:pPr>
      <w:r w:rsidRPr="003D307C">
        <w:rPr>
          <w:rFonts w:ascii="Arial" w:hAnsi="Arial" w:cs="Arial"/>
          <w:b/>
          <w:sz w:val="24"/>
          <w:szCs w:val="24"/>
        </w:rPr>
        <w:t>Respect</w:t>
      </w:r>
      <w:r>
        <w:rPr>
          <w:rFonts w:ascii="Arial" w:hAnsi="Arial" w:cs="Arial"/>
          <w:sz w:val="24"/>
          <w:szCs w:val="24"/>
        </w:rPr>
        <w:t xml:space="preserve"> – we will celebrate diversity and treat everyone equitably and with respect</w:t>
      </w:r>
    </w:p>
    <w:p w14:paraId="505AFB26" w14:textId="7D8BD04C" w:rsidR="003D307C" w:rsidRDefault="003D307C" w:rsidP="003D307C">
      <w:pPr>
        <w:pStyle w:val="ListParagraph"/>
        <w:numPr>
          <w:ilvl w:val="0"/>
          <w:numId w:val="32"/>
        </w:numPr>
        <w:spacing w:after="0" w:line="360" w:lineRule="auto"/>
        <w:rPr>
          <w:rFonts w:ascii="Arial" w:hAnsi="Arial" w:cs="Arial"/>
          <w:sz w:val="24"/>
          <w:szCs w:val="24"/>
        </w:rPr>
      </w:pPr>
      <w:r w:rsidRPr="003D307C">
        <w:rPr>
          <w:rFonts w:ascii="Arial" w:hAnsi="Arial" w:cs="Arial"/>
          <w:b/>
          <w:sz w:val="24"/>
          <w:szCs w:val="24"/>
        </w:rPr>
        <w:t>Ex</w:t>
      </w:r>
      <w:r>
        <w:rPr>
          <w:rFonts w:ascii="Arial" w:hAnsi="Arial" w:cs="Arial"/>
          <w:b/>
          <w:sz w:val="24"/>
          <w:szCs w:val="24"/>
        </w:rPr>
        <w:t>c</w:t>
      </w:r>
      <w:r w:rsidRPr="003D307C">
        <w:rPr>
          <w:rFonts w:ascii="Arial" w:hAnsi="Arial" w:cs="Arial"/>
          <w:b/>
          <w:sz w:val="24"/>
          <w:szCs w:val="24"/>
        </w:rPr>
        <w:t>ellence</w:t>
      </w:r>
      <w:r>
        <w:rPr>
          <w:rFonts w:ascii="Arial" w:hAnsi="Arial" w:cs="Arial"/>
          <w:sz w:val="24"/>
          <w:szCs w:val="24"/>
        </w:rPr>
        <w:t xml:space="preserve"> – we will continuously improve our services and work towards the best Mid Ulster there can be</w:t>
      </w:r>
    </w:p>
    <w:p w14:paraId="1F63C655" w14:textId="5B49DDF9" w:rsidR="003D307C" w:rsidRDefault="003D307C" w:rsidP="003D307C">
      <w:pPr>
        <w:pStyle w:val="ListParagraph"/>
        <w:numPr>
          <w:ilvl w:val="0"/>
          <w:numId w:val="32"/>
        </w:numPr>
        <w:spacing w:after="0" w:line="360" w:lineRule="auto"/>
        <w:rPr>
          <w:rFonts w:ascii="Arial" w:hAnsi="Arial" w:cs="Arial"/>
          <w:sz w:val="24"/>
          <w:szCs w:val="24"/>
        </w:rPr>
      </w:pPr>
      <w:r w:rsidRPr="00C5103A">
        <w:rPr>
          <w:rFonts w:ascii="Arial" w:hAnsi="Arial" w:cs="Arial"/>
          <w:b/>
          <w:sz w:val="24"/>
          <w:szCs w:val="24"/>
        </w:rPr>
        <w:t>Honest and Trustworthy</w:t>
      </w:r>
      <w:r>
        <w:rPr>
          <w:rFonts w:ascii="Arial" w:hAnsi="Arial" w:cs="Arial"/>
          <w:sz w:val="24"/>
          <w:szCs w:val="24"/>
        </w:rPr>
        <w:t xml:space="preserve"> – we will be open and accountable in developing our plans and delivering services.</w:t>
      </w:r>
    </w:p>
    <w:p w14:paraId="3BD57FBC" w14:textId="6BE4B625" w:rsidR="003D307C" w:rsidRPr="007D25B1" w:rsidRDefault="003D307C" w:rsidP="003D307C">
      <w:pPr>
        <w:pStyle w:val="ListParagraph"/>
        <w:numPr>
          <w:ilvl w:val="0"/>
          <w:numId w:val="32"/>
        </w:numPr>
        <w:spacing w:after="0" w:line="360" w:lineRule="auto"/>
        <w:rPr>
          <w:rFonts w:ascii="Arial" w:hAnsi="Arial" w:cs="Arial"/>
          <w:sz w:val="24"/>
          <w:szCs w:val="24"/>
        </w:rPr>
      </w:pPr>
      <w:r w:rsidRPr="00C5103A">
        <w:rPr>
          <w:rFonts w:ascii="Arial" w:hAnsi="Arial" w:cs="Arial"/>
          <w:b/>
          <w:sz w:val="24"/>
          <w:szCs w:val="24"/>
        </w:rPr>
        <w:t>Innovative</w:t>
      </w:r>
      <w:r>
        <w:rPr>
          <w:rFonts w:ascii="Arial" w:hAnsi="Arial" w:cs="Arial"/>
          <w:sz w:val="24"/>
          <w:szCs w:val="24"/>
        </w:rPr>
        <w:t xml:space="preserve"> – we will seek to make maximum use of technology and o</w:t>
      </w:r>
      <w:r w:rsidR="00C5103A">
        <w:rPr>
          <w:rFonts w:ascii="Arial" w:hAnsi="Arial" w:cs="Arial"/>
          <w:sz w:val="24"/>
          <w:szCs w:val="24"/>
        </w:rPr>
        <w:t>ther</w:t>
      </w:r>
      <w:r>
        <w:rPr>
          <w:rFonts w:ascii="Arial" w:hAnsi="Arial" w:cs="Arial"/>
          <w:sz w:val="24"/>
          <w:szCs w:val="24"/>
        </w:rPr>
        <w:t xml:space="preserve"> opportunities to improve services in our district</w:t>
      </w:r>
    </w:p>
    <w:p w14:paraId="74FF59F8" w14:textId="24E8A0A3" w:rsidR="00CB0B38" w:rsidRDefault="002E0454" w:rsidP="00916ED0">
      <w:pPr>
        <w:spacing w:after="0" w:line="360" w:lineRule="auto"/>
        <w:rPr>
          <w:rFonts w:ascii="Arial" w:hAnsi="Arial" w:cs="Arial"/>
          <w:sz w:val="24"/>
          <w:szCs w:val="24"/>
        </w:rPr>
      </w:pPr>
      <w:r w:rsidRPr="007D25B1">
        <w:rPr>
          <w:rFonts w:ascii="Arial" w:hAnsi="Arial" w:cs="Arial"/>
          <w:sz w:val="24"/>
          <w:szCs w:val="24"/>
        </w:rPr>
        <w:t xml:space="preserve"> </w:t>
      </w:r>
    </w:p>
    <w:p w14:paraId="2679EE14" w14:textId="4B7D4F07" w:rsidR="00AD4BE6" w:rsidRPr="007D25B1" w:rsidRDefault="000B1DA8" w:rsidP="00916ED0">
      <w:pPr>
        <w:spacing w:after="0" w:line="360" w:lineRule="auto"/>
        <w:rPr>
          <w:rFonts w:ascii="Arial" w:hAnsi="Arial" w:cs="Arial"/>
          <w:b/>
          <w:sz w:val="24"/>
          <w:szCs w:val="24"/>
        </w:rPr>
      </w:pPr>
      <w:r w:rsidRPr="00FE2EE2">
        <w:rPr>
          <w:rFonts w:ascii="Arial" w:hAnsi="Arial" w:cs="Arial"/>
          <w:b/>
          <w:sz w:val="24"/>
          <w:szCs w:val="24"/>
        </w:rPr>
        <w:t>3.</w:t>
      </w:r>
      <w:r w:rsidR="009E67E1" w:rsidRPr="00FE2EE2">
        <w:rPr>
          <w:rFonts w:ascii="Arial" w:hAnsi="Arial" w:cs="Arial"/>
          <w:b/>
          <w:sz w:val="24"/>
          <w:szCs w:val="24"/>
        </w:rPr>
        <w:t>4</w:t>
      </w:r>
      <w:r w:rsidRPr="00FE2EE2">
        <w:rPr>
          <w:rFonts w:ascii="Arial" w:hAnsi="Arial" w:cs="Arial"/>
          <w:b/>
          <w:sz w:val="24"/>
          <w:szCs w:val="24"/>
        </w:rPr>
        <w:tab/>
      </w:r>
      <w:r w:rsidR="00AD4BE6" w:rsidRPr="00FE2EE2">
        <w:rPr>
          <w:rFonts w:ascii="Arial" w:hAnsi="Arial" w:cs="Arial"/>
          <w:b/>
          <w:sz w:val="24"/>
          <w:szCs w:val="24"/>
        </w:rPr>
        <w:t>Statutory Indicators</w:t>
      </w:r>
    </w:p>
    <w:p w14:paraId="47A8E266" w14:textId="3F819DD2" w:rsidR="00B92FDE" w:rsidRPr="007D25B1" w:rsidRDefault="004D7874" w:rsidP="00916ED0">
      <w:pPr>
        <w:spacing w:after="0" w:line="360" w:lineRule="auto"/>
        <w:rPr>
          <w:rFonts w:ascii="Arial" w:hAnsi="Arial" w:cs="Arial"/>
          <w:sz w:val="24"/>
          <w:szCs w:val="24"/>
        </w:rPr>
      </w:pPr>
      <w:r w:rsidRPr="007D25B1">
        <w:rPr>
          <w:rFonts w:ascii="Arial" w:hAnsi="Arial" w:cs="Arial"/>
          <w:sz w:val="24"/>
          <w:szCs w:val="24"/>
        </w:rPr>
        <w:t xml:space="preserve">In addition to the </w:t>
      </w:r>
      <w:r w:rsidR="00CB0B38" w:rsidRPr="007D25B1">
        <w:rPr>
          <w:rFonts w:ascii="Arial" w:hAnsi="Arial" w:cs="Arial"/>
          <w:sz w:val="24"/>
          <w:szCs w:val="24"/>
        </w:rPr>
        <w:t>Council’s improvement</w:t>
      </w:r>
      <w:r w:rsidR="008807F6" w:rsidRPr="007D25B1">
        <w:rPr>
          <w:rFonts w:ascii="Arial" w:hAnsi="Arial" w:cs="Arial"/>
          <w:sz w:val="24"/>
          <w:szCs w:val="24"/>
        </w:rPr>
        <w:t xml:space="preserve"> objectives an</w:t>
      </w:r>
      <w:r w:rsidR="00AD4BE6" w:rsidRPr="007D25B1">
        <w:rPr>
          <w:rFonts w:ascii="Arial" w:hAnsi="Arial" w:cs="Arial"/>
          <w:sz w:val="24"/>
          <w:szCs w:val="24"/>
        </w:rPr>
        <w:t xml:space="preserve">d associated actions </w:t>
      </w:r>
      <w:r w:rsidR="00344FD0" w:rsidRPr="007D25B1">
        <w:rPr>
          <w:rFonts w:ascii="Arial" w:hAnsi="Arial" w:cs="Arial"/>
          <w:sz w:val="24"/>
          <w:szCs w:val="24"/>
        </w:rPr>
        <w:t>used to measure our</w:t>
      </w:r>
      <w:r w:rsidR="008807F6" w:rsidRPr="007D25B1">
        <w:rPr>
          <w:rFonts w:ascii="Arial" w:hAnsi="Arial" w:cs="Arial"/>
          <w:sz w:val="24"/>
          <w:szCs w:val="24"/>
        </w:rPr>
        <w:t xml:space="preserve"> performance</w:t>
      </w:r>
      <w:r w:rsidR="00CB0B38" w:rsidRPr="007D25B1">
        <w:rPr>
          <w:rFonts w:ascii="Arial" w:hAnsi="Arial" w:cs="Arial"/>
          <w:sz w:val="24"/>
          <w:szCs w:val="24"/>
        </w:rPr>
        <w:t>,</w:t>
      </w:r>
      <w:r w:rsidR="008807F6" w:rsidRPr="007D25B1">
        <w:rPr>
          <w:rFonts w:ascii="Arial" w:hAnsi="Arial" w:cs="Arial"/>
          <w:sz w:val="24"/>
          <w:szCs w:val="24"/>
        </w:rPr>
        <w:t xml:space="preserve"> th</w:t>
      </w:r>
      <w:r w:rsidRPr="007D25B1">
        <w:rPr>
          <w:rFonts w:ascii="Arial" w:hAnsi="Arial" w:cs="Arial"/>
          <w:sz w:val="24"/>
          <w:szCs w:val="24"/>
        </w:rPr>
        <w:t>e Northern Ireland Assembly has</w:t>
      </w:r>
      <w:r w:rsidR="008807F6" w:rsidRPr="007D25B1">
        <w:rPr>
          <w:rFonts w:ascii="Arial" w:hAnsi="Arial" w:cs="Arial"/>
          <w:sz w:val="24"/>
          <w:szCs w:val="24"/>
        </w:rPr>
        <w:t xml:space="preserve"> set </w:t>
      </w:r>
      <w:r w:rsidR="00E030E3" w:rsidRPr="007D25B1">
        <w:rPr>
          <w:rFonts w:ascii="Arial" w:hAnsi="Arial" w:cs="Arial"/>
          <w:sz w:val="24"/>
          <w:szCs w:val="24"/>
        </w:rPr>
        <w:t>a series of performance</w:t>
      </w:r>
      <w:r w:rsidR="00344FD0" w:rsidRPr="007D25B1">
        <w:rPr>
          <w:rFonts w:ascii="Arial" w:hAnsi="Arial" w:cs="Arial"/>
          <w:sz w:val="24"/>
          <w:szCs w:val="24"/>
        </w:rPr>
        <w:t xml:space="preserve"> </w:t>
      </w:r>
      <w:r w:rsidR="008807F6" w:rsidRPr="007D25B1">
        <w:rPr>
          <w:rFonts w:ascii="Arial" w:hAnsi="Arial" w:cs="Arial"/>
          <w:sz w:val="24"/>
          <w:szCs w:val="24"/>
        </w:rPr>
        <w:t>measures (indicators and</w:t>
      </w:r>
      <w:r w:rsidRPr="007D25B1">
        <w:rPr>
          <w:rFonts w:ascii="Arial" w:hAnsi="Arial" w:cs="Arial"/>
          <w:sz w:val="24"/>
          <w:szCs w:val="24"/>
        </w:rPr>
        <w:t xml:space="preserve"> standards) </w:t>
      </w:r>
      <w:r w:rsidR="00344FD0" w:rsidRPr="007D25B1">
        <w:rPr>
          <w:rFonts w:ascii="Arial" w:hAnsi="Arial" w:cs="Arial"/>
          <w:sz w:val="24"/>
          <w:szCs w:val="24"/>
        </w:rPr>
        <w:t>which the council</w:t>
      </w:r>
      <w:r w:rsidR="008807F6" w:rsidRPr="007D25B1">
        <w:rPr>
          <w:rFonts w:ascii="Arial" w:hAnsi="Arial" w:cs="Arial"/>
          <w:sz w:val="24"/>
          <w:szCs w:val="24"/>
        </w:rPr>
        <w:t xml:space="preserve"> will </w:t>
      </w:r>
      <w:r w:rsidR="00344FD0" w:rsidRPr="007D25B1">
        <w:rPr>
          <w:rFonts w:ascii="Arial" w:hAnsi="Arial" w:cs="Arial"/>
          <w:sz w:val="24"/>
          <w:szCs w:val="24"/>
        </w:rPr>
        <w:t>report on</w:t>
      </w:r>
      <w:r w:rsidRPr="007D25B1">
        <w:rPr>
          <w:rFonts w:ascii="Arial" w:hAnsi="Arial" w:cs="Arial"/>
          <w:sz w:val="24"/>
          <w:szCs w:val="24"/>
        </w:rPr>
        <w:t xml:space="preserve"> </w:t>
      </w:r>
      <w:r w:rsidR="00344FD0" w:rsidRPr="007D25B1">
        <w:rPr>
          <w:rFonts w:ascii="Arial" w:hAnsi="Arial" w:cs="Arial"/>
          <w:sz w:val="24"/>
          <w:szCs w:val="24"/>
        </w:rPr>
        <w:t>annually</w:t>
      </w:r>
      <w:r w:rsidR="008807F6" w:rsidRPr="007D25B1">
        <w:rPr>
          <w:rFonts w:ascii="Arial" w:hAnsi="Arial" w:cs="Arial"/>
          <w:sz w:val="24"/>
          <w:szCs w:val="24"/>
        </w:rPr>
        <w:t xml:space="preserve">. </w:t>
      </w:r>
      <w:r w:rsidR="00344FD0" w:rsidRPr="007D25B1">
        <w:rPr>
          <w:rFonts w:ascii="Arial" w:hAnsi="Arial" w:cs="Arial"/>
          <w:sz w:val="24"/>
          <w:szCs w:val="24"/>
        </w:rPr>
        <w:t>W</w:t>
      </w:r>
      <w:r w:rsidRPr="007D25B1">
        <w:rPr>
          <w:rFonts w:ascii="Arial" w:hAnsi="Arial" w:cs="Arial"/>
          <w:sz w:val="24"/>
          <w:szCs w:val="24"/>
        </w:rPr>
        <w:t>here relevant,</w:t>
      </w:r>
      <w:r w:rsidR="00344FD0" w:rsidRPr="007D25B1">
        <w:rPr>
          <w:rFonts w:ascii="Arial" w:hAnsi="Arial" w:cs="Arial"/>
          <w:sz w:val="24"/>
          <w:szCs w:val="24"/>
        </w:rPr>
        <w:t xml:space="preserve"> the</w:t>
      </w:r>
      <w:r w:rsidR="00AD4BE6" w:rsidRPr="007D25B1">
        <w:rPr>
          <w:rFonts w:ascii="Arial" w:hAnsi="Arial" w:cs="Arial"/>
          <w:sz w:val="24"/>
          <w:szCs w:val="24"/>
        </w:rPr>
        <w:t xml:space="preserve"> council’s</w:t>
      </w:r>
      <w:r w:rsidR="00344FD0" w:rsidRPr="007D25B1">
        <w:rPr>
          <w:rFonts w:ascii="Arial" w:hAnsi="Arial" w:cs="Arial"/>
          <w:sz w:val="24"/>
          <w:szCs w:val="24"/>
        </w:rPr>
        <w:t xml:space="preserve"> improvement objectives</w:t>
      </w:r>
      <w:r w:rsidRPr="007D25B1">
        <w:rPr>
          <w:rFonts w:ascii="Arial" w:hAnsi="Arial" w:cs="Arial"/>
          <w:sz w:val="24"/>
          <w:szCs w:val="24"/>
        </w:rPr>
        <w:t xml:space="preserve"> incorporate statutory performance standards and indicators for </w:t>
      </w:r>
      <w:r w:rsidR="008807F6" w:rsidRPr="007D25B1">
        <w:rPr>
          <w:rFonts w:ascii="Arial" w:hAnsi="Arial" w:cs="Arial"/>
          <w:sz w:val="24"/>
          <w:szCs w:val="24"/>
        </w:rPr>
        <w:t>Economic Development</w:t>
      </w:r>
      <w:r w:rsidRPr="007D25B1">
        <w:rPr>
          <w:rFonts w:ascii="Arial" w:hAnsi="Arial" w:cs="Arial"/>
          <w:sz w:val="24"/>
          <w:szCs w:val="24"/>
        </w:rPr>
        <w:t>, Planning and Waste Management. The</w:t>
      </w:r>
      <w:r w:rsidR="00CB0B38" w:rsidRPr="007D25B1">
        <w:rPr>
          <w:rFonts w:ascii="Arial" w:hAnsi="Arial" w:cs="Arial"/>
          <w:sz w:val="24"/>
          <w:szCs w:val="24"/>
        </w:rPr>
        <w:t xml:space="preserve"> statutory performance indicators and standards are </w:t>
      </w:r>
      <w:r w:rsidRPr="007D25B1">
        <w:rPr>
          <w:rFonts w:ascii="Arial" w:hAnsi="Arial" w:cs="Arial"/>
          <w:sz w:val="24"/>
          <w:szCs w:val="24"/>
        </w:rPr>
        <w:t>set out as Appendix</w:t>
      </w:r>
      <w:r w:rsidR="007C695C">
        <w:rPr>
          <w:rFonts w:ascii="Arial" w:hAnsi="Arial" w:cs="Arial"/>
          <w:sz w:val="24"/>
          <w:szCs w:val="24"/>
        </w:rPr>
        <w:t xml:space="preserve"> One</w:t>
      </w:r>
      <w:r w:rsidRPr="007D25B1">
        <w:rPr>
          <w:rFonts w:ascii="Arial" w:hAnsi="Arial" w:cs="Arial"/>
          <w:sz w:val="24"/>
          <w:szCs w:val="24"/>
        </w:rPr>
        <w:t xml:space="preserve">. </w:t>
      </w:r>
      <w:r w:rsidR="008807F6" w:rsidRPr="007D25B1">
        <w:rPr>
          <w:rFonts w:ascii="Arial" w:hAnsi="Arial" w:cs="Arial"/>
          <w:sz w:val="24"/>
          <w:szCs w:val="24"/>
        </w:rPr>
        <w:t xml:space="preserve"> </w:t>
      </w:r>
    </w:p>
    <w:p w14:paraId="6CCE180F" w14:textId="77777777" w:rsidR="00B92FDE" w:rsidRPr="007D25B1" w:rsidRDefault="00B92FDE" w:rsidP="00916ED0">
      <w:pPr>
        <w:spacing w:after="0" w:line="360" w:lineRule="auto"/>
        <w:rPr>
          <w:rFonts w:ascii="Arial" w:hAnsi="Arial" w:cs="Arial"/>
          <w:sz w:val="24"/>
          <w:szCs w:val="24"/>
        </w:rPr>
      </w:pPr>
    </w:p>
    <w:p w14:paraId="2EAF4239" w14:textId="79266450" w:rsidR="008807F6" w:rsidRPr="007D25B1" w:rsidRDefault="00B523FD" w:rsidP="00916ED0">
      <w:pPr>
        <w:spacing w:after="0" w:line="360" w:lineRule="auto"/>
        <w:rPr>
          <w:rFonts w:ascii="Arial" w:hAnsi="Arial" w:cs="Arial"/>
          <w:sz w:val="24"/>
          <w:szCs w:val="24"/>
        </w:rPr>
      </w:pPr>
      <w:r w:rsidRPr="007D25B1">
        <w:rPr>
          <w:rFonts w:ascii="Arial" w:hAnsi="Arial" w:cs="Arial"/>
          <w:sz w:val="24"/>
          <w:szCs w:val="24"/>
        </w:rPr>
        <w:t xml:space="preserve">For the last </w:t>
      </w:r>
      <w:r w:rsidR="000A2B43">
        <w:rPr>
          <w:rFonts w:ascii="Arial" w:hAnsi="Arial" w:cs="Arial"/>
          <w:sz w:val="24"/>
          <w:szCs w:val="24"/>
        </w:rPr>
        <w:t>eight</w:t>
      </w:r>
      <w:r w:rsidR="004D3CFE">
        <w:rPr>
          <w:rFonts w:ascii="Arial" w:hAnsi="Arial" w:cs="Arial"/>
          <w:sz w:val="24"/>
          <w:szCs w:val="24"/>
        </w:rPr>
        <w:t xml:space="preserve"> </w:t>
      </w:r>
      <w:r w:rsidRPr="007D25B1">
        <w:rPr>
          <w:rFonts w:ascii="Arial" w:hAnsi="Arial" w:cs="Arial"/>
          <w:sz w:val="24"/>
          <w:szCs w:val="24"/>
        </w:rPr>
        <w:t>years, t</w:t>
      </w:r>
      <w:r w:rsidR="00783E55" w:rsidRPr="007D25B1">
        <w:rPr>
          <w:rFonts w:ascii="Arial" w:hAnsi="Arial" w:cs="Arial"/>
          <w:sz w:val="24"/>
          <w:szCs w:val="24"/>
        </w:rPr>
        <w:t xml:space="preserve">he </w:t>
      </w:r>
      <w:r w:rsidR="00DD664B" w:rsidRPr="007D25B1">
        <w:rPr>
          <w:rFonts w:ascii="Arial" w:hAnsi="Arial" w:cs="Arial"/>
          <w:sz w:val="24"/>
          <w:szCs w:val="24"/>
        </w:rPr>
        <w:t>arrangements</w:t>
      </w:r>
      <w:r w:rsidR="00783E55" w:rsidRPr="007D25B1">
        <w:rPr>
          <w:rFonts w:ascii="Arial" w:hAnsi="Arial" w:cs="Arial"/>
          <w:sz w:val="24"/>
          <w:szCs w:val="24"/>
        </w:rPr>
        <w:t xml:space="preserve"> for</w:t>
      </w:r>
      <w:r w:rsidRPr="007D25B1">
        <w:rPr>
          <w:rFonts w:ascii="Arial" w:hAnsi="Arial" w:cs="Arial"/>
          <w:sz w:val="24"/>
          <w:szCs w:val="24"/>
        </w:rPr>
        <w:t xml:space="preserve"> managing, improving and tracking </w:t>
      </w:r>
      <w:r w:rsidR="00B92FDE" w:rsidRPr="007D25B1">
        <w:rPr>
          <w:rFonts w:ascii="Arial" w:hAnsi="Arial" w:cs="Arial"/>
          <w:sz w:val="24"/>
          <w:szCs w:val="24"/>
        </w:rPr>
        <w:t>Council’s performance in relation to set statutory indicators</w:t>
      </w:r>
      <w:r w:rsidRPr="007D25B1">
        <w:rPr>
          <w:rFonts w:ascii="Arial" w:hAnsi="Arial" w:cs="Arial"/>
          <w:sz w:val="24"/>
          <w:szCs w:val="24"/>
        </w:rPr>
        <w:t xml:space="preserve"> has been progressed through our service plans, which are developed on an annual basis and endorsed by Council. Quarterly reviews and update reports relating to Council’s statutory indic</w:t>
      </w:r>
      <w:r w:rsidR="00B92FDE" w:rsidRPr="007D25B1">
        <w:rPr>
          <w:rFonts w:ascii="Arial" w:hAnsi="Arial" w:cs="Arial"/>
          <w:sz w:val="24"/>
          <w:szCs w:val="24"/>
        </w:rPr>
        <w:t>a</w:t>
      </w:r>
      <w:r w:rsidRPr="007D25B1">
        <w:rPr>
          <w:rFonts w:ascii="Arial" w:hAnsi="Arial" w:cs="Arial"/>
          <w:sz w:val="24"/>
          <w:szCs w:val="24"/>
        </w:rPr>
        <w:t xml:space="preserve">tor </w:t>
      </w:r>
      <w:r w:rsidR="008E3F45" w:rsidRPr="007D25B1">
        <w:rPr>
          <w:rFonts w:ascii="Arial" w:hAnsi="Arial" w:cs="Arial"/>
          <w:sz w:val="24"/>
          <w:szCs w:val="24"/>
        </w:rPr>
        <w:t>performance</w:t>
      </w:r>
      <w:r w:rsidRPr="007D25B1">
        <w:rPr>
          <w:rFonts w:ascii="Arial" w:hAnsi="Arial" w:cs="Arial"/>
          <w:sz w:val="24"/>
          <w:szCs w:val="24"/>
        </w:rPr>
        <w:t xml:space="preserve"> are collated and forwarded to our Senior Management Team</w:t>
      </w:r>
      <w:r w:rsidR="00CB0B38" w:rsidRPr="007D25B1">
        <w:rPr>
          <w:rFonts w:ascii="Arial" w:hAnsi="Arial" w:cs="Arial"/>
          <w:sz w:val="24"/>
          <w:szCs w:val="24"/>
        </w:rPr>
        <w:t>,</w:t>
      </w:r>
      <w:r w:rsidRPr="007D25B1">
        <w:rPr>
          <w:rFonts w:ascii="Arial" w:hAnsi="Arial" w:cs="Arial"/>
          <w:sz w:val="24"/>
          <w:szCs w:val="24"/>
        </w:rPr>
        <w:t xml:space="preserve"> respective committees and Council. Unless otherwise highlighted in this plan, statutory performance indicators are managed at a directorate performance management level.</w:t>
      </w:r>
    </w:p>
    <w:p w14:paraId="148C3DBB" w14:textId="7F60D086" w:rsidR="00FB722A" w:rsidRPr="007D25B1" w:rsidRDefault="00FB722A" w:rsidP="00916ED0">
      <w:pPr>
        <w:spacing w:after="0" w:line="360" w:lineRule="auto"/>
        <w:rPr>
          <w:rFonts w:ascii="Arial" w:hAnsi="Arial" w:cs="Arial"/>
          <w:sz w:val="24"/>
          <w:szCs w:val="24"/>
        </w:rPr>
      </w:pPr>
    </w:p>
    <w:p w14:paraId="6328EB2D" w14:textId="319D7344" w:rsidR="00AD4BE6" w:rsidRPr="007D25B1" w:rsidRDefault="000B1DA8" w:rsidP="00916ED0">
      <w:pPr>
        <w:spacing w:after="0" w:line="360" w:lineRule="auto"/>
        <w:rPr>
          <w:rFonts w:ascii="Arial" w:hAnsi="Arial" w:cs="Arial"/>
          <w:b/>
          <w:sz w:val="24"/>
          <w:szCs w:val="24"/>
        </w:rPr>
      </w:pPr>
      <w:r w:rsidRPr="00132819">
        <w:rPr>
          <w:rFonts w:ascii="Arial" w:hAnsi="Arial" w:cs="Arial"/>
          <w:b/>
          <w:sz w:val="24"/>
          <w:szCs w:val="24"/>
        </w:rPr>
        <w:t>3.</w:t>
      </w:r>
      <w:r w:rsidR="009E67E1" w:rsidRPr="00132819">
        <w:rPr>
          <w:rFonts w:ascii="Arial" w:hAnsi="Arial" w:cs="Arial"/>
          <w:b/>
          <w:sz w:val="24"/>
          <w:szCs w:val="24"/>
        </w:rPr>
        <w:t>5</w:t>
      </w:r>
      <w:r w:rsidRPr="00132819">
        <w:rPr>
          <w:rFonts w:ascii="Arial" w:hAnsi="Arial" w:cs="Arial"/>
          <w:b/>
          <w:sz w:val="24"/>
          <w:szCs w:val="24"/>
        </w:rPr>
        <w:tab/>
      </w:r>
      <w:r w:rsidR="00AD4BE6" w:rsidRPr="00132819">
        <w:rPr>
          <w:rFonts w:ascii="Arial" w:hAnsi="Arial" w:cs="Arial"/>
          <w:b/>
          <w:sz w:val="24"/>
          <w:szCs w:val="24"/>
        </w:rPr>
        <w:t>Corporate Indicators</w:t>
      </w:r>
    </w:p>
    <w:p w14:paraId="702DD99D" w14:textId="77777777" w:rsidR="00517A1E" w:rsidRDefault="006F4D98" w:rsidP="00517A1E">
      <w:pPr>
        <w:spacing w:line="360" w:lineRule="auto"/>
        <w:rPr>
          <w:rFonts w:ascii="Arial" w:hAnsi="Arial" w:cs="Arial"/>
          <w:sz w:val="24"/>
          <w:szCs w:val="24"/>
        </w:rPr>
      </w:pPr>
      <w:r w:rsidRPr="00517A1E">
        <w:rPr>
          <w:rFonts w:ascii="Arial" w:hAnsi="Arial" w:cs="Arial"/>
          <w:sz w:val="24"/>
          <w:szCs w:val="24"/>
        </w:rPr>
        <w:t>During 2017 to 2018, t</w:t>
      </w:r>
      <w:r w:rsidR="00C26750" w:rsidRPr="00517A1E">
        <w:rPr>
          <w:rFonts w:ascii="Arial" w:hAnsi="Arial" w:cs="Arial"/>
          <w:sz w:val="24"/>
          <w:szCs w:val="24"/>
        </w:rPr>
        <w:t>he Cou</w:t>
      </w:r>
      <w:r w:rsidR="005273A6" w:rsidRPr="00517A1E">
        <w:rPr>
          <w:rFonts w:ascii="Arial" w:hAnsi="Arial" w:cs="Arial"/>
          <w:sz w:val="24"/>
          <w:szCs w:val="24"/>
        </w:rPr>
        <w:t>ncil</w:t>
      </w:r>
      <w:r w:rsidR="00C26750" w:rsidRPr="00517A1E">
        <w:rPr>
          <w:rFonts w:ascii="Arial" w:hAnsi="Arial" w:cs="Arial"/>
          <w:sz w:val="24"/>
          <w:szCs w:val="24"/>
        </w:rPr>
        <w:t xml:space="preserve"> developed a suite of Corporate </w:t>
      </w:r>
      <w:r w:rsidR="00EB2EE7" w:rsidRPr="00517A1E">
        <w:rPr>
          <w:rFonts w:ascii="Arial" w:hAnsi="Arial" w:cs="Arial"/>
          <w:sz w:val="24"/>
          <w:szCs w:val="24"/>
        </w:rPr>
        <w:t xml:space="preserve">“Health” </w:t>
      </w:r>
      <w:r w:rsidR="00C26750" w:rsidRPr="00517A1E">
        <w:rPr>
          <w:rFonts w:ascii="Arial" w:hAnsi="Arial" w:cs="Arial"/>
          <w:sz w:val="24"/>
          <w:szCs w:val="24"/>
        </w:rPr>
        <w:t>Indicators</w:t>
      </w:r>
      <w:r w:rsidR="00CB0B38" w:rsidRPr="00517A1E">
        <w:rPr>
          <w:rFonts w:ascii="Arial" w:hAnsi="Arial" w:cs="Arial"/>
          <w:sz w:val="24"/>
          <w:szCs w:val="24"/>
        </w:rPr>
        <w:t>, which</w:t>
      </w:r>
      <w:r w:rsidR="00344FD0" w:rsidRPr="00517A1E">
        <w:rPr>
          <w:rFonts w:ascii="Arial" w:hAnsi="Arial" w:cs="Arial"/>
          <w:sz w:val="24"/>
          <w:szCs w:val="24"/>
        </w:rPr>
        <w:t xml:space="preserve"> </w:t>
      </w:r>
      <w:r w:rsidR="000A2B43" w:rsidRPr="00517A1E">
        <w:rPr>
          <w:rFonts w:ascii="Arial" w:hAnsi="Arial" w:cs="Arial"/>
          <w:sz w:val="24"/>
          <w:szCs w:val="24"/>
        </w:rPr>
        <w:t>h</w:t>
      </w:r>
      <w:r w:rsidR="00EB2EE7" w:rsidRPr="00517A1E">
        <w:rPr>
          <w:rFonts w:ascii="Arial" w:hAnsi="Arial" w:cs="Arial"/>
          <w:sz w:val="24"/>
          <w:szCs w:val="24"/>
        </w:rPr>
        <w:t>ave to date been</w:t>
      </w:r>
      <w:r w:rsidR="0017230C" w:rsidRPr="00517A1E">
        <w:rPr>
          <w:rFonts w:ascii="Arial" w:hAnsi="Arial" w:cs="Arial"/>
          <w:sz w:val="24"/>
          <w:szCs w:val="24"/>
        </w:rPr>
        <w:t xml:space="preserve"> </w:t>
      </w:r>
      <w:r w:rsidR="00344FD0" w:rsidRPr="00517A1E">
        <w:rPr>
          <w:rFonts w:ascii="Arial" w:hAnsi="Arial" w:cs="Arial"/>
          <w:sz w:val="24"/>
          <w:szCs w:val="24"/>
        </w:rPr>
        <w:t xml:space="preserve">measured </w:t>
      </w:r>
      <w:r w:rsidR="00C26750" w:rsidRPr="00517A1E">
        <w:rPr>
          <w:rFonts w:ascii="Arial" w:hAnsi="Arial" w:cs="Arial"/>
          <w:sz w:val="24"/>
          <w:szCs w:val="24"/>
        </w:rPr>
        <w:t>across the Council</w:t>
      </w:r>
      <w:r w:rsidR="00344FD0" w:rsidRPr="00517A1E">
        <w:rPr>
          <w:rFonts w:ascii="Arial" w:hAnsi="Arial" w:cs="Arial"/>
          <w:sz w:val="24"/>
          <w:szCs w:val="24"/>
        </w:rPr>
        <w:t>.  This suit</w:t>
      </w:r>
      <w:r w:rsidR="0017230C" w:rsidRPr="00517A1E">
        <w:rPr>
          <w:rFonts w:ascii="Arial" w:hAnsi="Arial" w:cs="Arial"/>
          <w:sz w:val="24"/>
          <w:szCs w:val="24"/>
        </w:rPr>
        <w:t>e</w:t>
      </w:r>
      <w:r w:rsidR="00344FD0" w:rsidRPr="00517A1E">
        <w:rPr>
          <w:rFonts w:ascii="Arial" w:hAnsi="Arial" w:cs="Arial"/>
          <w:sz w:val="24"/>
          <w:szCs w:val="24"/>
        </w:rPr>
        <w:t xml:space="preserve"> of corporate level indicators </w:t>
      </w:r>
      <w:r w:rsidR="000A2B43" w:rsidRPr="00517A1E">
        <w:rPr>
          <w:rFonts w:ascii="Arial" w:hAnsi="Arial" w:cs="Arial"/>
          <w:sz w:val="24"/>
          <w:szCs w:val="24"/>
        </w:rPr>
        <w:t xml:space="preserve">were linked to </w:t>
      </w:r>
      <w:r w:rsidR="00517A1E" w:rsidRPr="00517A1E">
        <w:rPr>
          <w:rFonts w:ascii="Arial" w:hAnsi="Arial" w:cs="Arial"/>
          <w:sz w:val="24"/>
          <w:szCs w:val="24"/>
        </w:rPr>
        <w:t xml:space="preserve">8 key areas; Economy, Waste management, Council facilities, </w:t>
      </w:r>
      <w:r w:rsidR="00517A1E">
        <w:rPr>
          <w:rFonts w:ascii="Arial" w:hAnsi="Arial" w:cs="Arial"/>
          <w:sz w:val="24"/>
          <w:szCs w:val="24"/>
        </w:rPr>
        <w:t>Better R</w:t>
      </w:r>
      <w:r w:rsidR="00517A1E" w:rsidRPr="00517A1E">
        <w:rPr>
          <w:rFonts w:ascii="Arial" w:hAnsi="Arial" w:cs="Arial"/>
          <w:sz w:val="24"/>
          <w:szCs w:val="24"/>
        </w:rPr>
        <w:t>esponses, Resident satisfaction, Staffing, Engaged workforce and Finance.</w:t>
      </w:r>
      <w:r w:rsidR="000A2B43" w:rsidRPr="00517A1E">
        <w:rPr>
          <w:rFonts w:ascii="Arial" w:hAnsi="Arial" w:cs="Arial"/>
          <w:sz w:val="24"/>
          <w:szCs w:val="24"/>
        </w:rPr>
        <w:t xml:space="preserve"> </w:t>
      </w:r>
    </w:p>
    <w:p w14:paraId="5405A45D" w14:textId="26CA2EBD" w:rsidR="00410D4E" w:rsidRPr="00517A1E" w:rsidRDefault="000A2B43" w:rsidP="00517A1E">
      <w:pPr>
        <w:spacing w:line="360" w:lineRule="auto"/>
        <w:rPr>
          <w:rFonts w:ascii="Arial" w:hAnsi="Arial" w:cs="Arial"/>
          <w:sz w:val="24"/>
          <w:szCs w:val="24"/>
        </w:rPr>
      </w:pPr>
      <w:r w:rsidRPr="00517A1E">
        <w:rPr>
          <w:rFonts w:ascii="Arial" w:hAnsi="Arial" w:cs="Arial"/>
          <w:sz w:val="24"/>
          <w:szCs w:val="24"/>
        </w:rPr>
        <w:t xml:space="preserve">These measures </w:t>
      </w:r>
      <w:r w:rsidR="00517A1E">
        <w:rPr>
          <w:rFonts w:ascii="Arial" w:hAnsi="Arial" w:cs="Arial"/>
          <w:sz w:val="24"/>
          <w:szCs w:val="24"/>
        </w:rPr>
        <w:t>were</w:t>
      </w:r>
      <w:r w:rsidRPr="00517A1E">
        <w:rPr>
          <w:rFonts w:ascii="Arial" w:hAnsi="Arial" w:cs="Arial"/>
          <w:sz w:val="24"/>
          <w:szCs w:val="24"/>
        </w:rPr>
        <w:t xml:space="preserve"> </w:t>
      </w:r>
      <w:r w:rsidR="00C5103A" w:rsidRPr="00517A1E">
        <w:rPr>
          <w:rFonts w:ascii="Arial" w:hAnsi="Arial" w:cs="Arial"/>
          <w:sz w:val="24"/>
          <w:szCs w:val="24"/>
        </w:rPr>
        <w:t>re-evaluated and revised</w:t>
      </w:r>
      <w:r w:rsidR="00517A1E">
        <w:rPr>
          <w:rFonts w:ascii="Arial" w:hAnsi="Arial" w:cs="Arial"/>
          <w:sz w:val="24"/>
          <w:szCs w:val="24"/>
        </w:rPr>
        <w:t xml:space="preserve"> and a</w:t>
      </w:r>
      <w:r w:rsidRPr="00517A1E">
        <w:rPr>
          <w:rFonts w:ascii="Arial" w:hAnsi="Arial" w:cs="Arial"/>
          <w:sz w:val="24"/>
          <w:szCs w:val="24"/>
        </w:rPr>
        <w:t xml:space="preserve"> new set of</w:t>
      </w:r>
      <w:r w:rsidR="00517A1E">
        <w:rPr>
          <w:rFonts w:ascii="Arial" w:hAnsi="Arial" w:cs="Arial"/>
          <w:sz w:val="24"/>
          <w:szCs w:val="24"/>
        </w:rPr>
        <w:t xml:space="preserve"> corporate performance measures</w:t>
      </w:r>
      <w:r w:rsidR="00B34EB2">
        <w:rPr>
          <w:rFonts w:ascii="Arial" w:hAnsi="Arial" w:cs="Arial"/>
          <w:sz w:val="24"/>
          <w:szCs w:val="24"/>
        </w:rPr>
        <w:t xml:space="preserve"> </w:t>
      </w:r>
      <w:r w:rsidR="00517A1E">
        <w:rPr>
          <w:rFonts w:ascii="Arial" w:hAnsi="Arial" w:cs="Arial"/>
          <w:sz w:val="24"/>
          <w:szCs w:val="24"/>
        </w:rPr>
        <w:t>;</w:t>
      </w:r>
      <w:r w:rsidR="00C5103A" w:rsidRPr="00517A1E">
        <w:rPr>
          <w:rFonts w:ascii="Arial" w:hAnsi="Arial" w:cs="Arial"/>
          <w:sz w:val="24"/>
          <w:szCs w:val="24"/>
        </w:rPr>
        <w:t xml:space="preserve"> aligned</w:t>
      </w:r>
      <w:r w:rsidRPr="00517A1E">
        <w:rPr>
          <w:rFonts w:ascii="Arial" w:hAnsi="Arial" w:cs="Arial"/>
          <w:sz w:val="24"/>
          <w:szCs w:val="24"/>
        </w:rPr>
        <w:t xml:space="preserve"> to Council’s new Corporate Plan for 2024 to 2028</w:t>
      </w:r>
      <w:r w:rsidR="00B34EB2">
        <w:rPr>
          <w:rFonts w:ascii="Arial" w:hAnsi="Arial" w:cs="Arial"/>
          <w:sz w:val="24"/>
          <w:szCs w:val="24"/>
        </w:rPr>
        <w:t xml:space="preserve"> (draft)</w:t>
      </w:r>
      <w:r w:rsidR="00517A1E">
        <w:rPr>
          <w:rFonts w:ascii="Arial" w:hAnsi="Arial" w:cs="Arial"/>
          <w:sz w:val="24"/>
          <w:szCs w:val="24"/>
        </w:rPr>
        <w:t>,</w:t>
      </w:r>
      <w:r w:rsidRPr="00517A1E">
        <w:rPr>
          <w:rFonts w:ascii="Arial" w:hAnsi="Arial" w:cs="Arial"/>
          <w:sz w:val="24"/>
          <w:szCs w:val="24"/>
        </w:rPr>
        <w:t xml:space="preserve"> appear in Appendix T</w:t>
      </w:r>
      <w:r w:rsidR="00C5103A" w:rsidRPr="00517A1E">
        <w:rPr>
          <w:rFonts w:ascii="Arial" w:hAnsi="Arial" w:cs="Arial"/>
          <w:sz w:val="24"/>
          <w:szCs w:val="24"/>
        </w:rPr>
        <w:t>wo</w:t>
      </w:r>
      <w:r w:rsidRPr="00517A1E">
        <w:rPr>
          <w:rFonts w:ascii="Arial" w:hAnsi="Arial" w:cs="Arial"/>
          <w:sz w:val="24"/>
          <w:szCs w:val="24"/>
        </w:rPr>
        <w:t xml:space="preserve">. The new </w:t>
      </w:r>
      <w:r w:rsidR="00C5103A" w:rsidRPr="00517A1E">
        <w:rPr>
          <w:rFonts w:ascii="Arial" w:hAnsi="Arial" w:cs="Arial"/>
          <w:sz w:val="24"/>
          <w:szCs w:val="24"/>
        </w:rPr>
        <w:t xml:space="preserve">corporate (set by us) </w:t>
      </w:r>
      <w:r w:rsidR="00EB2EE7" w:rsidRPr="00517A1E">
        <w:rPr>
          <w:rFonts w:ascii="Arial" w:hAnsi="Arial" w:cs="Arial"/>
          <w:sz w:val="24"/>
          <w:szCs w:val="24"/>
        </w:rPr>
        <w:t xml:space="preserve">performance </w:t>
      </w:r>
      <w:r w:rsidRPr="00517A1E">
        <w:rPr>
          <w:rFonts w:ascii="Arial" w:hAnsi="Arial" w:cs="Arial"/>
          <w:sz w:val="24"/>
          <w:szCs w:val="24"/>
        </w:rPr>
        <w:t xml:space="preserve">measures will be </w:t>
      </w:r>
      <w:r w:rsidR="00EB2EE7" w:rsidRPr="00517A1E">
        <w:rPr>
          <w:rFonts w:ascii="Arial" w:hAnsi="Arial" w:cs="Arial"/>
          <w:sz w:val="24"/>
          <w:szCs w:val="24"/>
        </w:rPr>
        <w:t xml:space="preserve">monitored and reported regarding their </w:t>
      </w:r>
      <w:r w:rsidR="00873FFF" w:rsidRPr="00517A1E">
        <w:rPr>
          <w:rFonts w:ascii="Arial" w:hAnsi="Arial" w:cs="Arial"/>
          <w:sz w:val="24"/>
          <w:szCs w:val="24"/>
        </w:rPr>
        <w:t>performance status</w:t>
      </w:r>
      <w:r w:rsidR="00517A1E">
        <w:rPr>
          <w:rFonts w:ascii="Arial" w:hAnsi="Arial" w:cs="Arial"/>
          <w:sz w:val="24"/>
          <w:szCs w:val="24"/>
        </w:rPr>
        <w:t>. The</w:t>
      </w:r>
      <w:r w:rsidR="00873FFF" w:rsidRPr="00517A1E">
        <w:rPr>
          <w:rFonts w:ascii="Arial" w:hAnsi="Arial" w:cs="Arial"/>
          <w:sz w:val="24"/>
          <w:szCs w:val="24"/>
        </w:rPr>
        <w:t xml:space="preserve"> </w:t>
      </w:r>
      <w:r w:rsidR="00CB0B38" w:rsidRPr="00517A1E">
        <w:rPr>
          <w:rFonts w:ascii="Arial" w:hAnsi="Arial" w:cs="Arial"/>
          <w:sz w:val="24"/>
          <w:szCs w:val="24"/>
        </w:rPr>
        <w:t xml:space="preserve">performance </w:t>
      </w:r>
      <w:r w:rsidR="00873FFF" w:rsidRPr="00517A1E">
        <w:rPr>
          <w:rFonts w:ascii="Arial" w:hAnsi="Arial" w:cs="Arial"/>
          <w:sz w:val="24"/>
          <w:szCs w:val="24"/>
        </w:rPr>
        <w:t xml:space="preserve">updates </w:t>
      </w:r>
      <w:r w:rsidRPr="00517A1E">
        <w:rPr>
          <w:rFonts w:ascii="Arial" w:hAnsi="Arial" w:cs="Arial"/>
          <w:sz w:val="24"/>
          <w:szCs w:val="24"/>
        </w:rPr>
        <w:t>will continue to be</w:t>
      </w:r>
      <w:r w:rsidR="00873FFF" w:rsidRPr="00517A1E">
        <w:rPr>
          <w:rFonts w:ascii="Arial" w:hAnsi="Arial" w:cs="Arial"/>
          <w:sz w:val="24"/>
          <w:szCs w:val="24"/>
        </w:rPr>
        <w:t xml:space="preserve"> reported to Senior </w:t>
      </w:r>
      <w:r w:rsidR="00410D4E" w:rsidRPr="00517A1E">
        <w:rPr>
          <w:rFonts w:ascii="Arial" w:hAnsi="Arial" w:cs="Arial"/>
          <w:sz w:val="24"/>
          <w:szCs w:val="24"/>
        </w:rPr>
        <w:t>M</w:t>
      </w:r>
      <w:r w:rsidR="00873FFF" w:rsidRPr="00517A1E">
        <w:rPr>
          <w:rFonts w:ascii="Arial" w:hAnsi="Arial" w:cs="Arial"/>
          <w:sz w:val="24"/>
          <w:szCs w:val="24"/>
        </w:rPr>
        <w:t>anagement and Council on a regular basis</w:t>
      </w:r>
      <w:r w:rsidR="00410D4E" w:rsidRPr="00517A1E">
        <w:rPr>
          <w:rFonts w:ascii="Arial" w:hAnsi="Arial" w:cs="Arial"/>
          <w:sz w:val="24"/>
          <w:szCs w:val="24"/>
        </w:rPr>
        <w:t>. P</w:t>
      </w:r>
      <w:r w:rsidR="00873FFF" w:rsidRPr="00517A1E">
        <w:rPr>
          <w:rFonts w:ascii="Arial" w:hAnsi="Arial" w:cs="Arial"/>
          <w:sz w:val="24"/>
          <w:szCs w:val="24"/>
        </w:rPr>
        <w:t xml:space="preserve">rogress made against the corporate performance indicators </w:t>
      </w:r>
      <w:r w:rsidRPr="00517A1E">
        <w:rPr>
          <w:rFonts w:ascii="Arial" w:hAnsi="Arial" w:cs="Arial"/>
          <w:sz w:val="24"/>
          <w:szCs w:val="24"/>
        </w:rPr>
        <w:t xml:space="preserve">will </w:t>
      </w:r>
      <w:r w:rsidR="00517A1E">
        <w:rPr>
          <w:rFonts w:ascii="Arial" w:hAnsi="Arial" w:cs="Arial"/>
          <w:sz w:val="24"/>
          <w:szCs w:val="24"/>
        </w:rPr>
        <w:t xml:space="preserve">also </w:t>
      </w:r>
      <w:r w:rsidRPr="00517A1E">
        <w:rPr>
          <w:rFonts w:ascii="Arial" w:hAnsi="Arial" w:cs="Arial"/>
          <w:sz w:val="24"/>
          <w:szCs w:val="24"/>
        </w:rPr>
        <w:t>be</w:t>
      </w:r>
      <w:r w:rsidR="00CB0B38" w:rsidRPr="00517A1E">
        <w:rPr>
          <w:rFonts w:ascii="Arial" w:hAnsi="Arial" w:cs="Arial"/>
          <w:sz w:val="24"/>
          <w:szCs w:val="24"/>
        </w:rPr>
        <w:t xml:space="preserve"> </w:t>
      </w:r>
      <w:r w:rsidR="00873FFF" w:rsidRPr="00517A1E">
        <w:rPr>
          <w:rFonts w:ascii="Arial" w:hAnsi="Arial" w:cs="Arial"/>
          <w:sz w:val="24"/>
          <w:szCs w:val="24"/>
        </w:rPr>
        <w:t>reported in Council’</w:t>
      </w:r>
      <w:r w:rsidR="00410D4E" w:rsidRPr="00517A1E">
        <w:rPr>
          <w:rFonts w:ascii="Arial" w:hAnsi="Arial" w:cs="Arial"/>
          <w:sz w:val="24"/>
          <w:szCs w:val="24"/>
        </w:rPr>
        <w:t>s A</w:t>
      </w:r>
      <w:r w:rsidR="00873FFF" w:rsidRPr="00517A1E">
        <w:rPr>
          <w:rFonts w:ascii="Arial" w:hAnsi="Arial" w:cs="Arial"/>
          <w:sz w:val="24"/>
          <w:szCs w:val="24"/>
        </w:rPr>
        <w:t>nnual</w:t>
      </w:r>
      <w:r w:rsidR="0007468A" w:rsidRPr="00517A1E">
        <w:rPr>
          <w:rFonts w:ascii="Arial" w:hAnsi="Arial" w:cs="Arial"/>
          <w:sz w:val="24"/>
          <w:szCs w:val="24"/>
        </w:rPr>
        <w:t xml:space="preserve"> Assessment </w:t>
      </w:r>
      <w:r w:rsidR="00873FFF" w:rsidRPr="00517A1E">
        <w:rPr>
          <w:rFonts w:ascii="Arial" w:hAnsi="Arial" w:cs="Arial"/>
          <w:sz w:val="24"/>
          <w:szCs w:val="24"/>
        </w:rPr>
        <w:t>report</w:t>
      </w:r>
      <w:r w:rsidR="00CB0B38" w:rsidRPr="00517A1E">
        <w:rPr>
          <w:rFonts w:ascii="Arial" w:hAnsi="Arial" w:cs="Arial"/>
          <w:sz w:val="24"/>
          <w:szCs w:val="24"/>
        </w:rPr>
        <w:t xml:space="preserve"> (a retrospective assessment report of performance in the previous financial year</w:t>
      </w:r>
      <w:r w:rsidR="00132819" w:rsidRPr="00517A1E">
        <w:rPr>
          <w:rFonts w:ascii="Arial" w:hAnsi="Arial" w:cs="Arial"/>
          <w:sz w:val="24"/>
          <w:szCs w:val="24"/>
        </w:rPr>
        <w:t>, published in</w:t>
      </w:r>
      <w:r w:rsidR="00CA4241" w:rsidRPr="00517A1E">
        <w:rPr>
          <w:rFonts w:ascii="Arial" w:hAnsi="Arial" w:cs="Arial"/>
          <w:sz w:val="24"/>
          <w:szCs w:val="24"/>
        </w:rPr>
        <w:t xml:space="preserve"> September</w:t>
      </w:r>
      <w:r w:rsidR="00CB0B38" w:rsidRPr="00517A1E">
        <w:rPr>
          <w:rFonts w:ascii="Arial" w:hAnsi="Arial" w:cs="Arial"/>
          <w:sz w:val="24"/>
          <w:szCs w:val="24"/>
        </w:rPr>
        <w:t>)</w:t>
      </w:r>
      <w:r w:rsidR="00410D4E" w:rsidRPr="00517A1E">
        <w:rPr>
          <w:rFonts w:ascii="Arial" w:hAnsi="Arial" w:cs="Arial"/>
          <w:sz w:val="24"/>
          <w:szCs w:val="24"/>
        </w:rPr>
        <w:t>.</w:t>
      </w:r>
      <w:r w:rsidR="00873FFF" w:rsidRPr="00517A1E">
        <w:rPr>
          <w:rFonts w:ascii="Arial" w:hAnsi="Arial" w:cs="Arial"/>
          <w:sz w:val="24"/>
          <w:szCs w:val="24"/>
        </w:rPr>
        <w:t xml:space="preserve"> </w:t>
      </w:r>
    </w:p>
    <w:p w14:paraId="6DF537C0" w14:textId="77777777" w:rsidR="00410D4E" w:rsidRPr="00517A1E" w:rsidRDefault="00410D4E" w:rsidP="00916ED0">
      <w:pPr>
        <w:spacing w:after="0" w:line="360" w:lineRule="auto"/>
        <w:rPr>
          <w:rFonts w:ascii="Arial" w:hAnsi="Arial" w:cs="Arial"/>
          <w:sz w:val="24"/>
          <w:szCs w:val="24"/>
        </w:rPr>
      </w:pPr>
    </w:p>
    <w:p w14:paraId="33D2F8B0" w14:textId="76764610" w:rsidR="00FE2382" w:rsidRPr="007D25B1" w:rsidRDefault="0017230C" w:rsidP="00916ED0">
      <w:pPr>
        <w:spacing w:after="0" w:line="360" w:lineRule="auto"/>
        <w:rPr>
          <w:rFonts w:ascii="Arial" w:hAnsi="Arial" w:cs="Arial"/>
          <w:sz w:val="24"/>
          <w:szCs w:val="24"/>
        </w:rPr>
      </w:pPr>
      <w:r w:rsidRPr="00517A1E">
        <w:rPr>
          <w:rFonts w:ascii="Arial" w:hAnsi="Arial" w:cs="Arial"/>
          <w:sz w:val="24"/>
          <w:szCs w:val="24"/>
        </w:rPr>
        <w:t>The council is engaged</w:t>
      </w:r>
      <w:r w:rsidR="00344FD0" w:rsidRPr="00517A1E">
        <w:rPr>
          <w:rFonts w:ascii="Arial" w:hAnsi="Arial" w:cs="Arial"/>
          <w:sz w:val="24"/>
          <w:szCs w:val="24"/>
        </w:rPr>
        <w:t xml:space="preserve"> with the Department for</w:t>
      </w:r>
      <w:r w:rsidR="00BD0D25" w:rsidRPr="00517A1E">
        <w:rPr>
          <w:rFonts w:ascii="Arial" w:hAnsi="Arial" w:cs="Arial"/>
          <w:sz w:val="24"/>
          <w:szCs w:val="24"/>
        </w:rPr>
        <w:t xml:space="preserve"> Communities</w:t>
      </w:r>
      <w:r w:rsidR="00D15CB2" w:rsidRPr="00517A1E">
        <w:rPr>
          <w:rFonts w:ascii="Arial" w:hAnsi="Arial" w:cs="Arial"/>
          <w:sz w:val="24"/>
          <w:szCs w:val="24"/>
        </w:rPr>
        <w:t xml:space="preserve">, </w:t>
      </w:r>
      <w:r w:rsidR="00381F22" w:rsidRPr="00517A1E">
        <w:rPr>
          <w:rFonts w:ascii="Arial" w:hAnsi="Arial" w:cs="Arial"/>
          <w:sz w:val="24"/>
          <w:szCs w:val="24"/>
        </w:rPr>
        <w:t xml:space="preserve">along with </w:t>
      </w:r>
      <w:r w:rsidRPr="00517A1E">
        <w:rPr>
          <w:rFonts w:ascii="Arial" w:hAnsi="Arial" w:cs="Arial"/>
          <w:sz w:val="24"/>
          <w:szCs w:val="24"/>
        </w:rPr>
        <w:t>other local authorities</w:t>
      </w:r>
      <w:r w:rsidR="00BD0D25" w:rsidRPr="00517A1E">
        <w:rPr>
          <w:rFonts w:ascii="Arial" w:hAnsi="Arial" w:cs="Arial"/>
          <w:sz w:val="24"/>
          <w:szCs w:val="24"/>
        </w:rPr>
        <w:t xml:space="preserve"> t</w:t>
      </w:r>
      <w:r w:rsidR="00344FD0" w:rsidRPr="00517A1E">
        <w:rPr>
          <w:rFonts w:ascii="Arial" w:hAnsi="Arial" w:cs="Arial"/>
          <w:sz w:val="24"/>
          <w:szCs w:val="24"/>
        </w:rPr>
        <w:t>o i</w:t>
      </w:r>
      <w:r w:rsidR="00344FD0" w:rsidRPr="007D25B1">
        <w:rPr>
          <w:rFonts w:ascii="Arial" w:hAnsi="Arial" w:cs="Arial"/>
          <w:sz w:val="24"/>
          <w:szCs w:val="24"/>
        </w:rPr>
        <w:t>nform the development of a benchmarking framework for local g</w:t>
      </w:r>
      <w:r w:rsidRPr="007D25B1">
        <w:rPr>
          <w:rFonts w:ascii="Arial" w:hAnsi="Arial" w:cs="Arial"/>
          <w:sz w:val="24"/>
          <w:szCs w:val="24"/>
        </w:rPr>
        <w:t xml:space="preserve">overnment. </w:t>
      </w:r>
      <w:r w:rsidR="00410D4E" w:rsidRPr="007D25B1">
        <w:rPr>
          <w:rFonts w:ascii="Arial" w:hAnsi="Arial" w:cs="Arial"/>
          <w:sz w:val="24"/>
          <w:szCs w:val="24"/>
        </w:rPr>
        <w:t>T</w:t>
      </w:r>
      <w:r w:rsidRPr="007D25B1">
        <w:rPr>
          <w:rFonts w:ascii="Arial" w:hAnsi="Arial" w:cs="Arial"/>
          <w:sz w:val="24"/>
          <w:szCs w:val="24"/>
        </w:rPr>
        <w:t xml:space="preserve">his will </w:t>
      </w:r>
      <w:r w:rsidR="00BD0D25" w:rsidRPr="007D25B1">
        <w:rPr>
          <w:rFonts w:ascii="Arial" w:hAnsi="Arial" w:cs="Arial"/>
          <w:sz w:val="24"/>
          <w:szCs w:val="24"/>
        </w:rPr>
        <w:t>focus on areas where the greatest overall benefit</w:t>
      </w:r>
      <w:r w:rsidR="00132819">
        <w:rPr>
          <w:rFonts w:ascii="Arial" w:hAnsi="Arial" w:cs="Arial"/>
          <w:sz w:val="24"/>
          <w:szCs w:val="24"/>
        </w:rPr>
        <w:t>;</w:t>
      </w:r>
      <w:r w:rsidR="00BD0D25" w:rsidRPr="007D25B1">
        <w:rPr>
          <w:rFonts w:ascii="Arial" w:hAnsi="Arial" w:cs="Arial"/>
          <w:sz w:val="24"/>
          <w:szCs w:val="24"/>
        </w:rPr>
        <w:t xml:space="preserve"> in te</w:t>
      </w:r>
      <w:r w:rsidRPr="007D25B1">
        <w:rPr>
          <w:rFonts w:ascii="Arial" w:hAnsi="Arial" w:cs="Arial"/>
          <w:sz w:val="24"/>
          <w:szCs w:val="24"/>
        </w:rPr>
        <w:t>rms of delivering outcomes</w:t>
      </w:r>
      <w:r w:rsidR="00D15CB2" w:rsidRPr="007D25B1">
        <w:rPr>
          <w:rFonts w:ascii="Arial" w:hAnsi="Arial" w:cs="Arial"/>
          <w:sz w:val="24"/>
          <w:szCs w:val="24"/>
        </w:rPr>
        <w:t>,</w:t>
      </w:r>
      <w:r w:rsidRPr="007D25B1">
        <w:rPr>
          <w:rFonts w:ascii="Arial" w:hAnsi="Arial" w:cs="Arial"/>
          <w:sz w:val="24"/>
          <w:szCs w:val="24"/>
        </w:rPr>
        <w:t xml:space="preserve"> can be ach</w:t>
      </w:r>
      <w:r w:rsidR="00F1720F" w:rsidRPr="007D25B1">
        <w:rPr>
          <w:rFonts w:ascii="Arial" w:hAnsi="Arial" w:cs="Arial"/>
          <w:sz w:val="24"/>
          <w:szCs w:val="24"/>
        </w:rPr>
        <w:t xml:space="preserve">ieved. </w:t>
      </w:r>
    </w:p>
    <w:p w14:paraId="41475760" w14:textId="7185F8FD" w:rsidR="009307B2" w:rsidRDefault="009307B2" w:rsidP="00132819">
      <w:pPr>
        <w:spacing w:after="0" w:line="360" w:lineRule="auto"/>
        <w:rPr>
          <w:rFonts w:ascii="Arial" w:hAnsi="Arial" w:cs="Arial"/>
          <w:sz w:val="24"/>
          <w:szCs w:val="24"/>
        </w:rPr>
      </w:pPr>
    </w:p>
    <w:p w14:paraId="3BADE305" w14:textId="77777777" w:rsidR="00517A1E" w:rsidRPr="007D25B1" w:rsidRDefault="00517A1E" w:rsidP="00132819">
      <w:pPr>
        <w:spacing w:after="0" w:line="360" w:lineRule="auto"/>
        <w:rPr>
          <w:rFonts w:ascii="Arial" w:hAnsi="Arial" w:cs="Arial"/>
          <w:sz w:val="24"/>
          <w:szCs w:val="24"/>
        </w:rPr>
      </w:pPr>
    </w:p>
    <w:p w14:paraId="68EFD397" w14:textId="77777777" w:rsidR="008B6CA7" w:rsidRPr="007D25B1" w:rsidRDefault="00BE28C8" w:rsidP="00132819">
      <w:pPr>
        <w:spacing w:after="0" w:line="360" w:lineRule="auto"/>
        <w:rPr>
          <w:rFonts w:ascii="Arial" w:hAnsi="Arial" w:cs="Arial"/>
          <w:b/>
          <w:sz w:val="24"/>
          <w:szCs w:val="24"/>
        </w:rPr>
      </w:pPr>
      <w:r w:rsidRPr="00132819">
        <w:rPr>
          <w:rFonts w:ascii="Arial" w:hAnsi="Arial" w:cs="Arial"/>
          <w:b/>
          <w:sz w:val="24"/>
          <w:szCs w:val="24"/>
        </w:rPr>
        <w:t>4</w:t>
      </w:r>
      <w:r w:rsidR="008B6E50" w:rsidRPr="00132819">
        <w:rPr>
          <w:rFonts w:ascii="Arial" w:hAnsi="Arial" w:cs="Arial"/>
          <w:b/>
          <w:sz w:val="24"/>
          <w:szCs w:val="24"/>
        </w:rPr>
        <w:t>.0</w:t>
      </w:r>
      <w:r w:rsidR="008B6E50" w:rsidRPr="00132819">
        <w:rPr>
          <w:rFonts w:ascii="Arial" w:hAnsi="Arial" w:cs="Arial"/>
          <w:b/>
          <w:sz w:val="24"/>
          <w:szCs w:val="24"/>
        </w:rPr>
        <w:tab/>
      </w:r>
      <w:r w:rsidR="00A65D3C" w:rsidRPr="00132819">
        <w:rPr>
          <w:rFonts w:ascii="Arial" w:hAnsi="Arial" w:cs="Arial"/>
          <w:b/>
          <w:sz w:val="24"/>
          <w:szCs w:val="24"/>
        </w:rPr>
        <w:t>D</w:t>
      </w:r>
      <w:r w:rsidR="001A48CC" w:rsidRPr="00132819">
        <w:rPr>
          <w:rFonts w:ascii="Arial" w:hAnsi="Arial" w:cs="Arial"/>
          <w:b/>
          <w:sz w:val="24"/>
          <w:szCs w:val="24"/>
        </w:rPr>
        <w:t>ELIVERY &amp; SCRUTINY OF OUR IMPROVEMENT OBJECTIVES</w:t>
      </w:r>
    </w:p>
    <w:p w14:paraId="1FCF4693" w14:textId="1D58F09F" w:rsidR="0077497F" w:rsidRPr="007D25B1" w:rsidRDefault="00A27513" w:rsidP="00916ED0">
      <w:pPr>
        <w:spacing w:after="0" w:line="360" w:lineRule="auto"/>
        <w:rPr>
          <w:rFonts w:ascii="Arial" w:hAnsi="Arial" w:cs="Arial"/>
          <w:sz w:val="24"/>
          <w:szCs w:val="24"/>
        </w:rPr>
      </w:pPr>
      <w:r>
        <w:rPr>
          <w:rFonts w:ascii="Arial" w:hAnsi="Arial" w:cs="Arial"/>
          <w:sz w:val="24"/>
          <w:szCs w:val="24"/>
        </w:rPr>
        <w:t>The council in order to</w:t>
      </w:r>
      <w:r w:rsidR="00D15CB2" w:rsidRPr="007D25B1">
        <w:rPr>
          <w:rFonts w:ascii="Arial" w:hAnsi="Arial" w:cs="Arial"/>
          <w:sz w:val="24"/>
          <w:szCs w:val="24"/>
        </w:rPr>
        <w:t xml:space="preserve"> inform how it delivers effective services to its communities uses a series of processes and policies</w:t>
      </w:r>
      <w:r w:rsidR="002D5D05" w:rsidRPr="007D25B1">
        <w:rPr>
          <w:rFonts w:ascii="Arial" w:hAnsi="Arial" w:cs="Arial"/>
          <w:sz w:val="24"/>
          <w:szCs w:val="24"/>
        </w:rPr>
        <w:t xml:space="preserve">. This helps the council to </w:t>
      </w:r>
      <w:r w:rsidR="00F46E4E" w:rsidRPr="007D25B1">
        <w:rPr>
          <w:rFonts w:ascii="Arial" w:hAnsi="Arial" w:cs="Arial"/>
          <w:sz w:val="24"/>
          <w:szCs w:val="24"/>
        </w:rPr>
        <w:t>plan, gov</w:t>
      </w:r>
      <w:r w:rsidR="00120B2B" w:rsidRPr="007D25B1">
        <w:rPr>
          <w:rFonts w:ascii="Arial" w:hAnsi="Arial" w:cs="Arial"/>
          <w:sz w:val="24"/>
          <w:szCs w:val="24"/>
        </w:rPr>
        <w:t>ern and drive service delivery</w:t>
      </w:r>
      <w:r w:rsidR="00736D2F" w:rsidRPr="007D25B1">
        <w:rPr>
          <w:rFonts w:ascii="Arial" w:hAnsi="Arial" w:cs="Arial"/>
          <w:sz w:val="24"/>
          <w:szCs w:val="24"/>
        </w:rPr>
        <w:t xml:space="preserve">. </w:t>
      </w:r>
      <w:r w:rsidR="00120B2B" w:rsidRPr="007D25B1">
        <w:rPr>
          <w:rFonts w:ascii="Arial" w:hAnsi="Arial" w:cs="Arial"/>
          <w:sz w:val="24"/>
          <w:szCs w:val="24"/>
        </w:rPr>
        <w:t>The following</w:t>
      </w:r>
      <w:r w:rsidR="00F46E4E" w:rsidRPr="007D25B1">
        <w:rPr>
          <w:rFonts w:ascii="Arial" w:hAnsi="Arial" w:cs="Arial"/>
          <w:sz w:val="24"/>
          <w:szCs w:val="24"/>
        </w:rPr>
        <w:t xml:space="preserve"> </w:t>
      </w:r>
      <w:r w:rsidR="00D240E0" w:rsidRPr="007D25B1">
        <w:rPr>
          <w:rFonts w:ascii="Arial" w:hAnsi="Arial" w:cs="Arial"/>
          <w:sz w:val="24"/>
          <w:szCs w:val="24"/>
        </w:rPr>
        <w:t xml:space="preserve">section </w:t>
      </w:r>
      <w:r w:rsidR="00F46E4E" w:rsidRPr="007D25B1">
        <w:rPr>
          <w:rFonts w:ascii="Arial" w:hAnsi="Arial" w:cs="Arial"/>
          <w:sz w:val="24"/>
          <w:szCs w:val="24"/>
        </w:rPr>
        <w:t>provide</w:t>
      </w:r>
      <w:r w:rsidR="00120B2B" w:rsidRPr="007D25B1">
        <w:rPr>
          <w:rFonts w:ascii="Arial" w:hAnsi="Arial" w:cs="Arial"/>
          <w:sz w:val="24"/>
          <w:szCs w:val="24"/>
        </w:rPr>
        <w:t>s</w:t>
      </w:r>
      <w:r w:rsidR="002D5D05" w:rsidRPr="007D25B1">
        <w:rPr>
          <w:rFonts w:ascii="Arial" w:hAnsi="Arial" w:cs="Arial"/>
          <w:sz w:val="24"/>
          <w:szCs w:val="24"/>
        </w:rPr>
        <w:t xml:space="preserve"> </w:t>
      </w:r>
      <w:r w:rsidR="00F46E4E" w:rsidRPr="007D25B1">
        <w:rPr>
          <w:rFonts w:ascii="Arial" w:hAnsi="Arial" w:cs="Arial"/>
          <w:sz w:val="24"/>
          <w:szCs w:val="24"/>
        </w:rPr>
        <w:t>infor</w:t>
      </w:r>
      <w:r w:rsidR="00DC49CE" w:rsidRPr="007D25B1">
        <w:rPr>
          <w:rFonts w:ascii="Arial" w:hAnsi="Arial" w:cs="Arial"/>
          <w:sz w:val="24"/>
          <w:szCs w:val="24"/>
        </w:rPr>
        <w:t xml:space="preserve">mation on the key </w:t>
      </w:r>
      <w:r w:rsidR="00732110" w:rsidRPr="007D25B1">
        <w:rPr>
          <w:rFonts w:ascii="Arial" w:hAnsi="Arial" w:cs="Arial"/>
          <w:sz w:val="24"/>
          <w:szCs w:val="24"/>
        </w:rPr>
        <w:t>processes</w:t>
      </w:r>
      <w:r w:rsidR="002D5D05" w:rsidRPr="007D25B1">
        <w:rPr>
          <w:rFonts w:ascii="Arial" w:hAnsi="Arial" w:cs="Arial"/>
          <w:sz w:val="24"/>
          <w:szCs w:val="24"/>
        </w:rPr>
        <w:t xml:space="preserve"> and activities</w:t>
      </w:r>
      <w:r w:rsidR="00D15CB2" w:rsidRPr="007D25B1">
        <w:rPr>
          <w:rFonts w:ascii="Arial" w:hAnsi="Arial" w:cs="Arial"/>
          <w:sz w:val="24"/>
          <w:szCs w:val="24"/>
        </w:rPr>
        <w:t>,</w:t>
      </w:r>
      <w:r w:rsidR="002D5D05" w:rsidRPr="007D25B1">
        <w:rPr>
          <w:rFonts w:ascii="Arial" w:hAnsi="Arial" w:cs="Arial"/>
          <w:sz w:val="24"/>
          <w:szCs w:val="24"/>
        </w:rPr>
        <w:t xml:space="preserve"> which we </w:t>
      </w:r>
      <w:r w:rsidR="00D240E0" w:rsidRPr="007D25B1">
        <w:rPr>
          <w:rFonts w:ascii="Arial" w:hAnsi="Arial" w:cs="Arial"/>
          <w:sz w:val="24"/>
          <w:szCs w:val="24"/>
        </w:rPr>
        <w:t>utilise to</w:t>
      </w:r>
      <w:r w:rsidR="00D15CB2" w:rsidRPr="007D25B1">
        <w:rPr>
          <w:rFonts w:ascii="Arial" w:hAnsi="Arial" w:cs="Arial"/>
          <w:sz w:val="24"/>
          <w:szCs w:val="24"/>
        </w:rPr>
        <w:t xml:space="preserve"> strengthen improvement</w:t>
      </w:r>
      <w:r w:rsidR="00DC49CE" w:rsidRPr="007D25B1">
        <w:rPr>
          <w:rFonts w:ascii="Arial" w:hAnsi="Arial" w:cs="Arial"/>
          <w:sz w:val="24"/>
          <w:szCs w:val="24"/>
        </w:rPr>
        <w:t>.</w:t>
      </w:r>
    </w:p>
    <w:p w14:paraId="2D3AAD92" w14:textId="2B8B097E" w:rsidR="00DC49CE" w:rsidRPr="007D25B1" w:rsidRDefault="00BE28C8" w:rsidP="00916ED0">
      <w:pPr>
        <w:spacing w:after="0" w:line="360" w:lineRule="auto"/>
        <w:rPr>
          <w:rFonts w:ascii="Arial" w:hAnsi="Arial" w:cs="Arial"/>
          <w:b/>
          <w:sz w:val="24"/>
          <w:szCs w:val="24"/>
        </w:rPr>
      </w:pPr>
      <w:r w:rsidRPr="00132819">
        <w:rPr>
          <w:rFonts w:ascii="Arial" w:hAnsi="Arial" w:cs="Arial"/>
          <w:b/>
          <w:sz w:val="24"/>
          <w:szCs w:val="24"/>
        </w:rPr>
        <w:t>4</w:t>
      </w:r>
      <w:r w:rsidR="00DC49CE" w:rsidRPr="00132819">
        <w:rPr>
          <w:rFonts w:ascii="Arial" w:hAnsi="Arial" w:cs="Arial"/>
          <w:b/>
          <w:sz w:val="24"/>
          <w:szCs w:val="24"/>
        </w:rPr>
        <w:t>.1</w:t>
      </w:r>
      <w:r w:rsidR="00DC49CE" w:rsidRPr="00132819">
        <w:rPr>
          <w:rFonts w:ascii="Arial" w:hAnsi="Arial" w:cs="Arial"/>
          <w:b/>
          <w:sz w:val="24"/>
          <w:szCs w:val="24"/>
        </w:rPr>
        <w:tab/>
      </w:r>
      <w:r w:rsidR="00AA7899" w:rsidRPr="00132819">
        <w:rPr>
          <w:rFonts w:ascii="Arial" w:hAnsi="Arial" w:cs="Arial"/>
          <w:b/>
          <w:sz w:val="24"/>
          <w:szCs w:val="24"/>
        </w:rPr>
        <w:t>Managing</w:t>
      </w:r>
      <w:r w:rsidR="0003024A" w:rsidRPr="00132819">
        <w:rPr>
          <w:rFonts w:ascii="Arial" w:hAnsi="Arial" w:cs="Arial"/>
          <w:b/>
          <w:sz w:val="24"/>
          <w:szCs w:val="24"/>
        </w:rPr>
        <w:t xml:space="preserve"> and</w:t>
      </w:r>
      <w:r w:rsidR="0003024A" w:rsidRPr="007D25B1">
        <w:rPr>
          <w:rFonts w:ascii="Arial" w:hAnsi="Arial" w:cs="Arial"/>
          <w:b/>
          <w:sz w:val="24"/>
          <w:szCs w:val="24"/>
        </w:rPr>
        <w:t xml:space="preserve"> Reporting Improvement.</w:t>
      </w:r>
    </w:p>
    <w:p w14:paraId="035031A7" w14:textId="714D225D" w:rsidR="009829E3" w:rsidRPr="007D25B1" w:rsidRDefault="009829E3" w:rsidP="00916ED0">
      <w:pPr>
        <w:spacing w:after="0" w:line="360" w:lineRule="auto"/>
        <w:rPr>
          <w:rFonts w:ascii="Arial" w:hAnsi="Arial" w:cs="Arial"/>
          <w:sz w:val="24"/>
          <w:szCs w:val="24"/>
        </w:rPr>
      </w:pPr>
      <w:r w:rsidRPr="007D25B1">
        <w:rPr>
          <w:rFonts w:ascii="Arial" w:hAnsi="Arial" w:cs="Arial"/>
          <w:sz w:val="24"/>
          <w:szCs w:val="24"/>
        </w:rPr>
        <w:t>The Council’s service im</w:t>
      </w:r>
      <w:r w:rsidR="00E650E8" w:rsidRPr="007D25B1">
        <w:rPr>
          <w:rFonts w:ascii="Arial" w:hAnsi="Arial" w:cs="Arial"/>
          <w:sz w:val="24"/>
          <w:szCs w:val="24"/>
        </w:rPr>
        <w:t xml:space="preserve">provement planning process establishes clear links </w:t>
      </w:r>
      <w:r w:rsidRPr="007D25B1">
        <w:rPr>
          <w:rFonts w:ascii="Arial" w:hAnsi="Arial" w:cs="Arial"/>
          <w:sz w:val="24"/>
          <w:szCs w:val="24"/>
        </w:rPr>
        <w:t xml:space="preserve">between </w:t>
      </w:r>
      <w:r w:rsidR="00E650E8" w:rsidRPr="007D25B1">
        <w:rPr>
          <w:rFonts w:ascii="Arial" w:hAnsi="Arial" w:cs="Arial"/>
          <w:sz w:val="24"/>
          <w:szCs w:val="24"/>
        </w:rPr>
        <w:t xml:space="preserve">the </w:t>
      </w:r>
      <w:r w:rsidR="009307B2" w:rsidRPr="007D25B1">
        <w:rPr>
          <w:rFonts w:ascii="Arial" w:hAnsi="Arial" w:cs="Arial"/>
          <w:sz w:val="24"/>
          <w:szCs w:val="24"/>
        </w:rPr>
        <w:t>D</w:t>
      </w:r>
      <w:r w:rsidR="00E650E8" w:rsidRPr="007D25B1">
        <w:rPr>
          <w:rFonts w:ascii="Arial" w:hAnsi="Arial" w:cs="Arial"/>
          <w:sz w:val="24"/>
          <w:szCs w:val="24"/>
        </w:rPr>
        <w:t>istrict</w:t>
      </w:r>
      <w:r w:rsidR="00732110" w:rsidRPr="007D25B1">
        <w:rPr>
          <w:rFonts w:ascii="Arial" w:hAnsi="Arial" w:cs="Arial"/>
          <w:sz w:val="24"/>
          <w:szCs w:val="24"/>
        </w:rPr>
        <w:t xml:space="preserve"> Community Plan, </w:t>
      </w:r>
      <w:r w:rsidRPr="007D25B1">
        <w:rPr>
          <w:rFonts w:ascii="Arial" w:hAnsi="Arial" w:cs="Arial"/>
          <w:sz w:val="24"/>
          <w:szCs w:val="24"/>
        </w:rPr>
        <w:t xml:space="preserve">Corporate Plan priorities, </w:t>
      </w:r>
      <w:r w:rsidR="00AD2F73" w:rsidRPr="007D25B1">
        <w:rPr>
          <w:rFonts w:ascii="Arial" w:hAnsi="Arial" w:cs="Arial"/>
          <w:sz w:val="24"/>
          <w:szCs w:val="24"/>
        </w:rPr>
        <w:t>other Council Strategic Plans (such as the Local Development Plan), the</w:t>
      </w:r>
      <w:r w:rsidR="004D3CFE">
        <w:rPr>
          <w:rFonts w:ascii="Arial" w:hAnsi="Arial" w:cs="Arial"/>
          <w:sz w:val="24"/>
          <w:szCs w:val="24"/>
        </w:rPr>
        <w:t xml:space="preserve"> </w:t>
      </w:r>
      <w:r w:rsidR="00F72E89">
        <w:rPr>
          <w:rFonts w:ascii="Arial" w:hAnsi="Arial" w:cs="Arial"/>
          <w:sz w:val="24"/>
          <w:szCs w:val="24"/>
        </w:rPr>
        <w:t>corporate</w:t>
      </w:r>
      <w:r w:rsidR="00732110" w:rsidRPr="007D25B1">
        <w:rPr>
          <w:rFonts w:ascii="Arial" w:hAnsi="Arial" w:cs="Arial"/>
          <w:sz w:val="24"/>
          <w:szCs w:val="24"/>
        </w:rPr>
        <w:t xml:space="preserve"> level </w:t>
      </w:r>
      <w:r w:rsidRPr="007D25B1">
        <w:rPr>
          <w:rFonts w:ascii="Arial" w:hAnsi="Arial" w:cs="Arial"/>
          <w:sz w:val="24"/>
          <w:szCs w:val="24"/>
        </w:rPr>
        <w:t xml:space="preserve">Improvement Objectives, </w:t>
      </w:r>
      <w:r w:rsidR="00732110" w:rsidRPr="007D25B1">
        <w:rPr>
          <w:rFonts w:ascii="Arial" w:hAnsi="Arial" w:cs="Arial"/>
          <w:sz w:val="24"/>
          <w:szCs w:val="24"/>
        </w:rPr>
        <w:t>Project Plans</w:t>
      </w:r>
      <w:r w:rsidR="00E4525F" w:rsidRPr="007D25B1">
        <w:rPr>
          <w:rFonts w:ascii="Arial" w:hAnsi="Arial" w:cs="Arial"/>
          <w:sz w:val="24"/>
          <w:szCs w:val="24"/>
        </w:rPr>
        <w:t xml:space="preserve"> </w:t>
      </w:r>
      <w:r w:rsidR="00732110" w:rsidRPr="007D25B1">
        <w:rPr>
          <w:rFonts w:ascii="Arial" w:hAnsi="Arial" w:cs="Arial"/>
          <w:sz w:val="24"/>
          <w:szCs w:val="24"/>
        </w:rPr>
        <w:t xml:space="preserve">and </w:t>
      </w:r>
      <w:r w:rsidRPr="007D25B1">
        <w:rPr>
          <w:rFonts w:ascii="Arial" w:hAnsi="Arial" w:cs="Arial"/>
          <w:sz w:val="24"/>
          <w:szCs w:val="24"/>
        </w:rPr>
        <w:t>Service Plans</w:t>
      </w:r>
      <w:r w:rsidR="00732110" w:rsidRPr="007D25B1">
        <w:rPr>
          <w:rFonts w:ascii="Arial" w:hAnsi="Arial" w:cs="Arial"/>
          <w:sz w:val="24"/>
          <w:szCs w:val="24"/>
        </w:rPr>
        <w:t xml:space="preserve">.  </w:t>
      </w:r>
      <w:r w:rsidR="001E0DE3" w:rsidRPr="007D25B1">
        <w:rPr>
          <w:rFonts w:ascii="Arial" w:hAnsi="Arial" w:cs="Arial"/>
          <w:sz w:val="24"/>
          <w:szCs w:val="24"/>
        </w:rPr>
        <w:t>It ensures everyone working</w:t>
      </w:r>
      <w:r w:rsidRPr="007D25B1">
        <w:rPr>
          <w:rFonts w:ascii="Arial" w:hAnsi="Arial" w:cs="Arial"/>
          <w:sz w:val="24"/>
          <w:szCs w:val="24"/>
        </w:rPr>
        <w:t xml:space="preserve"> for the Council </w:t>
      </w:r>
      <w:r w:rsidR="001E0DE3" w:rsidRPr="007D25B1">
        <w:rPr>
          <w:rFonts w:ascii="Arial" w:hAnsi="Arial" w:cs="Arial"/>
          <w:sz w:val="24"/>
          <w:szCs w:val="24"/>
        </w:rPr>
        <w:t>is able to see how their work</w:t>
      </w:r>
      <w:r w:rsidRPr="007D25B1">
        <w:rPr>
          <w:rFonts w:ascii="Arial" w:hAnsi="Arial" w:cs="Arial"/>
          <w:sz w:val="24"/>
          <w:szCs w:val="24"/>
        </w:rPr>
        <w:t xml:space="preserve"> contribute</w:t>
      </w:r>
      <w:r w:rsidR="001E0DE3" w:rsidRPr="007D25B1">
        <w:rPr>
          <w:rFonts w:ascii="Arial" w:hAnsi="Arial" w:cs="Arial"/>
          <w:sz w:val="24"/>
          <w:szCs w:val="24"/>
        </w:rPr>
        <w:t>s</w:t>
      </w:r>
      <w:r w:rsidRPr="007D25B1">
        <w:rPr>
          <w:rFonts w:ascii="Arial" w:hAnsi="Arial" w:cs="Arial"/>
          <w:sz w:val="24"/>
          <w:szCs w:val="24"/>
        </w:rPr>
        <w:t xml:space="preserve"> to the work of the organisation</w:t>
      </w:r>
      <w:r w:rsidR="00732110" w:rsidRPr="007D25B1">
        <w:rPr>
          <w:rFonts w:ascii="Arial" w:hAnsi="Arial" w:cs="Arial"/>
          <w:sz w:val="24"/>
          <w:szCs w:val="24"/>
        </w:rPr>
        <w:t>.</w:t>
      </w:r>
      <w:r w:rsidRPr="007D25B1">
        <w:rPr>
          <w:rFonts w:ascii="Arial" w:hAnsi="Arial" w:cs="Arial"/>
          <w:sz w:val="24"/>
          <w:szCs w:val="24"/>
        </w:rPr>
        <w:t xml:space="preserve"> </w:t>
      </w:r>
    </w:p>
    <w:p w14:paraId="368D77A2" w14:textId="77777777" w:rsidR="00DC49CE" w:rsidRPr="007D25B1" w:rsidRDefault="00DC49CE" w:rsidP="00916ED0">
      <w:pPr>
        <w:spacing w:after="0" w:line="360" w:lineRule="auto"/>
        <w:rPr>
          <w:rFonts w:ascii="Arial" w:hAnsi="Arial" w:cs="Arial"/>
          <w:sz w:val="24"/>
          <w:szCs w:val="24"/>
        </w:rPr>
      </w:pPr>
    </w:p>
    <w:p w14:paraId="6C3362E2" w14:textId="1AC562D8" w:rsidR="00E4525F" w:rsidRPr="007D25B1" w:rsidRDefault="00925BFD" w:rsidP="00916ED0">
      <w:pPr>
        <w:spacing w:after="0" w:line="360" w:lineRule="auto"/>
        <w:ind w:right="-46"/>
        <w:textAlignment w:val="baseline"/>
        <w:rPr>
          <w:rFonts w:ascii="Arial" w:eastAsia="Arial" w:hAnsi="Arial" w:cs="Arial"/>
          <w:color w:val="000000"/>
          <w:spacing w:val="-1"/>
          <w:sz w:val="24"/>
          <w:szCs w:val="24"/>
          <w:lang w:val="en-US"/>
        </w:rPr>
      </w:pPr>
      <w:r w:rsidRPr="007D25B1">
        <w:rPr>
          <w:rFonts w:ascii="Arial" w:eastAsia="Arial" w:hAnsi="Arial" w:cs="Arial"/>
          <w:color w:val="000000"/>
          <w:spacing w:val="-1"/>
          <w:sz w:val="24"/>
          <w:szCs w:val="24"/>
          <w:lang w:val="en-US"/>
        </w:rPr>
        <w:t>Each</w:t>
      </w:r>
      <w:r w:rsidR="00E4525F" w:rsidRPr="007D25B1">
        <w:rPr>
          <w:rFonts w:ascii="Arial" w:eastAsia="Arial" w:hAnsi="Arial" w:cs="Arial"/>
          <w:color w:val="000000"/>
          <w:spacing w:val="-1"/>
          <w:sz w:val="24"/>
          <w:szCs w:val="24"/>
          <w:lang w:val="en-US"/>
        </w:rPr>
        <w:t xml:space="preserve"> I</w:t>
      </w:r>
      <w:r w:rsidRPr="007D25B1">
        <w:rPr>
          <w:rFonts w:ascii="Arial" w:eastAsia="Arial" w:hAnsi="Arial" w:cs="Arial"/>
          <w:color w:val="000000"/>
          <w:spacing w:val="-1"/>
          <w:sz w:val="24"/>
          <w:szCs w:val="24"/>
          <w:lang w:val="en-US"/>
        </w:rPr>
        <w:t xml:space="preserve">mprovement Objective has </w:t>
      </w:r>
      <w:r w:rsidR="00FE2382" w:rsidRPr="007D25B1">
        <w:rPr>
          <w:rFonts w:ascii="Arial" w:eastAsia="Arial" w:hAnsi="Arial" w:cs="Arial"/>
          <w:color w:val="000000"/>
          <w:spacing w:val="-1"/>
          <w:sz w:val="24"/>
          <w:szCs w:val="24"/>
          <w:lang w:val="en-US"/>
        </w:rPr>
        <w:t xml:space="preserve">a </w:t>
      </w:r>
      <w:r w:rsidR="00E4525F" w:rsidRPr="007D25B1">
        <w:rPr>
          <w:rFonts w:ascii="Arial" w:eastAsia="Arial" w:hAnsi="Arial" w:cs="Arial"/>
          <w:color w:val="000000"/>
          <w:spacing w:val="-1"/>
          <w:sz w:val="24"/>
          <w:szCs w:val="24"/>
          <w:lang w:val="en-US"/>
        </w:rPr>
        <w:t>project delivery plan</w:t>
      </w:r>
      <w:r w:rsidRPr="007D25B1">
        <w:rPr>
          <w:rFonts w:ascii="Arial" w:eastAsia="Arial" w:hAnsi="Arial" w:cs="Arial"/>
          <w:color w:val="000000"/>
          <w:spacing w:val="-1"/>
          <w:sz w:val="24"/>
          <w:szCs w:val="24"/>
          <w:lang w:val="en-US"/>
        </w:rPr>
        <w:t>, overseen by a</w:t>
      </w:r>
      <w:r w:rsidR="00A27513">
        <w:rPr>
          <w:rFonts w:ascii="Arial" w:eastAsia="Arial" w:hAnsi="Arial" w:cs="Arial"/>
          <w:color w:val="000000"/>
          <w:spacing w:val="-1"/>
          <w:sz w:val="24"/>
          <w:szCs w:val="24"/>
          <w:lang w:val="en-US"/>
        </w:rPr>
        <w:t xml:space="preserve">n Assistant Director or </w:t>
      </w:r>
      <w:r w:rsidR="00DC0505" w:rsidRPr="007D25B1">
        <w:rPr>
          <w:rFonts w:ascii="Arial" w:eastAsia="Arial" w:hAnsi="Arial" w:cs="Arial"/>
          <w:color w:val="000000"/>
          <w:spacing w:val="-1"/>
          <w:sz w:val="24"/>
          <w:szCs w:val="24"/>
          <w:lang w:val="en-US"/>
        </w:rPr>
        <w:t>Head of Service</w:t>
      </w:r>
      <w:r w:rsidR="00AA4B81" w:rsidRPr="007D25B1">
        <w:rPr>
          <w:rFonts w:ascii="Arial" w:eastAsia="Arial" w:hAnsi="Arial" w:cs="Arial"/>
          <w:color w:val="000000"/>
          <w:spacing w:val="-1"/>
          <w:sz w:val="24"/>
          <w:szCs w:val="24"/>
          <w:lang w:val="en-US"/>
        </w:rPr>
        <w:t>,</w:t>
      </w:r>
      <w:r w:rsidRPr="007D25B1">
        <w:rPr>
          <w:rFonts w:ascii="Arial" w:eastAsia="Arial" w:hAnsi="Arial" w:cs="Arial"/>
          <w:color w:val="000000"/>
          <w:spacing w:val="-1"/>
          <w:sz w:val="24"/>
          <w:szCs w:val="24"/>
          <w:lang w:val="en-US"/>
        </w:rPr>
        <w:t xml:space="preserve"> documenting</w:t>
      </w:r>
      <w:r w:rsidR="00E4525F" w:rsidRPr="007D25B1">
        <w:rPr>
          <w:rFonts w:ascii="Arial" w:eastAsia="Arial" w:hAnsi="Arial" w:cs="Arial"/>
          <w:color w:val="000000"/>
          <w:spacing w:val="-1"/>
          <w:sz w:val="24"/>
          <w:szCs w:val="24"/>
          <w:lang w:val="en-US"/>
        </w:rPr>
        <w:t xml:space="preserve"> clear milestones</w:t>
      </w:r>
      <w:r w:rsidR="00A0650A" w:rsidRPr="007D25B1">
        <w:rPr>
          <w:rFonts w:ascii="Arial" w:eastAsia="Arial" w:hAnsi="Arial" w:cs="Arial"/>
          <w:color w:val="000000"/>
          <w:spacing w:val="-1"/>
          <w:sz w:val="24"/>
          <w:szCs w:val="24"/>
          <w:lang w:val="en-US"/>
        </w:rPr>
        <w:t>, activities,</w:t>
      </w:r>
      <w:r w:rsidR="00E4525F" w:rsidRPr="007D25B1">
        <w:rPr>
          <w:rFonts w:ascii="Arial" w:eastAsia="Arial" w:hAnsi="Arial" w:cs="Arial"/>
          <w:color w:val="000000"/>
          <w:spacing w:val="-1"/>
          <w:sz w:val="24"/>
          <w:szCs w:val="24"/>
          <w:lang w:val="en-US"/>
        </w:rPr>
        <w:t xml:space="preserve"> </w:t>
      </w:r>
      <w:r w:rsidRPr="007D25B1">
        <w:rPr>
          <w:rFonts w:ascii="Arial" w:eastAsia="Arial" w:hAnsi="Arial" w:cs="Arial"/>
          <w:color w:val="000000"/>
          <w:spacing w:val="-1"/>
          <w:sz w:val="24"/>
          <w:szCs w:val="24"/>
          <w:lang w:val="en-US"/>
        </w:rPr>
        <w:t>resources and</w:t>
      </w:r>
      <w:r w:rsidR="00D8712F" w:rsidRPr="007D25B1">
        <w:rPr>
          <w:rFonts w:ascii="Arial" w:eastAsia="Arial" w:hAnsi="Arial" w:cs="Arial"/>
          <w:color w:val="000000"/>
          <w:spacing w:val="-1"/>
          <w:sz w:val="24"/>
          <w:szCs w:val="24"/>
          <w:lang w:val="en-US"/>
        </w:rPr>
        <w:t xml:space="preserve"> </w:t>
      </w:r>
      <w:r w:rsidR="00FE2382" w:rsidRPr="007D25B1">
        <w:rPr>
          <w:rFonts w:ascii="Arial" w:eastAsia="Arial" w:hAnsi="Arial" w:cs="Arial"/>
          <w:color w:val="000000"/>
          <w:spacing w:val="-1"/>
          <w:sz w:val="24"/>
          <w:szCs w:val="24"/>
          <w:lang w:val="en-US"/>
        </w:rPr>
        <w:t>associated risk mitigation</w:t>
      </w:r>
      <w:r w:rsidRPr="007D25B1">
        <w:rPr>
          <w:rFonts w:ascii="Arial" w:eastAsia="Arial" w:hAnsi="Arial" w:cs="Arial"/>
          <w:color w:val="000000"/>
          <w:spacing w:val="-1"/>
          <w:sz w:val="24"/>
          <w:szCs w:val="24"/>
          <w:lang w:val="en-US"/>
        </w:rPr>
        <w:t xml:space="preserve">. Each plan also </w:t>
      </w:r>
      <w:r w:rsidR="00A0650A" w:rsidRPr="007D25B1">
        <w:rPr>
          <w:rFonts w:ascii="Arial" w:eastAsia="Arial" w:hAnsi="Arial" w:cs="Arial"/>
          <w:color w:val="000000"/>
          <w:spacing w:val="-1"/>
          <w:sz w:val="24"/>
          <w:szCs w:val="24"/>
          <w:lang w:val="en-US"/>
        </w:rPr>
        <w:t>identifies</w:t>
      </w:r>
      <w:r w:rsidR="00E4525F"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with </w:t>
      </w:r>
      <w:r w:rsidRPr="007D25B1">
        <w:rPr>
          <w:rFonts w:ascii="Arial" w:eastAsia="Arial" w:hAnsi="Arial" w:cs="Arial"/>
          <w:color w:val="000000"/>
          <w:spacing w:val="-1"/>
          <w:sz w:val="24"/>
          <w:szCs w:val="24"/>
          <w:lang w:val="en-US"/>
        </w:rPr>
        <w:t>who</w:t>
      </w:r>
      <w:r w:rsidR="00D240E0" w:rsidRPr="007D25B1">
        <w:rPr>
          <w:rFonts w:ascii="Arial" w:eastAsia="Arial" w:hAnsi="Arial" w:cs="Arial"/>
          <w:color w:val="000000"/>
          <w:spacing w:val="-1"/>
          <w:sz w:val="24"/>
          <w:szCs w:val="24"/>
          <w:lang w:val="en-US"/>
        </w:rPr>
        <w:t>m</w:t>
      </w:r>
      <w:r w:rsidRPr="007D25B1">
        <w:rPr>
          <w:rFonts w:ascii="Arial" w:eastAsia="Arial" w:hAnsi="Arial" w:cs="Arial"/>
          <w:color w:val="000000"/>
          <w:spacing w:val="-1"/>
          <w:sz w:val="24"/>
          <w:szCs w:val="24"/>
          <w:lang w:val="en-US"/>
        </w:rPr>
        <w:t xml:space="preserve"> the council will work in partnership</w:t>
      </w:r>
      <w:r w:rsidR="00F1720F" w:rsidRPr="007D25B1">
        <w:rPr>
          <w:rFonts w:ascii="Arial" w:eastAsia="Arial" w:hAnsi="Arial" w:cs="Arial"/>
          <w:color w:val="000000"/>
          <w:spacing w:val="-1"/>
          <w:sz w:val="24"/>
          <w:szCs w:val="24"/>
          <w:lang w:val="en-US"/>
        </w:rPr>
        <w:t xml:space="preserve"> with</w:t>
      </w:r>
      <w:r w:rsidRPr="007D25B1">
        <w:rPr>
          <w:rFonts w:ascii="Arial" w:eastAsia="Arial" w:hAnsi="Arial" w:cs="Arial"/>
          <w:color w:val="000000"/>
          <w:spacing w:val="-1"/>
          <w:sz w:val="24"/>
          <w:szCs w:val="24"/>
          <w:lang w:val="en-US"/>
        </w:rPr>
        <w:t xml:space="preserve"> for each objective</w:t>
      </w:r>
      <w:r w:rsidR="00F1720F" w:rsidRPr="007D25B1">
        <w:rPr>
          <w:rFonts w:ascii="Arial" w:eastAsia="Arial" w:hAnsi="Arial" w:cs="Arial"/>
          <w:color w:val="000000"/>
          <w:spacing w:val="-1"/>
          <w:sz w:val="24"/>
          <w:szCs w:val="24"/>
          <w:lang w:val="en-US"/>
        </w:rPr>
        <w:t xml:space="preserve">, thus ensuring the </w:t>
      </w:r>
      <w:r w:rsidR="00E4525F" w:rsidRPr="007D25B1">
        <w:rPr>
          <w:rFonts w:ascii="Arial" w:eastAsia="Arial" w:hAnsi="Arial" w:cs="Arial"/>
          <w:color w:val="000000"/>
          <w:spacing w:val="-1"/>
          <w:sz w:val="24"/>
          <w:szCs w:val="24"/>
          <w:lang w:val="en-US"/>
        </w:rPr>
        <w:t>successful</w:t>
      </w:r>
      <w:r w:rsidR="00F1720F" w:rsidRPr="007D25B1">
        <w:rPr>
          <w:rFonts w:ascii="Arial" w:eastAsia="Arial" w:hAnsi="Arial" w:cs="Arial"/>
          <w:color w:val="000000"/>
          <w:spacing w:val="-1"/>
          <w:sz w:val="24"/>
          <w:szCs w:val="24"/>
          <w:lang w:val="en-US"/>
        </w:rPr>
        <w:t xml:space="preserve"> </w:t>
      </w:r>
      <w:r w:rsidRPr="007D25B1">
        <w:rPr>
          <w:rFonts w:ascii="Arial" w:eastAsia="Arial" w:hAnsi="Arial" w:cs="Arial"/>
          <w:color w:val="000000"/>
          <w:spacing w:val="-1"/>
          <w:sz w:val="24"/>
          <w:szCs w:val="24"/>
          <w:lang w:val="en-US"/>
        </w:rPr>
        <w:t>deliver</w:t>
      </w:r>
      <w:r w:rsidR="00F1720F" w:rsidRPr="007D25B1">
        <w:rPr>
          <w:rFonts w:ascii="Arial" w:eastAsia="Arial" w:hAnsi="Arial" w:cs="Arial"/>
          <w:color w:val="000000"/>
          <w:spacing w:val="-1"/>
          <w:sz w:val="24"/>
          <w:szCs w:val="24"/>
          <w:lang w:val="en-US"/>
        </w:rPr>
        <w:t>y of</w:t>
      </w:r>
      <w:r w:rsidRPr="007D25B1">
        <w:rPr>
          <w:rFonts w:ascii="Arial" w:eastAsia="Arial" w:hAnsi="Arial" w:cs="Arial"/>
          <w:color w:val="000000"/>
          <w:spacing w:val="-1"/>
          <w:sz w:val="24"/>
          <w:szCs w:val="24"/>
          <w:lang w:val="en-US"/>
        </w:rPr>
        <w:t xml:space="preserve"> outcomes for citizens</w:t>
      </w:r>
      <w:r w:rsidR="001C43B9" w:rsidRPr="007D25B1">
        <w:rPr>
          <w:rFonts w:ascii="Arial" w:eastAsia="Arial" w:hAnsi="Arial" w:cs="Arial"/>
          <w:color w:val="000000"/>
          <w:spacing w:val="-1"/>
          <w:sz w:val="24"/>
          <w:szCs w:val="24"/>
          <w:lang w:val="en-US"/>
        </w:rPr>
        <w:t xml:space="preserve"> (visible improvements).</w:t>
      </w:r>
      <w:r w:rsidRPr="007D25B1">
        <w:rPr>
          <w:rFonts w:ascii="Arial" w:eastAsia="Arial" w:hAnsi="Arial" w:cs="Arial"/>
          <w:color w:val="000000"/>
          <w:spacing w:val="-1"/>
          <w:sz w:val="24"/>
          <w:szCs w:val="24"/>
          <w:lang w:val="en-US"/>
        </w:rPr>
        <w:t xml:space="preserve"> </w:t>
      </w:r>
      <w:r w:rsidR="00A0650A" w:rsidRPr="007D25B1">
        <w:rPr>
          <w:rFonts w:ascii="Arial" w:eastAsia="Arial" w:hAnsi="Arial" w:cs="Arial"/>
          <w:color w:val="000000"/>
          <w:spacing w:val="-1"/>
          <w:sz w:val="24"/>
          <w:szCs w:val="24"/>
          <w:lang w:val="en-US"/>
        </w:rPr>
        <w:t xml:space="preserve">The improvement project </w:t>
      </w:r>
      <w:r w:rsidR="00AA4B81" w:rsidRPr="007D25B1">
        <w:rPr>
          <w:rFonts w:ascii="Arial" w:eastAsia="Arial" w:hAnsi="Arial" w:cs="Arial"/>
          <w:color w:val="000000"/>
          <w:spacing w:val="-1"/>
          <w:sz w:val="24"/>
          <w:szCs w:val="24"/>
          <w:lang w:val="en-US"/>
        </w:rPr>
        <w:t xml:space="preserve">delivery </w:t>
      </w:r>
      <w:r w:rsidR="00A0650A" w:rsidRPr="007D25B1">
        <w:rPr>
          <w:rFonts w:ascii="Arial" w:eastAsia="Arial" w:hAnsi="Arial" w:cs="Arial"/>
          <w:color w:val="000000"/>
          <w:spacing w:val="-1"/>
          <w:sz w:val="24"/>
          <w:szCs w:val="24"/>
          <w:lang w:val="en-US"/>
        </w:rPr>
        <w:t xml:space="preserve">plans </w:t>
      </w:r>
      <w:r w:rsidR="00D240E0" w:rsidRPr="007D25B1">
        <w:rPr>
          <w:rFonts w:ascii="Arial" w:eastAsia="Arial" w:hAnsi="Arial" w:cs="Arial"/>
          <w:color w:val="000000"/>
          <w:spacing w:val="-1"/>
          <w:sz w:val="24"/>
          <w:szCs w:val="24"/>
          <w:lang w:val="en-US"/>
        </w:rPr>
        <w:t>are</w:t>
      </w:r>
      <w:r w:rsidR="00AA4B81" w:rsidRPr="007D25B1">
        <w:rPr>
          <w:rFonts w:ascii="Arial" w:eastAsia="Arial" w:hAnsi="Arial" w:cs="Arial"/>
          <w:color w:val="000000"/>
          <w:spacing w:val="-1"/>
          <w:sz w:val="24"/>
          <w:szCs w:val="24"/>
          <w:lang w:val="en-US"/>
        </w:rPr>
        <w:t xml:space="preserve"> regularly</w:t>
      </w:r>
      <w:r w:rsidR="00FE2382" w:rsidRPr="007D25B1">
        <w:rPr>
          <w:rFonts w:ascii="Arial" w:eastAsia="Arial" w:hAnsi="Arial" w:cs="Arial"/>
          <w:color w:val="000000"/>
          <w:spacing w:val="-1"/>
          <w:sz w:val="24"/>
          <w:szCs w:val="24"/>
          <w:lang w:val="en-US"/>
        </w:rPr>
        <w:t xml:space="preserve"> reported t</w:t>
      </w:r>
      <w:r w:rsidR="00AA4B81" w:rsidRPr="007D25B1">
        <w:rPr>
          <w:rFonts w:ascii="Arial" w:eastAsia="Arial" w:hAnsi="Arial" w:cs="Arial"/>
          <w:color w:val="000000"/>
          <w:spacing w:val="-1"/>
          <w:sz w:val="24"/>
          <w:szCs w:val="24"/>
          <w:lang w:val="en-US"/>
        </w:rPr>
        <w:t xml:space="preserve">o Senior Management and </w:t>
      </w:r>
      <w:r w:rsidR="00F1720F" w:rsidRPr="007D25B1">
        <w:rPr>
          <w:rFonts w:ascii="Arial" w:eastAsia="Arial" w:hAnsi="Arial" w:cs="Arial"/>
          <w:color w:val="000000"/>
          <w:spacing w:val="-1"/>
          <w:sz w:val="24"/>
          <w:szCs w:val="24"/>
          <w:lang w:val="en-US"/>
        </w:rPr>
        <w:t>C</w:t>
      </w:r>
      <w:r w:rsidR="00AA4B81" w:rsidRPr="007D25B1">
        <w:rPr>
          <w:rFonts w:ascii="Arial" w:eastAsia="Arial" w:hAnsi="Arial" w:cs="Arial"/>
          <w:color w:val="000000"/>
          <w:spacing w:val="-1"/>
          <w:sz w:val="24"/>
          <w:szCs w:val="24"/>
          <w:lang w:val="en-US"/>
        </w:rPr>
        <w:t xml:space="preserve">ouncil, </w:t>
      </w:r>
      <w:r w:rsidR="00FE2382" w:rsidRPr="007D25B1">
        <w:rPr>
          <w:rFonts w:ascii="Arial" w:eastAsia="Arial" w:hAnsi="Arial" w:cs="Arial"/>
          <w:color w:val="000000"/>
          <w:spacing w:val="-1"/>
          <w:sz w:val="24"/>
          <w:szCs w:val="24"/>
          <w:lang w:val="en-US"/>
        </w:rPr>
        <w:t xml:space="preserve">along with </w:t>
      </w:r>
      <w:r w:rsidR="00E4525F" w:rsidRPr="007D25B1">
        <w:rPr>
          <w:rFonts w:ascii="Arial" w:eastAsia="Arial" w:hAnsi="Arial" w:cs="Arial"/>
          <w:color w:val="000000"/>
          <w:spacing w:val="-1"/>
          <w:sz w:val="24"/>
          <w:szCs w:val="24"/>
          <w:lang w:val="en-US"/>
        </w:rPr>
        <w:t xml:space="preserve">statutory </w:t>
      </w:r>
      <w:r w:rsidR="00A0650A" w:rsidRPr="007D25B1">
        <w:rPr>
          <w:rFonts w:ascii="Arial" w:eastAsia="Arial" w:hAnsi="Arial" w:cs="Arial"/>
          <w:color w:val="000000"/>
          <w:spacing w:val="-1"/>
          <w:sz w:val="24"/>
          <w:szCs w:val="24"/>
          <w:lang w:val="en-US"/>
        </w:rPr>
        <w:t>performance</w:t>
      </w:r>
      <w:r w:rsidR="00E4525F" w:rsidRPr="007D25B1">
        <w:rPr>
          <w:rFonts w:ascii="Arial" w:eastAsia="Arial" w:hAnsi="Arial" w:cs="Arial"/>
          <w:color w:val="000000"/>
          <w:spacing w:val="-1"/>
          <w:sz w:val="24"/>
          <w:szCs w:val="24"/>
          <w:lang w:val="en-US"/>
        </w:rPr>
        <w:t xml:space="preserve"> indic</w:t>
      </w:r>
      <w:r w:rsidR="00FE2382" w:rsidRPr="007D25B1">
        <w:rPr>
          <w:rFonts w:ascii="Arial" w:eastAsia="Arial" w:hAnsi="Arial" w:cs="Arial"/>
          <w:color w:val="000000"/>
          <w:spacing w:val="-1"/>
          <w:sz w:val="24"/>
          <w:szCs w:val="24"/>
          <w:lang w:val="en-US"/>
        </w:rPr>
        <w:t>a</w:t>
      </w:r>
      <w:r w:rsidR="00E4525F" w:rsidRPr="007D25B1">
        <w:rPr>
          <w:rFonts w:ascii="Arial" w:eastAsia="Arial" w:hAnsi="Arial" w:cs="Arial"/>
          <w:color w:val="000000"/>
          <w:spacing w:val="-1"/>
          <w:sz w:val="24"/>
          <w:szCs w:val="24"/>
          <w:lang w:val="en-US"/>
        </w:rPr>
        <w:t xml:space="preserve">tors </w:t>
      </w:r>
      <w:r w:rsidR="00AA4B81" w:rsidRPr="007D25B1">
        <w:rPr>
          <w:rFonts w:ascii="Arial" w:eastAsia="Arial" w:hAnsi="Arial" w:cs="Arial"/>
          <w:color w:val="000000"/>
          <w:spacing w:val="-1"/>
          <w:sz w:val="24"/>
          <w:szCs w:val="24"/>
          <w:lang w:val="en-US"/>
        </w:rPr>
        <w:t xml:space="preserve">and </w:t>
      </w:r>
      <w:r w:rsidR="006A796D" w:rsidRPr="007D25B1">
        <w:rPr>
          <w:rFonts w:ascii="Arial" w:eastAsia="Arial" w:hAnsi="Arial" w:cs="Arial"/>
          <w:color w:val="000000"/>
          <w:spacing w:val="-1"/>
          <w:sz w:val="24"/>
          <w:szCs w:val="24"/>
          <w:lang w:val="en-US"/>
        </w:rPr>
        <w:t>the suit</w:t>
      </w:r>
      <w:r w:rsidR="007A1F40" w:rsidRPr="007D25B1">
        <w:rPr>
          <w:rFonts w:ascii="Arial" w:eastAsia="Arial" w:hAnsi="Arial" w:cs="Arial"/>
          <w:color w:val="000000"/>
          <w:spacing w:val="-1"/>
          <w:sz w:val="24"/>
          <w:szCs w:val="24"/>
          <w:lang w:val="en-US"/>
        </w:rPr>
        <w:t>e</w:t>
      </w:r>
      <w:r w:rsidR="006A796D" w:rsidRPr="007D25B1">
        <w:rPr>
          <w:rFonts w:ascii="Arial" w:eastAsia="Arial" w:hAnsi="Arial" w:cs="Arial"/>
          <w:color w:val="000000"/>
          <w:spacing w:val="-1"/>
          <w:sz w:val="24"/>
          <w:szCs w:val="24"/>
          <w:lang w:val="en-US"/>
        </w:rPr>
        <w:t xml:space="preserve"> of </w:t>
      </w:r>
      <w:r w:rsidR="00F1720F" w:rsidRPr="007D25B1">
        <w:rPr>
          <w:rFonts w:ascii="Arial" w:eastAsia="Arial" w:hAnsi="Arial" w:cs="Arial"/>
          <w:color w:val="000000"/>
          <w:spacing w:val="-1"/>
          <w:sz w:val="24"/>
          <w:szCs w:val="24"/>
          <w:lang w:val="en-US"/>
        </w:rPr>
        <w:t>corporate</w:t>
      </w:r>
      <w:r w:rsidR="00AA4B81" w:rsidRPr="007D25B1">
        <w:rPr>
          <w:rFonts w:ascii="Arial" w:eastAsia="Arial" w:hAnsi="Arial" w:cs="Arial"/>
          <w:color w:val="000000"/>
          <w:spacing w:val="-1"/>
          <w:sz w:val="24"/>
          <w:szCs w:val="24"/>
          <w:lang w:val="en-US"/>
        </w:rPr>
        <w:t xml:space="preserve"> </w:t>
      </w:r>
      <w:r w:rsidR="00D240E0" w:rsidRPr="007D25B1">
        <w:rPr>
          <w:rFonts w:ascii="Arial" w:eastAsia="Arial" w:hAnsi="Arial" w:cs="Arial"/>
          <w:color w:val="000000"/>
          <w:spacing w:val="-1"/>
          <w:sz w:val="24"/>
          <w:szCs w:val="24"/>
          <w:lang w:val="en-US"/>
        </w:rPr>
        <w:t xml:space="preserve">performance </w:t>
      </w:r>
      <w:r w:rsidR="00B04C0E" w:rsidRPr="007D25B1">
        <w:rPr>
          <w:rFonts w:ascii="Arial" w:eastAsia="Arial" w:hAnsi="Arial" w:cs="Arial"/>
          <w:color w:val="000000"/>
          <w:spacing w:val="-1"/>
          <w:sz w:val="24"/>
          <w:szCs w:val="24"/>
          <w:lang w:val="en-US"/>
        </w:rPr>
        <w:t>indicators</w:t>
      </w:r>
      <w:r w:rsidR="00FE2382" w:rsidRPr="007D25B1">
        <w:rPr>
          <w:rFonts w:ascii="Arial" w:eastAsia="Arial" w:hAnsi="Arial" w:cs="Arial"/>
          <w:color w:val="000000"/>
          <w:spacing w:val="-1"/>
          <w:sz w:val="24"/>
          <w:szCs w:val="24"/>
          <w:lang w:val="en-US"/>
        </w:rPr>
        <w:t>.</w:t>
      </w:r>
    </w:p>
    <w:p w14:paraId="0A657190" w14:textId="77777777" w:rsidR="00732110" w:rsidRPr="007D25B1" w:rsidRDefault="00732110" w:rsidP="00916ED0">
      <w:pPr>
        <w:spacing w:after="0" w:line="360" w:lineRule="auto"/>
        <w:ind w:right="-46"/>
        <w:textAlignment w:val="baseline"/>
        <w:rPr>
          <w:rFonts w:ascii="Arial" w:eastAsia="Arial" w:hAnsi="Arial" w:cs="Arial"/>
          <w:color w:val="000000"/>
          <w:spacing w:val="-1"/>
          <w:sz w:val="24"/>
          <w:szCs w:val="24"/>
          <w:lang w:val="en-US"/>
        </w:rPr>
      </w:pPr>
    </w:p>
    <w:p w14:paraId="70C265B8" w14:textId="123471FF" w:rsidR="00F46E4E" w:rsidRPr="007D25B1" w:rsidRDefault="00A27513" w:rsidP="00916ED0">
      <w:pPr>
        <w:pStyle w:val="NormalWeb"/>
        <w:shd w:val="clear" w:color="auto" w:fill="FFFFFF"/>
        <w:spacing w:after="0" w:afterAutospacing="0" w:line="360" w:lineRule="auto"/>
        <w:rPr>
          <w:rFonts w:ascii="Arial" w:hAnsi="Arial" w:cs="Arial"/>
        </w:rPr>
      </w:pPr>
      <w:r>
        <w:rPr>
          <w:rFonts w:ascii="Arial" w:hAnsi="Arial" w:cs="Arial"/>
        </w:rPr>
        <w:t>Departmental service p</w:t>
      </w:r>
      <w:r w:rsidR="00AA4B81" w:rsidRPr="007D25B1">
        <w:rPr>
          <w:rFonts w:ascii="Arial" w:hAnsi="Arial" w:cs="Arial"/>
        </w:rPr>
        <w:t>la</w:t>
      </w:r>
      <w:r w:rsidR="00D10A1F" w:rsidRPr="007D25B1">
        <w:rPr>
          <w:rFonts w:ascii="Arial" w:hAnsi="Arial" w:cs="Arial"/>
        </w:rPr>
        <w:t>ns are in place</w:t>
      </w:r>
      <w:r w:rsidR="00AA4B81" w:rsidRPr="007D25B1">
        <w:rPr>
          <w:rFonts w:ascii="Arial" w:hAnsi="Arial" w:cs="Arial"/>
        </w:rPr>
        <w:t xml:space="preserve"> across Council</w:t>
      </w:r>
      <w:r w:rsidR="00D664F4" w:rsidRPr="007D25B1">
        <w:rPr>
          <w:rFonts w:ascii="Arial" w:hAnsi="Arial" w:cs="Arial"/>
        </w:rPr>
        <w:t>,</w:t>
      </w:r>
      <w:r w:rsidR="00D10A1F" w:rsidRPr="007D25B1">
        <w:rPr>
          <w:rFonts w:ascii="Arial" w:hAnsi="Arial" w:cs="Arial"/>
        </w:rPr>
        <w:t xml:space="preserve"> setting out </w:t>
      </w:r>
      <w:r w:rsidR="00AA4B81" w:rsidRPr="007D25B1">
        <w:rPr>
          <w:rFonts w:ascii="Arial" w:hAnsi="Arial" w:cs="Arial"/>
        </w:rPr>
        <w:t>key</w:t>
      </w:r>
      <w:r w:rsidR="00A0650A" w:rsidRPr="007D25B1">
        <w:rPr>
          <w:rFonts w:ascii="Arial" w:hAnsi="Arial" w:cs="Arial"/>
        </w:rPr>
        <w:t xml:space="preserve"> programmes of work </w:t>
      </w:r>
      <w:r w:rsidR="00AA4B81" w:rsidRPr="007D25B1">
        <w:rPr>
          <w:rFonts w:ascii="Arial" w:hAnsi="Arial" w:cs="Arial"/>
        </w:rPr>
        <w:t>being progressed throughout the year along with</w:t>
      </w:r>
      <w:r w:rsidR="00A0650A" w:rsidRPr="007D25B1">
        <w:rPr>
          <w:rFonts w:ascii="Arial" w:hAnsi="Arial" w:cs="Arial"/>
        </w:rPr>
        <w:t xml:space="preserve"> resources required to deliver on the </w:t>
      </w:r>
      <w:r w:rsidR="003C4FBB" w:rsidRPr="007D25B1">
        <w:rPr>
          <w:rFonts w:ascii="Arial" w:hAnsi="Arial" w:cs="Arial"/>
        </w:rPr>
        <w:t xml:space="preserve">identified actions. </w:t>
      </w:r>
      <w:r w:rsidR="00D8712F" w:rsidRPr="007D25B1">
        <w:rPr>
          <w:rFonts w:ascii="Arial" w:hAnsi="Arial" w:cs="Arial"/>
        </w:rPr>
        <w:t>Services</w:t>
      </w:r>
      <w:r w:rsidR="009829E3" w:rsidRPr="007D25B1">
        <w:rPr>
          <w:rFonts w:ascii="Arial" w:hAnsi="Arial" w:cs="Arial"/>
        </w:rPr>
        <w:t xml:space="preserve"> </w:t>
      </w:r>
      <w:r w:rsidR="003C4FBB" w:rsidRPr="007D25B1">
        <w:rPr>
          <w:rFonts w:ascii="Arial" w:hAnsi="Arial" w:cs="Arial"/>
        </w:rPr>
        <w:t xml:space="preserve">regularly </w:t>
      </w:r>
      <w:r w:rsidR="009829E3" w:rsidRPr="007D25B1">
        <w:rPr>
          <w:rFonts w:ascii="Arial" w:hAnsi="Arial" w:cs="Arial"/>
        </w:rPr>
        <w:t>monitor their pl</w:t>
      </w:r>
      <w:r w:rsidR="003C4FBB" w:rsidRPr="007D25B1">
        <w:rPr>
          <w:rFonts w:ascii="Arial" w:hAnsi="Arial" w:cs="Arial"/>
        </w:rPr>
        <w:t>ans</w:t>
      </w:r>
      <w:r w:rsidR="00AA4B81" w:rsidRPr="007D25B1">
        <w:rPr>
          <w:rFonts w:ascii="Arial" w:hAnsi="Arial" w:cs="Arial"/>
        </w:rPr>
        <w:t xml:space="preserve"> </w:t>
      </w:r>
      <w:r w:rsidR="00F838EC" w:rsidRPr="007D25B1">
        <w:rPr>
          <w:rFonts w:ascii="Arial" w:hAnsi="Arial" w:cs="Arial"/>
        </w:rPr>
        <w:t xml:space="preserve">and where </w:t>
      </w:r>
      <w:r w:rsidR="003C4FBB" w:rsidRPr="007D25B1">
        <w:rPr>
          <w:rFonts w:ascii="Arial" w:hAnsi="Arial" w:cs="Arial"/>
        </w:rPr>
        <w:t xml:space="preserve">they are </w:t>
      </w:r>
      <w:r w:rsidR="00F838EC" w:rsidRPr="007D25B1">
        <w:rPr>
          <w:rFonts w:ascii="Arial" w:hAnsi="Arial" w:cs="Arial"/>
        </w:rPr>
        <w:t xml:space="preserve">involved </w:t>
      </w:r>
      <w:r w:rsidR="00AA4B81" w:rsidRPr="007D25B1">
        <w:rPr>
          <w:rFonts w:ascii="Arial" w:hAnsi="Arial" w:cs="Arial"/>
        </w:rPr>
        <w:t>in one or other of the</w:t>
      </w:r>
      <w:r w:rsidR="00FB7D68" w:rsidRPr="007D25B1">
        <w:rPr>
          <w:rFonts w:ascii="Arial" w:hAnsi="Arial" w:cs="Arial"/>
        </w:rPr>
        <w:t xml:space="preserve"> improvement objectives</w:t>
      </w:r>
      <w:r w:rsidR="003C4FBB" w:rsidRPr="007D25B1">
        <w:rPr>
          <w:rFonts w:ascii="Arial" w:hAnsi="Arial" w:cs="Arial"/>
        </w:rPr>
        <w:t xml:space="preserve">, </w:t>
      </w:r>
      <w:r w:rsidR="00F838EC" w:rsidRPr="007D25B1">
        <w:rPr>
          <w:rFonts w:ascii="Arial" w:hAnsi="Arial" w:cs="Arial"/>
        </w:rPr>
        <w:t>within this improvement plan</w:t>
      </w:r>
      <w:r w:rsidR="003C4FBB" w:rsidRPr="007D25B1">
        <w:rPr>
          <w:rFonts w:ascii="Arial" w:hAnsi="Arial" w:cs="Arial"/>
        </w:rPr>
        <w:t>,</w:t>
      </w:r>
      <w:r w:rsidR="00D664F4" w:rsidRPr="007D25B1">
        <w:rPr>
          <w:rFonts w:ascii="Arial" w:hAnsi="Arial" w:cs="Arial"/>
        </w:rPr>
        <w:t xml:space="preserve"> </w:t>
      </w:r>
      <w:r w:rsidR="003C4FBB" w:rsidRPr="007D25B1">
        <w:rPr>
          <w:rFonts w:ascii="Arial" w:hAnsi="Arial" w:cs="Arial"/>
        </w:rPr>
        <w:t>the Service</w:t>
      </w:r>
      <w:r w:rsidR="00D664F4" w:rsidRPr="007D25B1">
        <w:rPr>
          <w:rFonts w:ascii="Arial" w:hAnsi="Arial" w:cs="Arial"/>
        </w:rPr>
        <w:t xml:space="preserve"> </w:t>
      </w:r>
      <w:r w:rsidR="00D10A1F" w:rsidRPr="007D25B1">
        <w:rPr>
          <w:rFonts w:ascii="Arial" w:hAnsi="Arial" w:cs="Arial"/>
        </w:rPr>
        <w:t xml:space="preserve">will </w:t>
      </w:r>
      <w:r w:rsidR="00F838EC" w:rsidRPr="007D25B1">
        <w:rPr>
          <w:rFonts w:ascii="Arial" w:hAnsi="Arial" w:cs="Arial"/>
        </w:rPr>
        <w:t xml:space="preserve">report </w:t>
      </w:r>
      <w:r w:rsidR="00D10A1F" w:rsidRPr="007D25B1">
        <w:rPr>
          <w:rFonts w:ascii="Arial" w:hAnsi="Arial" w:cs="Arial"/>
        </w:rPr>
        <w:t xml:space="preserve">this </w:t>
      </w:r>
      <w:r w:rsidR="00F838EC" w:rsidRPr="007D25B1">
        <w:rPr>
          <w:rFonts w:ascii="Arial" w:hAnsi="Arial" w:cs="Arial"/>
        </w:rPr>
        <w:t>through</w:t>
      </w:r>
      <w:r w:rsidR="00FB7D68" w:rsidRPr="007D25B1">
        <w:rPr>
          <w:rFonts w:ascii="Arial" w:hAnsi="Arial" w:cs="Arial"/>
        </w:rPr>
        <w:t xml:space="preserve"> to </w:t>
      </w:r>
      <w:r w:rsidR="002F2593" w:rsidRPr="007D25B1">
        <w:rPr>
          <w:rFonts w:ascii="Arial" w:hAnsi="Arial" w:cs="Arial"/>
        </w:rPr>
        <w:t xml:space="preserve">the </w:t>
      </w:r>
      <w:r w:rsidR="00D10A1F" w:rsidRPr="007D25B1">
        <w:rPr>
          <w:rFonts w:ascii="Arial" w:hAnsi="Arial" w:cs="Arial"/>
        </w:rPr>
        <w:t>s</w:t>
      </w:r>
      <w:r w:rsidR="00FB7D68" w:rsidRPr="007D25B1">
        <w:rPr>
          <w:rFonts w:ascii="Arial" w:hAnsi="Arial" w:cs="Arial"/>
        </w:rPr>
        <w:t xml:space="preserve">enior </w:t>
      </w:r>
      <w:r w:rsidR="00D10A1F" w:rsidRPr="007D25B1">
        <w:rPr>
          <w:rFonts w:ascii="Arial" w:hAnsi="Arial" w:cs="Arial"/>
        </w:rPr>
        <w:t>m</w:t>
      </w:r>
      <w:r w:rsidR="009829E3" w:rsidRPr="007D25B1">
        <w:rPr>
          <w:rFonts w:ascii="Arial" w:hAnsi="Arial" w:cs="Arial"/>
        </w:rPr>
        <w:t xml:space="preserve">anagement </w:t>
      </w:r>
      <w:r w:rsidR="00D10A1F" w:rsidRPr="007D25B1">
        <w:rPr>
          <w:rFonts w:ascii="Arial" w:hAnsi="Arial" w:cs="Arial"/>
        </w:rPr>
        <w:t>t</w:t>
      </w:r>
      <w:r w:rsidR="00F838EC" w:rsidRPr="007D25B1">
        <w:rPr>
          <w:rFonts w:ascii="Arial" w:hAnsi="Arial" w:cs="Arial"/>
        </w:rPr>
        <w:t xml:space="preserve">eam and </w:t>
      </w:r>
      <w:r w:rsidR="00D10A1F" w:rsidRPr="007D25B1">
        <w:rPr>
          <w:rFonts w:ascii="Arial" w:hAnsi="Arial" w:cs="Arial"/>
        </w:rPr>
        <w:t>c</w:t>
      </w:r>
      <w:r w:rsidR="00FB7D68" w:rsidRPr="007D25B1">
        <w:rPr>
          <w:rFonts w:ascii="Arial" w:hAnsi="Arial" w:cs="Arial"/>
        </w:rPr>
        <w:t>ouncil’s</w:t>
      </w:r>
      <w:r w:rsidR="00120B2B" w:rsidRPr="007D25B1">
        <w:rPr>
          <w:rFonts w:ascii="Arial" w:hAnsi="Arial" w:cs="Arial"/>
        </w:rPr>
        <w:t xml:space="preserve"> Policy &amp;</w:t>
      </w:r>
      <w:r w:rsidR="009829E3" w:rsidRPr="007D25B1">
        <w:rPr>
          <w:rFonts w:ascii="Arial" w:hAnsi="Arial" w:cs="Arial"/>
        </w:rPr>
        <w:t xml:space="preserve"> Resource</w:t>
      </w:r>
      <w:r w:rsidR="006E668C" w:rsidRPr="007D25B1">
        <w:rPr>
          <w:rFonts w:ascii="Arial" w:hAnsi="Arial" w:cs="Arial"/>
        </w:rPr>
        <w:t>s Committee</w:t>
      </w:r>
      <w:r w:rsidR="00D664F4" w:rsidRPr="007D25B1">
        <w:rPr>
          <w:rFonts w:ascii="Arial" w:hAnsi="Arial" w:cs="Arial"/>
        </w:rPr>
        <w:t xml:space="preserve"> on progress to date</w:t>
      </w:r>
      <w:r w:rsidR="009829E3" w:rsidRPr="007D25B1">
        <w:rPr>
          <w:rFonts w:ascii="Arial" w:hAnsi="Arial" w:cs="Arial"/>
        </w:rPr>
        <w:t>.</w:t>
      </w:r>
      <w:r w:rsidR="002E0454" w:rsidRPr="007D25B1">
        <w:rPr>
          <w:rFonts w:ascii="Arial" w:hAnsi="Arial" w:cs="Arial"/>
        </w:rPr>
        <w:t xml:space="preserve"> </w:t>
      </w:r>
    </w:p>
    <w:p w14:paraId="2DC38E50" w14:textId="77777777" w:rsidR="002E0454" w:rsidRPr="007D25B1" w:rsidRDefault="002E0454" w:rsidP="00916ED0">
      <w:pPr>
        <w:pStyle w:val="NormalWeb"/>
        <w:shd w:val="clear" w:color="auto" w:fill="FFFFFF"/>
        <w:spacing w:after="0" w:afterAutospacing="0" w:line="360" w:lineRule="auto"/>
        <w:rPr>
          <w:rFonts w:ascii="Arial" w:hAnsi="Arial" w:cs="Arial"/>
        </w:rPr>
      </w:pPr>
    </w:p>
    <w:p w14:paraId="46DDCBAC" w14:textId="684046EE" w:rsidR="002E0454" w:rsidRPr="007D25B1" w:rsidRDefault="002E0454"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Elected members have an important role in monitoring how well the Council is achieving its improvement objectives. They are prepared to challenge officers on service improvement performance to ensure that the priorities are delivered and that the needs of the local community are met. </w:t>
      </w:r>
    </w:p>
    <w:p w14:paraId="6CC53DD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65E1BCC3" w14:textId="421D0779" w:rsidR="00AA7899" w:rsidRPr="007D25B1" w:rsidRDefault="007157FD"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A mid-year </w:t>
      </w:r>
      <w:r w:rsidR="00F838EC" w:rsidRPr="007D25B1">
        <w:rPr>
          <w:rFonts w:ascii="Arial" w:hAnsi="Arial" w:cs="Arial"/>
        </w:rPr>
        <w:t>report</w:t>
      </w:r>
      <w:r w:rsidR="00D10A1F" w:rsidRPr="007D25B1">
        <w:rPr>
          <w:rFonts w:ascii="Arial" w:hAnsi="Arial" w:cs="Arial"/>
        </w:rPr>
        <w:t xml:space="preserve"> (</w:t>
      </w:r>
      <w:r w:rsidR="00B14175">
        <w:rPr>
          <w:rFonts w:ascii="Arial" w:hAnsi="Arial" w:cs="Arial"/>
        </w:rPr>
        <w:t>April to September 202</w:t>
      </w:r>
      <w:r w:rsidR="00517A1E">
        <w:rPr>
          <w:rFonts w:ascii="Arial" w:hAnsi="Arial" w:cs="Arial"/>
        </w:rPr>
        <w:t>4</w:t>
      </w:r>
      <w:r w:rsidRPr="007D25B1">
        <w:rPr>
          <w:rFonts w:ascii="Arial" w:hAnsi="Arial" w:cs="Arial"/>
        </w:rPr>
        <w:t xml:space="preserve">) </w:t>
      </w:r>
      <w:r w:rsidR="00F838EC" w:rsidRPr="007D25B1">
        <w:rPr>
          <w:rFonts w:ascii="Arial" w:hAnsi="Arial" w:cs="Arial"/>
        </w:rPr>
        <w:t>on progress against this year’s</w:t>
      </w:r>
      <w:r w:rsidRPr="007D25B1">
        <w:rPr>
          <w:rFonts w:ascii="Arial" w:hAnsi="Arial" w:cs="Arial"/>
        </w:rPr>
        <w:t xml:space="preserve"> </w:t>
      </w:r>
      <w:r w:rsidR="00AA7899" w:rsidRPr="007D25B1">
        <w:rPr>
          <w:rFonts w:ascii="Arial" w:hAnsi="Arial" w:cs="Arial"/>
        </w:rPr>
        <w:t>Improvement</w:t>
      </w:r>
      <w:r w:rsidRPr="007D25B1">
        <w:rPr>
          <w:rFonts w:ascii="Arial" w:hAnsi="Arial" w:cs="Arial"/>
        </w:rPr>
        <w:t xml:space="preserve"> Plan</w:t>
      </w:r>
      <w:r w:rsidR="00D10A1F" w:rsidRPr="007D25B1">
        <w:rPr>
          <w:rFonts w:ascii="Arial" w:hAnsi="Arial" w:cs="Arial"/>
        </w:rPr>
        <w:t xml:space="preserve"> objectives and how </w:t>
      </w:r>
      <w:r w:rsidR="00AA7899" w:rsidRPr="007D25B1">
        <w:rPr>
          <w:rFonts w:ascii="Arial" w:hAnsi="Arial" w:cs="Arial"/>
        </w:rPr>
        <w:t>we have performed against the statutory performance indicators and standards for Economic Development, Planning and Waste</w:t>
      </w:r>
      <w:r w:rsidR="00517A1E">
        <w:rPr>
          <w:rFonts w:ascii="Arial" w:hAnsi="Arial" w:cs="Arial"/>
        </w:rPr>
        <w:t xml:space="preserve"> (set for us)</w:t>
      </w:r>
      <w:r w:rsidR="004C4D40" w:rsidRPr="007D25B1">
        <w:rPr>
          <w:rFonts w:ascii="Arial" w:hAnsi="Arial" w:cs="Arial"/>
        </w:rPr>
        <w:t>, a</w:t>
      </w:r>
      <w:r w:rsidR="00F838EC" w:rsidRPr="007D25B1">
        <w:rPr>
          <w:rFonts w:ascii="Arial" w:hAnsi="Arial" w:cs="Arial"/>
        </w:rPr>
        <w:t>s well as progress agai</w:t>
      </w:r>
      <w:r w:rsidR="00E650E8" w:rsidRPr="007D25B1">
        <w:rPr>
          <w:rFonts w:ascii="Arial" w:hAnsi="Arial" w:cs="Arial"/>
        </w:rPr>
        <w:t>nst</w:t>
      </w:r>
      <w:r w:rsidR="00F838EC" w:rsidRPr="007D25B1">
        <w:rPr>
          <w:rFonts w:ascii="Arial" w:hAnsi="Arial" w:cs="Arial"/>
        </w:rPr>
        <w:t xml:space="preserve"> c</w:t>
      </w:r>
      <w:r w:rsidR="004C4D40" w:rsidRPr="007D25B1">
        <w:rPr>
          <w:rFonts w:ascii="Arial" w:hAnsi="Arial" w:cs="Arial"/>
        </w:rPr>
        <w:t>orporate measures</w:t>
      </w:r>
      <w:r w:rsidR="00BE14EF" w:rsidRPr="007D25B1">
        <w:rPr>
          <w:rFonts w:ascii="Arial" w:hAnsi="Arial" w:cs="Arial"/>
        </w:rPr>
        <w:t xml:space="preserve"> </w:t>
      </w:r>
      <w:r w:rsidR="00517A1E">
        <w:rPr>
          <w:rFonts w:ascii="Arial" w:hAnsi="Arial" w:cs="Arial"/>
        </w:rPr>
        <w:t xml:space="preserve">(set by us) </w:t>
      </w:r>
      <w:r w:rsidR="00BE14EF" w:rsidRPr="007D25B1">
        <w:rPr>
          <w:rFonts w:ascii="Arial" w:hAnsi="Arial" w:cs="Arial"/>
        </w:rPr>
        <w:t>will be presented to C</w:t>
      </w:r>
      <w:r w:rsidRPr="007D25B1">
        <w:rPr>
          <w:rFonts w:ascii="Arial" w:hAnsi="Arial" w:cs="Arial"/>
        </w:rPr>
        <w:t>ouncil’</w:t>
      </w:r>
      <w:r w:rsidR="00596CAE" w:rsidRPr="007D25B1">
        <w:rPr>
          <w:rFonts w:ascii="Arial" w:hAnsi="Arial" w:cs="Arial"/>
        </w:rPr>
        <w:t>s Policy &amp;</w:t>
      </w:r>
      <w:r w:rsidR="00AA7899" w:rsidRPr="007D25B1">
        <w:rPr>
          <w:rFonts w:ascii="Arial" w:hAnsi="Arial" w:cs="Arial"/>
        </w:rPr>
        <w:t xml:space="preserve"> R</w:t>
      </w:r>
      <w:r w:rsidRPr="007D25B1">
        <w:rPr>
          <w:rFonts w:ascii="Arial" w:hAnsi="Arial" w:cs="Arial"/>
        </w:rPr>
        <w:t xml:space="preserve">esources committee. </w:t>
      </w:r>
    </w:p>
    <w:p w14:paraId="20138173" w14:textId="77777777" w:rsidR="00732110" w:rsidRPr="007D25B1" w:rsidRDefault="00732110" w:rsidP="00916ED0">
      <w:pPr>
        <w:pStyle w:val="NormalWeb"/>
        <w:shd w:val="clear" w:color="auto" w:fill="FFFFFF"/>
        <w:spacing w:after="0" w:afterAutospacing="0" w:line="360" w:lineRule="auto"/>
        <w:rPr>
          <w:rFonts w:ascii="Arial" w:hAnsi="Arial" w:cs="Arial"/>
        </w:rPr>
      </w:pPr>
    </w:p>
    <w:p w14:paraId="2759CEE1" w14:textId="1004B12F" w:rsidR="00732110" w:rsidRPr="007D25B1" w:rsidRDefault="00D10A1F" w:rsidP="00916ED0">
      <w:pPr>
        <w:pStyle w:val="NormalWeb"/>
        <w:shd w:val="clear" w:color="auto" w:fill="FFFFFF"/>
        <w:spacing w:after="0" w:afterAutospacing="0" w:line="360" w:lineRule="auto"/>
        <w:rPr>
          <w:rFonts w:ascii="Arial" w:hAnsi="Arial" w:cs="Arial"/>
        </w:rPr>
      </w:pPr>
      <w:r w:rsidRPr="007D25B1">
        <w:rPr>
          <w:rFonts w:ascii="Arial" w:hAnsi="Arial" w:cs="Arial"/>
        </w:rPr>
        <w:t xml:space="preserve">By </w:t>
      </w:r>
      <w:r w:rsidR="00240F97" w:rsidRPr="007D25B1">
        <w:rPr>
          <w:rFonts w:ascii="Arial" w:hAnsi="Arial" w:cs="Arial"/>
        </w:rPr>
        <w:t>30</w:t>
      </w:r>
      <w:r w:rsidR="00240F97" w:rsidRPr="007D25B1">
        <w:rPr>
          <w:rFonts w:ascii="Arial" w:hAnsi="Arial" w:cs="Arial"/>
          <w:vertAlign w:val="superscript"/>
        </w:rPr>
        <w:t>th</w:t>
      </w:r>
      <w:r w:rsidR="00240F97" w:rsidRPr="007D25B1">
        <w:rPr>
          <w:rFonts w:ascii="Arial" w:hAnsi="Arial" w:cs="Arial"/>
        </w:rPr>
        <w:t xml:space="preserve"> September</w:t>
      </w:r>
      <w:r w:rsidR="007157FD" w:rsidRPr="007D25B1">
        <w:rPr>
          <w:rFonts w:ascii="Arial" w:hAnsi="Arial" w:cs="Arial"/>
        </w:rPr>
        <w:t xml:space="preserve"> </w:t>
      </w:r>
      <w:r w:rsidR="00517A1E">
        <w:rPr>
          <w:rFonts w:ascii="Arial" w:hAnsi="Arial" w:cs="Arial"/>
        </w:rPr>
        <w:t>2025</w:t>
      </w:r>
      <w:r w:rsidR="00AA7899" w:rsidRPr="007D25B1">
        <w:rPr>
          <w:rFonts w:ascii="Arial" w:hAnsi="Arial" w:cs="Arial"/>
        </w:rPr>
        <w:t xml:space="preserve">, </w:t>
      </w:r>
      <w:r w:rsidR="00596CAE" w:rsidRPr="007D25B1">
        <w:rPr>
          <w:rFonts w:ascii="Arial" w:hAnsi="Arial" w:cs="Arial"/>
        </w:rPr>
        <w:t>the council will publish a</w:t>
      </w:r>
      <w:r w:rsidR="00AA7899" w:rsidRPr="007D25B1">
        <w:rPr>
          <w:rFonts w:ascii="Arial" w:hAnsi="Arial" w:cs="Arial"/>
        </w:rPr>
        <w:t xml:space="preserve"> self-assessment report setting out how we have </w:t>
      </w:r>
      <w:r w:rsidR="007752C0" w:rsidRPr="007D25B1">
        <w:rPr>
          <w:rFonts w:ascii="Arial" w:hAnsi="Arial" w:cs="Arial"/>
        </w:rPr>
        <w:t xml:space="preserve">performed against the </w:t>
      </w:r>
      <w:r w:rsidR="00AA7899" w:rsidRPr="007D25B1">
        <w:rPr>
          <w:rFonts w:ascii="Arial" w:hAnsi="Arial" w:cs="Arial"/>
        </w:rPr>
        <w:t>Improvement Plan for 20</w:t>
      </w:r>
      <w:r w:rsidR="00B14175">
        <w:rPr>
          <w:rFonts w:ascii="Arial" w:hAnsi="Arial" w:cs="Arial"/>
        </w:rPr>
        <w:t>2</w:t>
      </w:r>
      <w:r w:rsidR="00517A1E">
        <w:rPr>
          <w:rFonts w:ascii="Arial" w:hAnsi="Arial" w:cs="Arial"/>
        </w:rPr>
        <w:t>4- 2025</w:t>
      </w:r>
      <w:r w:rsidR="00BE14EF" w:rsidRPr="007D25B1">
        <w:rPr>
          <w:rFonts w:ascii="Arial" w:hAnsi="Arial" w:cs="Arial"/>
        </w:rPr>
        <w:t xml:space="preserve"> and where possible, the C</w:t>
      </w:r>
      <w:r w:rsidR="00AA7899" w:rsidRPr="007D25B1">
        <w:rPr>
          <w:rFonts w:ascii="Arial" w:hAnsi="Arial" w:cs="Arial"/>
        </w:rPr>
        <w:t>ouncil will benchmark indicators against t</w:t>
      </w:r>
      <w:r w:rsidR="007752C0" w:rsidRPr="007D25B1">
        <w:rPr>
          <w:rFonts w:ascii="Arial" w:hAnsi="Arial" w:cs="Arial"/>
        </w:rPr>
        <w:t>he performance other Councils</w:t>
      </w:r>
      <w:r w:rsidR="00AA7899" w:rsidRPr="007D25B1">
        <w:rPr>
          <w:rFonts w:ascii="Arial" w:hAnsi="Arial" w:cs="Arial"/>
        </w:rPr>
        <w:t xml:space="preserve">. </w:t>
      </w:r>
    </w:p>
    <w:p w14:paraId="512D03D2" w14:textId="155A8451" w:rsidR="004010B9" w:rsidRDefault="004010B9" w:rsidP="00916ED0">
      <w:pPr>
        <w:pStyle w:val="NormalWeb"/>
        <w:shd w:val="clear" w:color="auto" w:fill="FFFFFF"/>
        <w:spacing w:after="0" w:afterAutospacing="0" w:line="360" w:lineRule="auto"/>
        <w:rPr>
          <w:rFonts w:ascii="Arial" w:hAnsi="Arial" w:cs="Arial"/>
        </w:rPr>
      </w:pPr>
    </w:p>
    <w:p w14:paraId="1B82F7F8" w14:textId="77777777" w:rsidR="008B6CA7" w:rsidRPr="007D25B1" w:rsidRDefault="00BE28C8" w:rsidP="00916ED0">
      <w:pPr>
        <w:spacing w:after="0" w:line="360" w:lineRule="auto"/>
        <w:rPr>
          <w:rFonts w:ascii="Arial" w:hAnsi="Arial" w:cs="Arial"/>
          <w:b/>
          <w:sz w:val="24"/>
          <w:szCs w:val="24"/>
        </w:rPr>
      </w:pPr>
      <w:r w:rsidRPr="00132819">
        <w:rPr>
          <w:rFonts w:ascii="Arial" w:hAnsi="Arial" w:cs="Arial"/>
          <w:b/>
          <w:sz w:val="24"/>
          <w:szCs w:val="24"/>
        </w:rPr>
        <w:t>4</w:t>
      </w:r>
      <w:r w:rsidR="00FB7D68" w:rsidRPr="00132819">
        <w:rPr>
          <w:rFonts w:ascii="Arial" w:hAnsi="Arial" w:cs="Arial"/>
          <w:b/>
          <w:sz w:val="24"/>
          <w:szCs w:val="24"/>
        </w:rPr>
        <w:t>.2</w:t>
      </w:r>
      <w:r w:rsidR="00FB7D68" w:rsidRPr="00132819">
        <w:rPr>
          <w:rFonts w:ascii="Arial" w:hAnsi="Arial" w:cs="Arial"/>
          <w:b/>
          <w:sz w:val="24"/>
          <w:szCs w:val="24"/>
        </w:rPr>
        <w:tab/>
      </w:r>
      <w:r w:rsidR="001E0DE3" w:rsidRPr="00132819">
        <w:rPr>
          <w:rFonts w:ascii="Arial" w:hAnsi="Arial" w:cs="Arial"/>
          <w:b/>
          <w:sz w:val="24"/>
          <w:szCs w:val="24"/>
        </w:rPr>
        <w:t xml:space="preserve"> </w:t>
      </w:r>
      <w:r w:rsidR="009829E3" w:rsidRPr="00132819">
        <w:rPr>
          <w:rFonts w:ascii="Arial" w:hAnsi="Arial" w:cs="Arial"/>
          <w:b/>
          <w:sz w:val="24"/>
          <w:szCs w:val="24"/>
        </w:rPr>
        <w:t>Audit</w:t>
      </w:r>
      <w:r w:rsidR="00F05FD7" w:rsidRPr="00132819">
        <w:rPr>
          <w:rFonts w:ascii="Arial" w:hAnsi="Arial" w:cs="Arial"/>
          <w:b/>
          <w:sz w:val="24"/>
          <w:szCs w:val="24"/>
        </w:rPr>
        <w:t xml:space="preserve">, </w:t>
      </w:r>
      <w:r w:rsidR="009829E3" w:rsidRPr="00132819">
        <w:rPr>
          <w:rFonts w:ascii="Arial" w:hAnsi="Arial" w:cs="Arial"/>
          <w:b/>
          <w:sz w:val="24"/>
          <w:szCs w:val="24"/>
        </w:rPr>
        <w:t>Inspection</w:t>
      </w:r>
      <w:r w:rsidR="00F05FD7" w:rsidRPr="00132819">
        <w:rPr>
          <w:rFonts w:ascii="Arial" w:hAnsi="Arial" w:cs="Arial"/>
          <w:b/>
          <w:sz w:val="24"/>
          <w:szCs w:val="24"/>
        </w:rPr>
        <w:t xml:space="preserve"> </w:t>
      </w:r>
      <w:r w:rsidR="00C06FA6" w:rsidRPr="00132819">
        <w:rPr>
          <w:rFonts w:ascii="Arial" w:hAnsi="Arial" w:cs="Arial"/>
          <w:b/>
          <w:sz w:val="24"/>
          <w:szCs w:val="24"/>
        </w:rPr>
        <w:t xml:space="preserve">and </w:t>
      </w:r>
      <w:r w:rsidR="00F05FD7" w:rsidRPr="00132819">
        <w:rPr>
          <w:rFonts w:ascii="Arial" w:hAnsi="Arial" w:cs="Arial"/>
          <w:b/>
          <w:sz w:val="24"/>
          <w:szCs w:val="24"/>
        </w:rPr>
        <w:t>Regulation</w:t>
      </w:r>
      <w:r w:rsidR="00C06FA6" w:rsidRPr="007D25B1">
        <w:rPr>
          <w:rFonts w:ascii="Arial" w:hAnsi="Arial" w:cs="Arial"/>
          <w:b/>
          <w:sz w:val="24"/>
          <w:szCs w:val="24"/>
        </w:rPr>
        <w:t xml:space="preserve"> </w:t>
      </w:r>
    </w:p>
    <w:p w14:paraId="000D6222" w14:textId="77777777" w:rsidR="002F02E5" w:rsidRDefault="007752C0" w:rsidP="002F02E5">
      <w:pPr>
        <w:spacing w:after="0" w:line="360" w:lineRule="auto"/>
        <w:contextualSpacing/>
        <w:rPr>
          <w:rFonts w:ascii="Arial" w:hAnsi="Arial" w:cs="Arial"/>
          <w:sz w:val="24"/>
          <w:szCs w:val="24"/>
        </w:rPr>
      </w:pPr>
      <w:r w:rsidRPr="007D25B1">
        <w:rPr>
          <w:rFonts w:ascii="Arial" w:hAnsi="Arial" w:cs="Arial"/>
          <w:sz w:val="24"/>
          <w:szCs w:val="24"/>
        </w:rPr>
        <w:t xml:space="preserve">The </w:t>
      </w:r>
      <w:r w:rsidR="00970ED4" w:rsidRPr="007D25B1">
        <w:rPr>
          <w:rFonts w:ascii="Arial" w:hAnsi="Arial" w:cs="Arial"/>
          <w:sz w:val="24"/>
          <w:szCs w:val="24"/>
        </w:rPr>
        <w:t>council is</w:t>
      </w:r>
      <w:r w:rsidR="00965DDB" w:rsidRPr="007D25B1">
        <w:rPr>
          <w:rFonts w:ascii="Arial" w:hAnsi="Arial" w:cs="Arial"/>
          <w:sz w:val="24"/>
          <w:szCs w:val="24"/>
        </w:rPr>
        <w:t xml:space="preserve"> inspected </w:t>
      </w:r>
      <w:r w:rsidR="00114177" w:rsidRPr="007D25B1">
        <w:rPr>
          <w:rFonts w:ascii="Arial" w:hAnsi="Arial" w:cs="Arial"/>
          <w:sz w:val="24"/>
          <w:szCs w:val="24"/>
        </w:rPr>
        <w:t xml:space="preserve">by the Northern Ireland Audit Office </w:t>
      </w:r>
      <w:r w:rsidR="00D14945" w:rsidRPr="007D25B1">
        <w:rPr>
          <w:rFonts w:ascii="Arial" w:hAnsi="Arial" w:cs="Arial"/>
          <w:sz w:val="24"/>
          <w:szCs w:val="24"/>
        </w:rPr>
        <w:t xml:space="preserve">(NIAO) </w:t>
      </w:r>
      <w:r w:rsidR="00965DDB" w:rsidRPr="007D25B1">
        <w:rPr>
          <w:rFonts w:ascii="Arial" w:hAnsi="Arial" w:cs="Arial"/>
          <w:sz w:val="24"/>
          <w:szCs w:val="24"/>
        </w:rPr>
        <w:t>to</w:t>
      </w:r>
      <w:r w:rsidR="00114177" w:rsidRPr="007D25B1">
        <w:rPr>
          <w:rFonts w:ascii="Arial" w:hAnsi="Arial" w:cs="Arial"/>
          <w:sz w:val="24"/>
          <w:szCs w:val="24"/>
        </w:rPr>
        <w:t xml:space="preserve"> challenge and</w:t>
      </w:r>
      <w:r w:rsidR="00965DDB" w:rsidRPr="007D25B1">
        <w:rPr>
          <w:rFonts w:ascii="Arial" w:hAnsi="Arial" w:cs="Arial"/>
          <w:sz w:val="24"/>
          <w:szCs w:val="24"/>
        </w:rPr>
        <w:t xml:space="preserve"> examine it</w:t>
      </w:r>
      <w:r w:rsidR="00114177" w:rsidRPr="007D25B1">
        <w:rPr>
          <w:rFonts w:ascii="Arial" w:hAnsi="Arial" w:cs="Arial"/>
          <w:sz w:val="24"/>
          <w:szCs w:val="24"/>
        </w:rPr>
        <w:t>s performance and effectiveness</w:t>
      </w:r>
      <w:r w:rsidR="00D14945" w:rsidRPr="007D25B1">
        <w:rPr>
          <w:rFonts w:ascii="Arial" w:hAnsi="Arial" w:cs="Arial"/>
          <w:sz w:val="24"/>
          <w:szCs w:val="24"/>
        </w:rPr>
        <w:t xml:space="preserve">, through an </w:t>
      </w:r>
      <w:r w:rsidR="00DC0505" w:rsidRPr="007D25B1">
        <w:rPr>
          <w:rFonts w:ascii="Arial" w:hAnsi="Arial" w:cs="Arial"/>
          <w:sz w:val="24"/>
          <w:szCs w:val="24"/>
        </w:rPr>
        <w:t xml:space="preserve">annual </w:t>
      </w:r>
      <w:r w:rsidR="00D14945" w:rsidRPr="007D25B1">
        <w:rPr>
          <w:rFonts w:ascii="Arial" w:hAnsi="Arial" w:cs="Arial"/>
          <w:sz w:val="24"/>
          <w:szCs w:val="24"/>
        </w:rPr>
        <w:t>audit and assessment</w:t>
      </w:r>
      <w:r w:rsidR="009F0406" w:rsidRPr="007D25B1">
        <w:rPr>
          <w:rFonts w:ascii="Arial" w:hAnsi="Arial" w:cs="Arial"/>
          <w:sz w:val="24"/>
          <w:szCs w:val="24"/>
        </w:rPr>
        <w:t xml:space="preserve">. </w:t>
      </w:r>
      <w:r w:rsidR="00DC0505" w:rsidRPr="007D25B1">
        <w:rPr>
          <w:rFonts w:ascii="Arial" w:hAnsi="Arial" w:cs="Arial"/>
          <w:sz w:val="24"/>
          <w:szCs w:val="24"/>
        </w:rPr>
        <w:t>P</w:t>
      </w:r>
      <w:r w:rsidR="00D14945" w:rsidRPr="007D25B1">
        <w:rPr>
          <w:rFonts w:ascii="Arial" w:hAnsi="Arial" w:cs="Arial"/>
          <w:sz w:val="24"/>
          <w:szCs w:val="24"/>
        </w:rPr>
        <w:t>ost an audit and assessment of Council, t</w:t>
      </w:r>
      <w:r w:rsidR="0077497F" w:rsidRPr="007D25B1">
        <w:rPr>
          <w:rFonts w:ascii="Arial" w:hAnsi="Arial" w:cs="Arial"/>
          <w:sz w:val="24"/>
          <w:szCs w:val="24"/>
        </w:rPr>
        <w:t>he Local Gov</w:t>
      </w:r>
      <w:r w:rsidR="00B022CE" w:rsidRPr="007D25B1">
        <w:rPr>
          <w:rFonts w:ascii="Arial" w:hAnsi="Arial" w:cs="Arial"/>
          <w:sz w:val="24"/>
          <w:szCs w:val="24"/>
        </w:rPr>
        <w:t xml:space="preserve">ernment Auditor </w:t>
      </w:r>
      <w:r w:rsidR="00C06FA6" w:rsidRPr="007D25B1">
        <w:rPr>
          <w:rFonts w:ascii="Arial" w:hAnsi="Arial" w:cs="Arial"/>
          <w:sz w:val="24"/>
          <w:szCs w:val="24"/>
        </w:rPr>
        <w:t xml:space="preserve">(LGA) </w:t>
      </w:r>
      <w:r w:rsidR="00DC0505" w:rsidRPr="007D25B1">
        <w:rPr>
          <w:rFonts w:ascii="Arial" w:hAnsi="Arial" w:cs="Arial"/>
          <w:sz w:val="24"/>
          <w:szCs w:val="24"/>
        </w:rPr>
        <w:t>certifies</w:t>
      </w:r>
      <w:r w:rsidR="00D14945" w:rsidRPr="007D25B1">
        <w:rPr>
          <w:rFonts w:ascii="Arial" w:hAnsi="Arial" w:cs="Arial"/>
          <w:sz w:val="24"/>
          <w:szCs w:val="24"/>
        </w:rPr>
        <w:t xml:space="preserve"> the improvement and assessment for the Council with a</w:t>
      </w:r>
      <w:r w:rsidR="00DC0505" w:rsidRPr="007D25B1">
        <w:rPr>
          <w:rFonts w:ascii="Arial" w:hAnsi="Arial" w:cs="Arial"/>
          <w:sz w:val="24"/>
          <w:szCs w:val="24"/>
        </w:rPr>
        <w:t>n audit opinion.</w:t>
      </w:r>
    </w:p>
    <w:p w14:paraId="1C675517" w14:textId="77777777" w:rsidR="002F02E5" w:rsidRDefault="002F02E5" w:rsidP="002F02E5">
      <w:pPr>
        <w:spacing w:after="0" w:line="360" w:lineRule="auto"/>
        <w:contextualSpacing/>
        <w:rPr>
          <w:rFonts w:ascii="Arial" w:hAnsi="Arial" w:cs="Arial"/>
          <w:sz w:val="24"/>
          <w:szCs w:val="24"/>
        </w:rPr>
      </w:pPr>
    </w:p>
    <w:p w14:paraId="0DD59D0F" w14:textId="2A125583" w:rsidR="00C06FA6" w:rsidRPr="007D25B1" w:rsidRDefault="00DC0505" w:rsidP="00916ED0">
      <w:pPr>
        <w:spacing w:after="0" w:line="360" w:lineRule="auto"/>
        <w:rPr>
          <w:rFonts w:ascii="Arial" w:hAnsi="Arial" w:cs="Arial"/>
          <w:sz w:val="24"/>
          <w:szCs w:val="24"/>
        </w:rPr>
      </w:pPr>
      <w:r w:rsidRPr="007D25B1">
        <w:rPr>
          <w:rFonts w:ascii="Arial" w:hAnsi="Arial" w:cs="Arial"/>
          <w:sz w:val="24"/>
          <w:szCs w:val="24"/>
        </w:rPr>
        <w:t xml:space="preserve">To date Mid Ulster has received annual </w:t>
      </w:r>
      <w:r w:rsidR="00D14945" w:rsidRPr="007D25B1">
        <w:rPr>
          <w:rFonts w:ascii="Arial" w:hAnsi="Arial" w:cs="Arial"/>
          <w:sz w:val="24"/>
          <w:szCs w:val="24"/>
        </w:rPr>
        <w:t>standard, unqualified opinion</w:t>
      </w:r>
      <w:r w:rsidRPr="007D25B1">
        <w:rPr>
          <w:rFonts w:ascii="Arial" w:hAnsi="Arial" w:cs="Arial"/>
          <w:sz w:val="24"/>
          <w:szCs w:val="24"/>
        </w:rPr>
        <w:t>s</w:t>
      </w:r>
      <w:r w:rsidR="00D14945" w:rsidRPr="007D25B1">
        <w:rPr>
          <w:rFonts w:ascii="Arial" w:hAnsi="Arial" w:cs="Arial"/>
          <w:sz w:val="24"/>
          <w:szCs w:val="24"/>
        </w:rPr>
        <w:t>. As a result of the NIAO audit</w:t>
      </w:r>
      <w:r w:rsidR="00E94402" w:rsidRPr="007D25B1">
        <w:rPr>
          <w:rFonts w:ascii="Arial" w:hAnsi="Arial" w:cs="Arial"/>
          <w:sz w:val="24"/>
          <w:szCs w:val="24"/>
        </w:rPr>
        <w:t>s</w:t>
      </w:r>
      <w:r w:rsidR="00D14945" w:rsidRPr="007D25B1">
        <w:rPr>
          <w:rFonts w:ascii="Arial" w:hAnsi="Arial" w:cs="Arial"/>
          <w:sz w:val="24"/>
          <w:szCs w:val="24"/>
        </w:rPr>
        <w:t xml:space="preserve">, the LGA believes that the </w:t>
      </w:r>
      <w:r w:rsidR="00D240E0" w:rsidRPr="007D25B1">
        <w:rPr>
          <w:rFonts w:ascii="Arial" w:hAnsi="Arial" w:cs="Arial"/>
          <w:sz w:val="24"/>
          <w:szCs w:val="24"/>
        </w:rPr>
        <w:t>Council</w:t>
      </w:r>
      <w:r w:rsidR="007752C0" w:rsidRPr="007D25B1">
        <w:rPr>
          <w:rFonts w:ascii="Arial" w:hAnsi="Arial" w:cs="Arial"/>
          <w:sz w:val="24"/>
          <w:szCs w:val="24"/>
        </w:rPr>
        <w:t xml:space="preserve"> </w:t>
      </w:r>
      <w:r w:rsidRPr="007D25B1">
        <w:rPr>
          <w:rFonts w:ascii="Arial" w:hAnsi="Arial" w:cs="Arial"/>
          <w:sz w:val="24"/>
          <w:szCs w:val="24"/>
        </w:rPr>
        <w:t xml:space="preserve">to date </w:t>
      </w:r>
      <w:r w:rsidR="00F16D80" w:rsidRPr="007D25B1">
        <w:rPr>
          <w:rFonts w:ascii="Arial" w:hAnsi="Arial" w:cs="Arial"/>
          <w:color w:val="000000"/>
          <w:sz w:val="24"/>
          <w:szCs w:val="24"/>
        </w:rPr>
        <w:t>ha</w:t>
      </w:r>
      <w:r w:rsidR="00D14945" w:rsidRPr="007D25B1">
        <w:rPr>
          <w:rFonts w:ascii="Arial" w:hAnsi="Arial" w:cs="Arial"/>
          <w:color w:val="000000"/>
          <w:sz w:val="24"/>
          <w:szCs w:val="24"/>
        </w:rPr>
        <w:t>s</w:t>
      </w:r>
      <w:r w:rsidR="00C06FA6" w:rsidRPr="007D25B1">
        <w:rPr>
          <w:rFonts w:ascii="Arial" w:hAnsi="Arial" w:cs="Arial"/>
          <w:color w:val="000000"/>
          <w:sz w:val="24"/>
          <w:szCs w:val="24"/>
        </w:rPr>
        <w:t xml:space="preserve"> discharged its duties in connection with (1) improvement planning and (2) publication of improvement information in accordance with section 92 </w:t>
      </w:r>
      <w:r w:rsidR="007752C0" w:rsidRPr="007D25B1">
        <w:rPr>
          <w:rFonts w:ascii="Arial" w:hAnsi="Arial" w:cs="Arial"/>
          <w:color w:val="000000"/>
          <w:sz w:val="24"/>
          <w:szCs w:val="24"/>
        </w:rPr>
        <w:t xml:space="preserve">of </w:t>
      </w:r>
      <w:r w:rsidR="00970ED4" w:rsidRPr="007D25B1">
        <w:rPr>
          <w:rFonts w:ascii="Arial" w:hAnsi="Arial" w:cs="Arial"/>
          <w:color w:val="000000"/>
          <w:sz w:val="24"/>
          <w:szCs w:val="24"/>
        </w:rPr>
        <w:t>the Local Government (NI) Act 2014</w:t>
      </w:r>
      <w:r w:rsidR="00240F97" w:rsidRPr="007D25B1">
        <w:rPr>
          <w:rFonts w:ascii="Arial" w:hAnsi="Arial" w:cs="Arial"/>
          <w:color w:val="000000"/>
          <w:sz w:val="24"/>
          <w:szCs w:val="24"/>
        </w:rPr>
        <w:t xml:space="preserve"> and has acted in accordance with the Department of Communities’ guidance sufficiently.</w:t>
      </w:r>
      <w:r w:rsidR="00C06FA6" w:rsidRPr="007D25B1">
        <w:rPr>
          <w:rFonts w:ascii="Arial" w:hAnsi="Arial" w:cs="Arial"/>
          <w:color w:val="000000"/>
          <w:sz w:val="24"/>
          <w:szCs w:val="24"/>
        </w:rPr>
        <w:t xml:space="preserve"> </w:t>
      </w:r>
      <w:r w:rsidR="005D3A86" w:rsidRPr="007D25B1">
        <w:rPr>
          <w:rFonts w:ascii="Arial" w:hAnsi="Arial" w:cs="Arial"/>
          <w:color w:val="000000"/>
          <w:sz w:val="24"/>
          <w:szCs w:val="24"/>
        </w:rPr>
        <w:t xml:space="preserve">LGA </w:t>
      </w:r>
      <w:r w:rsidRPr="007D25B1">
        <w:rPr>
          <w:rFonts w:ascii="Arial" w:hAnsi="Arial" w:cs="Arial"/>
          <w:color w:val="000000"/>
          <w:sz w:val="24"/>
          <w:szCs w:val="24"/>
        </w:rPr>
        <w:t xml:space="preserve">to date have </w:t>
      </w:r>
      <w:r w:rsidR="005D3A86" w:rsidRPr="007D25B1">
        <w:rPr>
          <w:rFonts w:ascii="Arial" w:hAnsi="Arial" w:cs="Arial"/>
          <w:color w:val="000000"/>
          <w:sz w:val="24"/>
          <w:szCs w:val="24"/>
        </w:rPr>
        <w:t>made no recommendations under section 95</w:t>
      </w:r>
      <w:r w:rsidR="00970ED4" w:rsidRPr="007D25B1">
        <w:rPr>
          <w:rFonts w:ascii="Arial" w:hAnsi="Arial" w:cs="Arial"/>
          <w:color w:val="000000"/>
          <w:sz w:val="24"/>
          <w:szCs w:val="24"/>
        </w:rPr>
        <w:t>(2) of the Act</w:t>
      </w:r>
      <w:r w:rsidR="00C06FA6" w:rsidRPr="007D25B1">
        <w:rPr>
          <w:rFonts w:ascii="Arial" w:hAnsi="Arial" w:cs="Arial"/>
          <w:color w:val="000000"/>
          <w:sz w:val="24"/>
          <w:szCs w:val="24"/>
        </w:rPr>
        <w:t xml:space="preserve"> and were not minded to carry out a special inspection under section 95 (2) of the Act. </w:t>
      </w:r>
    </w:p>
    <w:p w14:paraId="2CD3258B" w14:textId="50B65916" w:rsidR="00517A1E" w:rsidRDefault="00517A1E" w:rsidP="00916ED0">
      <w:pPr>
        <w:shd w:val="clear" w:color="auto" w:fill="FFFFFF" w:themeFill="background1"/>
        <w:spacing w:after="0" w:line="360" w:lineRule="auto"/>
        <w:rPr>
          <w:rFonts w:ascii="Arial" w:hAnsi="Arial" w:cs="Arial"/>
          <w:b/>
          <w:sz w:val="24"/>
          <w:szCs w:val="24"/>
        </w:rPr>
      </w:pPr>
    </w:p>
    <w:p w14:paraId="6500C70D" w14:textId="3BF231DF" w:rsidR="006F7040" w:rsidRDefault="006F7040" w:rsidP="00916ED0">
      <w:pPr>
        <w:shd w:val="clear" w:color="auto" w:fill="FFFFFF" w:themeFill="background1"/>
        <w:spacing w:after="0" w:line="360" w:lineRule="auto"/>
        <w:rPr>
          <w:rFonts w:ascii="Arial" w:hAnsi="Arial" w:cs="Arial"/>
          <w:b/>
          <w:sz w:val="24"/>
          <w:szCs w:val="24"/>
        </w:rPr>
      </w:pPr>
    </w:p>
    <w:p w14:paraId="3E4D3BE4" w14:textId="3AE2DD70" w:rsidR="006F7040" w:rsidRDefault="006F7040" w:rsidP="00916ED0">
      <w:pPr>
        <w:shd w:val="clear" w:color="auto" w:fill="FFFFFF" w:themeFill="background1"/>
        <w:spacing w:after="0" w:line="360" w:lineRule="auto"/>
        <w:rPr>
          <w:rFonts w:ascii="Arial" w:hAnsi="Arial" w:cs="Arial"/>
          <w:b/>
          <w:sz w:val="24"/>
          <w:szCs w:val="24"/>
        </w:rPr>
      </w:pPr>
    </w:p>
    <w:p w14:paraId="2C55EBD5" w14:textId="77777777" w:rsidR="006F7040" w:rsidRPr="007D25B1" w:rsidRDefault="006F7040" w:rsidP="00916ED0">
      <w:pPr>
        <w:shd w:val="clear" w:color="auto" w:fill="FFFFFF" w:themeFill="background1"/>
        <w:spacing w:after="0" w:line="360" w:lineRule="auto"/>
        <w:rPr>
          <w:rFonts w:ascii="Arial" w:hAnsi="Arial" w:cs="Arial"/>
          <w:b/>
          <w:sz w:val="24"/>
          <w:szCs w:val="24"/>
        </w:rPr>
      </w:pPr>
    </w:p>
    <w:p w14:paraId="5A56F9D9" w14:textId="441FC6C6" w:rsidR="00DD7707" w:rsidRPr="007D25B1" w:rsidRDefault="00DD7707" w:rsidP="00916ED0">
      <w:pPr>
        <w:shd w:val="clear" w:color="auto" w:fill="FFFFFF" w:themeFill="background1"/>
        <w:spacing w:after="0" w:line="360" w:lineRule="auto"/>
        <w:rPr>
          <w:rFonts w:ascii="Arial" w:hAnsi="Arial" w:cs="Arial"/>
          <w:b/>
          <w:sz w:val="24"/>
          <w:szCs w:val="24"/>
        </w:rPr>
      </w:pPr>
      <w:r w:rsidRPr="007D25B1">
        <w:rPr>
          <w:rFonts w:ascii="Arial" w:hAnsi="Arial" w:cs="Arial"/>
          <w:b/>
          <w:sz w:val="24"/>
          <w:szCs w:val="24"/>
        </w:rPr>
        <w:t>5.0</w:t>
      </w:r>
      <w:r w:rsidRPr="007D25B1">
        <w:rPr>
          <w:rFonts w:ascii="Arial" w:hAnsi="Arial" w:cs="Arial"/>
          <w:b/>
          <w:sz w:val="24"/>
          <w:szCs w:val="24"/>
        </w:rPr>
        <w:tab/>
        <w:t>IMPROVEMENT OBJECTIVES</w:t>
      </w:r>
    </w:p>
    <w:p w14:paraId="55BBE6C7" w14:textId="512AA7F2" w:rsidR="00DD7707" w:rsidRDefault="00DD7707" w:rsidP="00916ED0">
      <w:pPr>
        <w:shd w:val="clear" w:color="auto" w:fill="FFFFFF" w:themeFill="background1"/>
        <w:spacing w:after="0" w:line="360" w:lineRule="auto"/>
        <w:rPr>
          <w:rFonts w:ascii="Arial" w:hAnsi="Arial" w:cs="Arial"/>
          <w:b/>
          <w:sz w:val="24"/>
          <w:szCs w:val="24"/>
        </w:rPr>
      </w:pPr>
    </w:p>
    <w:p w14:paraId="730B3509" w14:textId="6DE1D06D" w:rsidR="00DD7707" w:rsidRPr="007D25B1" w:rsidRDefault="00DD7707" w:rsidP="00916ED0">
      <w:pPr>
        <w:spacing w:after="0" w:line="360" w:lineRule="auto"/>
        <w:rPr>
          <w:rFonts w:ascii="Arial" w:hAnsi="Arial" w:cs="Arial"/>
          <w:b/>
          <w:sz w:val="24"/>
          <w:szCs w:val="24"/>
        </w:rPr>
      </w:pPr>
      <w:r w:rsidRPr="007D25B1">
        <w:rPr>
          <w:rFonts w:ascii="Arial" w:hAnsi="Arial" w:cs="Arial"/>
          <w:b/>
          <w:sz w:val="24"/>
          <w:szCs w:val="24"/>
        </w:rPr>
        <w:t>Improveme</w:t>
      </w:r>
      <w:r w:rsidR="002E2E8D" w:rsidRPr="007D25B1">
        <w:rPr>
          <w:rFonts w:ascii="Arial" w:hAnsi="Arial" w:cs="Arial"/>
          <w:b/>
          <w:sz w:val="24"/>
          <w:szCs w:val="24"/>
        </w:rPr>
        <w:t xml:space="preserve">nt Objective </w:t>
      </w:r>
      <w:r w:rsidR="00C52E25" w:rsidRPr="007D25B1">
        <w:rPr>
          <w:rFonts w:ascii="Arial" w:hAnsi="Arial" w:cs="Arial"/>
          <w:b/>
          <w:sz w:val="24"/>
          <w:szCs w:val="24"/>
        </w:rPr>
        <w:t>One</w:t>
      </w:r>
    </w:p>
    <w:p w14:paraId="09B9C16A" w14:textId="31513270" w:rsidR="00DD7707" w:rsidRPr="007D25B1" w:rsidRDefault="00DD7707" w:rsidP="00916ED0">
      <w:pPr>
        <w:spacing w:line="360" w:lineRule="auto"/>
        <w:ind w:left="709" w:hanging="709"/>
        <w:rPr>
          <w:rFonts w:ascii="Arial" w:hAnsi="Arial" w:cs="Arial"/>
          <w:sz w:val="24"/>
          <w:szCs w:val="24"/>
        </w:rPr>
      </w:pPr>
      <w:r w:rsidRPr="007D25B1">
        <w:rPr>
          <w:rFonts w:ascii="Arial" w:hAnsi="Arial" w:cs="Arial"/>
          <w:b/>
          <w:color w:val="000000" w:themeColor="text1"/>
          <w:sz w:val="24"/>
          <w:szCs w:val="24"/>
        </w:rPr>
        <w:t>5.1</w:t>
      </w:r>
      <w:r w:rsidRPr="007D25B1">
        <w:rPr>
          <w:rFonts w:ascii="Arial" w:hAnsi="Arial" w:cs="Arial"/>
          <w:b/>
          <w:color w:val="000000" w:themeColor="text1"/>
          <w:sz w:val="24"/>
          <w:szCs w:val="24"/>
        </w:rPr>
        <w:tab/>
      </w:r>
      <w:r w:rsidR="0085468B" w:rsidRPr="007D25B1">
        <w:rPr>
          <w:rFonts w:ascii="Arial" w:eastAsia="Times New Roman" w:hAnsi="Arial" w:cs="Arial"/>
          <w:b/>
          <w:sz w:val="24"/>
          <w:szCs w:val="24"/>
          <w:lang w:eastAsia="en-GB"/>
        </w:rPr>
        <w:t xml:space="preserve">Objective One: </w:t>
      </w:r>
      <w:r w:rsidR="0085468B" w:rsidRPr="007D25B1">
        <w:rPr>
          <w:rFonts w:ascii="Arial" w:eastAsia="Times New Roman" w:hAnsi="Arial" w:cs="Arial"/>
          <w:sz w:val="24"/>
          <w:szCs w:val="24"/>
          <w:lang w:eastAsia="en-GB"/>
        </w:rPr>
        <w:t xml:space="preserve">  </w:t>
      </w:r>
      <w:r w:rsidR="0085468B" w:rsidRPr="007D25B1">
        <w:rPr>
          <w:rFonts w:ascii="Arial" w:hAnsi="Arial" w:cs="Arial"/>
          <w:sz w:val="24"/>
          <w:szCs w:val="24"/>
        </w:rPr>
        <w:t>Mid Ulster District Council will seek to reduce the environmental impacts of our own activities and will contribute to the improvement of the wider environment through local action.</w:t>
      </w:r>
    </w:p>
    <w:p w14:paraId="28C0D218" w14:textId="3E02AD2E" w:rsidR="00CC7F3F" w:rsidRPr="007B7D25" w:rsidRDefault="00C52E25"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w:t>
      </w:r>
      <w:r w:rsidR="007B7D25" w:rsidRPr="007B7D25">
        <w:rPr>
          <w:rFonts w:ascii="Arial" w:hAnsi="Arial" w:cs="Arial"/>
          <w:i/>
          <w:sz w:val="24"/>
          <w:szCs w:val="24"/>
        </w:rPr>
        <w:t>Good primary objective providing it is realistically promulgated and all impacts considered and balanced</w:t>
      </w:r>
      <w:r w:rsidR="00065242" w:rsidRPr="007B7D25">
        <w:rPr>
          <w:rFonts w:ascii="Arial" w:eastAsia="Tahoma" w:hAnsi="Arial" w:cs="Arial"/>
          <w:i/>
          <w:sz w:val="24"/>
          <w:szCs w:val="24"/>
          <w:lang w:val="en-US"/>
        </w:rPr>
        <w:t>.</w:t>
      </w:r>
      <w:r w:rsidRPr="007B7D25">
        <w:rPr>
          <w:rFonts w:ascii="Arial" w:eastAsia="Arial" w:hAnsi="Arial" w:cs="Arial"/>
          <w:i/>
          <w:color w:val="000000"/>
          <w:sz w:val="24"/>
          <w:szCs w:val="24"/>
          <w:lang w:val="en-US"/>
        </w:rPr>
        <w:t>”</w:t>
      </w:r>
      <w:r w:rsidR="00CC7F3F" w:rsidRPr="007B7D25">
        <w:rPr>
          <w:rFonts w:ascii="Arial" w:eastAsia="Arial" w:hAnsi="Arial" w:cs="Arial"/>
          <w:i/>
          <w:color w:val="000000"/>
          <w:sz w:val="24"/>
          <w:szCs w:val="24"/>
          <w:lang w:val="en-US"/>
        </w:rPr>
        <w:t xml:space="preserve"> –</w:t>
      </w:r>
    </w:p>
    <w:p w14:paraId="5EB7852A" w14:textId="77777777" w:rsidR="00CC7F3F" w:rsidRDefault="00CC7F3F" w:rsidP="00916ED0">
      <w:pPr>
        <w:spacing w:after="0" w:line="360" w:lineRule="auto"/>
        <w:rPr>
          <w:rFonts w:ascii="Arial" w:eastAsia="Arial" w:hAnsi="Arial" w:cs="Arial"/>
          <w:i/>
          <w:color w:val="000000"/>
          <w:sz w:val="24"/>
          <w:szCs w:val="24"/>
          <w:lang w:val="en-US"/>
        </w:rPr>
      </w:pPr>
    </w:p>
    <w:p w14:paraId="1BE8F853" w14:textId="77D305B5" w:rsidR="00DD7707" w:rsidRPr="007D25B1" w:rsidRDefault="006A1DE9" w:rsidP="00916ED0">
      <w:pPr>
        <w:spacing w:after="0" w:line="360" w:lineRule="auto"/>
        <w:rPr>
          <w:rFonts w:ascii="Arial" w:eastAsia="Arial" w:hAnsi="Arial" w:cs="Arial"/>
          <w:b/>
          <w:color w:val="000000"/>
          <w:sz w:val="24"/>
          <w:szCs w:val="24"/>
          <w:lang w:val="en-US"/>
        </w:rPr>
      </w:pPr>
      <w:r w:rsidRPr="007D25B1">
        <w:rPr>
          <w:rFonts w:ascii="Arial" w:hAnsi="Arial" w:cs="Arial"/>
          <w:sz w:val="24"/>
          <w:szCs w:val="24"/>
        </w:rPr>
        <w:t>(</w:t>
      </w:r>
      <w:r w:rsidR="00DD7707" w:rsidRPr="007D25B1">
        <w:rPr>
          <w:rFonts w:ascii="Arial" w:hAnsi="Arial" w:cs="Arial"/>
          <w:sz w:val="24"/>
          <w:szCs w:val="24"/>
        </w:rPr>
        <w:t>Mid Ulster Councils Corporate Improvement Objectives Survey</w:t>
      </w:r>
      <w:r w:rsidR="00073F48" w:rsidRPr="007D25B1">
        <w:rPr>
          <w:rFonts w:ascii="Arial" w:hAnsi="Arial" w:cs="Arial"/>
          <w:sz w:val="24"/>
          <w:szCs w:val="24"/>
        </w:rPr>
        <w:t xml:space="preserve"> </w:t>
      </w:r>
      <w:r w:rsidR="005814C6">
        <w:rPr>
          <w:rFonts w:ascii="Arial" w:hAnsi="Arial" w:cs="Arial"/>
          <w:sz w:val="24"/>
          <w:szCs w:val="24"/>
        </w:rPr>
        <w:t xml:space="preserve">Consultee </w:t>
      </w:r>
      <w:r w:rsidR="00073F48" w:rsidRPr="007D25B1">
        <w:rPr>
          <w:rFonts w:ascii="Arial" w:hAnsi="Arial" w:cs="Arial"/>
          <w:sz w:val="24"/>
          <w:szCs w:val="24"/>
        </w:rPr>
        <w:t>Excerpt</w:t>
      </w:r>
      <w:r w:rsidR="00DD7707" w:rsidRPr="007D25B1">
        <w:rPr>
          <w:rFonts w:ascii="Arial" w:hAnsi="Arial" w:cs="Arial"/>
          <w:sz w:val="24"/>
          <w:szCs w:val="24"/>
        </w:rPr>
        <w:t xml:space="preserve">; </w:t>
      </w:r>
      <w:r w:rsidR="00517A1E">
        <w:rPr>
          <w:rFonts w:ascii="Arial" w:hAnsi="Arial" w:cs="Arial"/>
          <w:sz w:val="24"/>
          <w:szCs w:val="24"/>
        </w:rPr>
        <w:t>April</w:t>
      </w:r>
      <w:r w:rsidR="0085468B" w:rsidRPr="007D25B1">
        <w:rPr>
          <w:rFonts w:ascii="Arial" w:hAnsi="Arial" w:cs="Arial"/>
          <w:sz w:val="24"/>
          <w:szCs w:val="24"/>
        </w:rPr>
        <w:t xml:space="preserve"> 202</w:t>
      </w:r>
      <w:r w:rsidR="00517A1E">
        <w:rPr>
          <w:rFonts w:ascii="Arial" w:hAnsi="Arial" w:cs="Arial"/>
          <w:sz w:val="24"/>
          <w:szCs w:val="24"/>
        </w:rPr>
        <w:t>4</w:t>
      </w:r>
      <w:r w:rsidR="00DD7707" w:rsidRPr="007D25B1">
        <w:rPr>
          <w:rFonts w:ascii="Arial" w:hAnsi="Arial" w:cs="Arial"/>
          <w:sz w:val="24"/>
          <w:szCs w:val="24"/>
        </w:rPr>
        <w:t>)</w:t>
      </w:r>
    </w:p>
    <w:p w14:paraId="4C27C640" w14:textId="58416141" w:rsidR="00DD7707" w:rsidRPr="007D25B1" w:rsidRDefault="00DD7707"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00073F48" w:rsidRPr="007D25B1">
        <w:rPr>
          <w:rFonts w:ascii="Arial" w:eastAsia="Arial" w:hAnsi="Arial" w:cs="Arial"/>
          <w:b/>
          <w:color w:val="000000"/>
          <w:sz w:val="24"/>
          <w:szCs w:val="24"/>
          <w:lang w:val="en-US"/>
        </w:rPr>
        <w:t xml:space="preserve"> </w:t>
      </w:r>
      <w:r w:rsidR="009F2687" w:rsidRPr="009F2687">
        <w:rPr>
          <w:rFonts w:ascii="Arial" w:eastAsia="Arial" w:hAnsi="Arial" w:cs="Arial"/>
          <w:color w:val="000000"/>
          <w:sz w:val="24"/>
          <w:szCs w:val="24"/>
          <w:lang w:val="en-US"/>
        </w:rPr>
        <w:t xml:space="preserve">Assistant </w:t>
      </w:r>
      <w:r w:rsidR="009F2687" w:rsidRPr="00183A97">
        <w:rPr>
          <w:rFonts w:ascii="Arial" w:eastAsia="Arial" w:hAnsi="Arial" w:cs="Arial"/>
          <w:color w:val="000000"/>
          <w:sz w:val="24"/>
          <w:szCs w:val="24"/>
          <w:lang w:val="en-US"/>
        </w:rPr>
        <w:t xml:space="preserve">Director </w:t>
      </w:r>
      <w:r w:rsidR="00183A97" w:rsidRPr="00183A97">
        <w:rPr>
          <w:rFonts w:ascii="Arial" w:eastAsia="Arial" w:hAnsi="Arial" w:cs="Arial"/>
          <w:color w:val="000000"/>
          <w:sz w:val="24"/>
          <w:szCs w:val="24"/>
          <w:lang w:val="en-US"/>
        </w:rPr>
        <w:t>Environmental Services</w:t>
      </w:r>
      <w:r w:rsidRPr="00183A97">
        <w:rPr>
          <w:rFonts w:ascii="Arial" w:eastAsia="Arial" w:hAnsi="Arial" w:cs="Arial"/>
          <w:i/>
          <w:color w:val="000000"/>
          <w:sz w:val="24"/>
          <w:szCs w:val="24"/>
          <w:lang w:val="en-US"/>
        </w:rPr>
        <w:t>.</w:t>
      </w:r>
    </w:p>
    <w:p w14:paraId="11158A5E" w14:textId="7B364242" w:rsidR="0039592A" w:rsidRDefault="0039592A" w:rsidP="00916ED0">
      <w:pPr>
        <w:spacing w:after="0" w:line="360" w:lineRule="auto"/>
        <w:rPr>
          <w:rFonts w:ascii="Arial" w:eastAsia="Arial" w:hAnsi="Arial" w:cs="Arial"/>
          <w:i/>
          <w:color w:val="000000"/>
          <w:sz w:val="24"/>
          <w:szCs w:val="24"/>
          <w:lang w:val="en-US"/>
        </w:rPr>
      </w:pPr>
    </w:p>
    <w:p w14:paraId="695BB205" w14:textId="47FBF4A7" w:rsidR="00DD7707" w:rsidRPr="007D25B1" w:rsidRDefault="00DD7707"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7BFD3D85" w14:textId="0B1943DF" w:rsidR="00B14175" w:rsidRDefault="00B14175" w:rsidP="00B14175">
      <w:pPr>
        <w:spacing w:line="360" w:lineRule="auto"/>
        <w:rPr>
          <w:rFonts w:ascii="Arial" w:hAnsi="Arial" w:cs="Arial"/>
          <w:color w:val="000000"/>
          <w:sz w:val="24"/>
          <w:szCs w:val="24"/>
          <w:shd w:val="clear" w:color="auto" w:fill="FFFFFF"/>
        </w:rPr>
      </w:pPr>
      <w:r w:rsidRPr="009D15FF">
        <w:rPr>
          <w:rFonts w:ascii="Arial" w:eastAsia="Times New Roman" w:hAnsi="Arial" w:cs="Arial"/>
          <w:sz w:val="24"/>
          <w:szCs w:val="24"/>
          <w:lang w:val="en" w:eastAsia="en-GB"/>
        </w:rPr>
        <w:t>On a local level, Northern Ireland has passed its first Climate Bill, after it was voted through at the Stormont Assembly on 9</w:t>
      </w:r>
      <w:r w:rsidRPr="009D15FF">
        <w:rPr>
          <w:rFonts w:ascii="Arial" w:eastAsia="Times New Roman" w:hAnsi="Arial" w:cs="Arial"/>
          <w:sz w:val="24"/>
          <w:szCs w:val="24"/>
          <w:vertAlign w:val="superscript"/>
          <w:lang w:val="en" w:eastAsia="en-GB"/>
        </w:rPr>
        <w:t>th</w:t>
      </w:r>
      <w:r w:rsidRPr="009D15FF">
        <w:rPr>
          <w:rFonts w:ascii="Arial" w:eastAsia="Times New Roman" w:hAnsi="Arial" w:cs="Arial"/>
          <w:sz w:val="24"/>
          <w:szCs w:val="24"/>
          <w:lang w:val="en" w:eastAsia="en-GB"/>
        </w:rPr>
        <w:t xml:space="preserve"> March</w:t>
      </w:r>
      <w:r w:rsidRPr="009D15FF">
        <w:rPr>
          <w:rFonts w:ascii="Arial" w:hAnsi="Arial" w:cs="Arial"/>
          <w:sz w:val="24"/>
          <w:szCs w:val="24"/>
          <w:lang w:val="en"/>
        </w:rPr>
        <w:t xml:space="preserve"> 2022</w:t>
      </w:r>
      <w:r w:rsidRPr="009D15FF">
        <w:rPr>
          <w:rFonts w:ascii="Arial" w:eastAsia="Times New Roman" w:hAnsi="Arial" w:cs="Arial"/>
          <w:sz w:val="24"/>
          <w:szCs w:val="24"/>
          <w:lang w:val="en" w:eastAsia="en-GB"/>
        </w:rPr>
        <w:t>. The Bill commits Northern Ireland to a net zero greenhouse gas emissions target by 2050</w:t>
      </w:r>
      <w:r w:rsidRPr="009D15FF">
        <w:rPr>
          <w:rFonts w:ascii="Arial" w:hAnsi="Arial" w:cs="Arial"/>
          <w:color w:val="000000"/>
          <w:sz w:val="24"/>
          <w:szCs w:val="24"/>
          <w:shd w:val="clear" w:color="auto" w:fill="FFFFFF"/>
        </w:rPr>
        <w:t>. The bill establishes a legal framework including five year plans for emission cuts. The Bill would also create the role of a Climate Commissioner to oversee progress against targets</w:t>
      </w:r>
      <w:r w:rsidRPr="009D15FF">
        <w:rPr>
          <w:rFonts w:ascii="Arial" w:hAnsi="Arial" w:cs="Arial"/>
          <w:color w:val="000000"/>
          <w:sz w:val="24"/>
          <w:szCs w:val="24"/>
          <w:shd w:val="clear" w:color="auto" w:fill="FFFFFF"/>
          <w:vertAlign w:val="superscript"/>
        </w:rPr>
        <w:t>1</w:t>
      </w:r>
      <w:r w:rsidRPr="009D15FF">
        <w:rPr>
          <w:rFonts w:ascii="Arial" w:hAnsi="Arial" w:cs="Arial"/>
          <w:color w:val="000000"/>
          <w:sz w:val="24"/>
          <w:szCs w:val="24"/>
          <w:shd w:val="clear" w:color="auto" w:fill="FFFFFF"/>
        </w:rPr>
        <w:t>.</w:t>
      </w:r>
    </w:p>
    <w:p w14:paraId="634D74E3" w14:textId="77777777" w:rsidR="00B34EB2" w:rsidRPr="009D15FF" w:rsidRDefault="00B34EB2" w:rsidP="00B34EB2">
      <w:pPr>
        <w:spacing w:line="360" w:lineRule="auto"/>
        <w:contextualSpacing/>
        <w:rPr>
          <w:rFonts w:ascii="Arial" w:hAnsi="Arial" w:cs="Arial"/>
          <w:color w:val="000000"/>
          <w:sz w:val="24"/>
          <w:szCs w:val="24"/>
          <w:shd w:val="clear" w:color="auto" w:fill="FFFFFF"/>
        </w:rPr>
      </w:pPr>
    </w:p>
    <w:p w14:paraId="06749C6E" w14:textId="52FF2E84" w:rsidR="00910646" w:rsidRDefault="00B14175" w:rsidP="00B14175">
      <w:pPr>
        <w:spacing w:line="360" w:lineRule="auto"/>
        <w:rPr>
          <w:rFonts w:ascii="Arial" w:hAnsi="Arial" w:cs="Arial"/>
          <w:sz w:val="24"/>
          <w:szCs w:val="24"/>
          <w:lang w:val="en"/>
        </w:rPr>
      </w:pPr>
      <w:r w:rsidRPr="009D15FF">
        <w:rPr>
          <w:rFonts w:ascii="Arial" w:hAnsi="Arial" w:cs="Arial"/>
          <w:sz w:val="24"/>
          <w:szCs w:val="24"/>
          <w:lang w:val="en"/>
        </w:rPr>
        <w:t>On a global scale, climate change has been recognised internationally as the most important environmental challenge that we currently face. It is a large scale, long-term shift in the Earth’s weather patterns and average temperatures. The IPCC’s 2021 Climate Change Report regarding the physical science basis, states that, “</w:t>
      </w:r>
      <w:r w:rsidRPr="009D15FF">
        <w:rPr>
          <w:rFonts w:ascii="Arial" w:hAnsi="Arial" w:cs="Arial"/>
          <w:sz w:val="24"/>
          <w:szCs w:val="24"/>
        </w:rPr>
        <w:t>Climate change is already affecting every inhabited region across the globe with human influence contributing to many observed changes in weather and climate extremes”</w:t>
      </w:r>
      <w:r w:rsidRPr="009D15FF">
        <w:rPr>
          <w:rFonts w:ascii="Arial" w:hAnsi="Arial" w:cs="Arial"/>
          <w:sz w:val="24"/>
          <w:szCs w:val="24"/>
          <w:vertAlign w:val="superscript"/>
        </w:rPr>
        <w:t>2</w:t>
      </w:r>
      <w:r w:rsidRPr="009D15FF">
        <w:rPr>
          <w:rFonts w:ascii="Arial" w:hAnsi="Arial" w:cs="Arial"/>
          <w:sz w:val="24"/>
          <w:szCs w:val="24"/>
        </w:rPr>
        <w:t>.</w:t>
      </w:r>
      <w:r w:rsidRPr="009D15FF">
        <w:rPr>
          <w:rFonts w:ascii="Arial" w:hAnsi="Arial" w:cs="Arial"/>
          <w:sz w:val="24"/>
          <w:szCs w:val="24"/>
          <w:lang w:val="en"/>
        </w:rPr>
        <w:t>Scientific consensus recognises human activity</w:t>
      </w:r>
      <w:r w:rsidRPr="009D15FF">
        <w:rPr>
          <w:rFonts w:ascii="Arial" w:hAnsi="Arial" w:cs="Arial"/>
          <w:sz w:val="24"/>
          <w:szCs w:val="24"/>
          <w:vertAlign w:val="superscript"/>
          <w:lang w:val="en"/>
        </w:rPr>
        <w:t>3</w:t>
      </w:r>
      <w:r w:rsidRPr="009D15FF">
        <w:rPr>
          <w:rFonts w:ascii="Arial" w:hAnsi="Arial" w:cs="Arial"/>
          <w:sz w:val="24"/>
          <w:szCs w:val="24"/>
          <w:lang w:val="en"/>
        </w:rPr>
        <w:t xml:space="preserve"> as a major cause of recent unprecedented warming and climate projections show that past, current and future gas emissions will influence the climate for decades.  </w:t>
      </w:r>
    </w:p>
    <w:p w14:paraId="22A851BA" w14:textId="77777777" w:rsidR="00B34EB2" w:rsidRDefault="00B34EB2" w:rsidP="00B34EB2">
      <w:pPr>
        <w:spacing w:line="360" w:lineRule="auto"/>
        <w:contextualSpacing/>
        <w:rPr>
          <w:rFonts w:ascii="Arial" w:hAnsi="Arial" w:cs="Arial"/>
          <w:sz w:val="24"/>
          <w:szCs w:val="24"/>
          <w:lang w:val="en"/>
        </w:rPr>
      </w:pPr>
    </w:p>
    <w:p w14:paraId="2E2C0556" w14:textId="305CE2AC" w:rsidR="00B14175" w:rsidRDefault="00B14175" w:rsidP="00B14175">
      <w:pPr>
        <w:spacing w:line="360" w:lineRule="auto"/>
        <w:rPr>
          <w:rFonts w:ascii="Arial" w:eastAsia="Times New Roman" w:hAnsi="Arial" w:cs="Arial"/>
          <w:color w:val="000000" w:themeColor="text1"/>
          <w:sz w:val="24"/>
          <w:szCs w:val="24"/>
          <w:lang w:val="en" w:eastAsia="en-GB"/>
        </w:rPr>
      </w:pPr>
      <w:r w:rsidRPr="009D15FF">
        <w:rPr>
          <w:rFonts w:ascii="Arial" w:hAnsi="Arial" w:cs="Arial"/>
          <w:sz w:val="24"/>
          <w:szCs w:val="24"/>
          <w:lang w:val="en"/>
        </w:rPr>
        <w:t>The intergovernmental panel on climate change (IPCC) predicts increases in extreme weather events over the twenty first century and attributes this to a result of greenhouse emissions and rising surface temperatures. The latest U.K Climate Change projections (UKC P18)</w:t>
      </w:r>
      <w:r w:rsidRPr="009D15FF">
        <w:rPr>
          <w:rFonts w:ascii="Arial" w:hAnsi="Arial" w:cs="Arial"/>
          <w:sz w:val="24"/>
          <w:szCs w:val="24"/>
          <w:vertAlign w:val="superscript"/>
          <w:lang w:val="en"/>
        </w:rPr>
        <w:t>4</w:t>
      </w:r>
      <w:r w:rsidRPr="009D15FF">
        <w:rPr>
          <w:rFonts w:ascii="Arial" w:hAnsi="Arial" w:cs="Arial"/>
          <w:sz w:val="24"/>
          <w:szCs w:val="24"/>
          <w:lang w:val="en"/>
        </w:rPr>
        <w:t xml:space="preserve"> predict that Northern Ireland will experience warmer, wetter winters and hotter drier summers by the 2050’s, with extreme weather events becoming more frequent</w:t>
      </w:r>
      <w:r w:rsidRPr="009D15FF">
        <w:rPr>
          <w:rFonts w:ascii="Arial" w:hAnsi="Arial" w:cs="Arial"/>
          <w:sz w:val="24"/>
          <w:szCs w:val="24"/>
          <w:vertAlign w:val="superscript"/>
          <w:lang w:val="en"/>
        </w:rPr>
        <w:t>5</w:t>
      </w:r>
      <w:r w:rsidRPr="009D15FF">
        <w:rPr>
          <w:rFonts w:ascii="Arial" w:hAnsi="Arial" w:cs="Arial"/>
          <w:sz w:val="24"/>
          <w:szCs w:val="24"/>
          <w:lang w:val="en"/>
        </w:rPr>
        <w:t xml:space="preserve">. </w:t>
      </w:r>
      <w:r w:rsidRPr="007F29E9">
        <w:rPr>
          <w:rFonts w:ascii="Arial" w:eastAsia="Times New Roman" w:hAnsi="Arial" w:cs="Arial"/>
          <w:color w:val="000000" w:themeColor="text1"/>
          <w:sz w:val="24"/>
          <w:szCs w:val="24"/>
          <w:lang w:val="en" w:eastAsia="en-GB"/>
        </w:rPr>
        <w:t xml:space="preserve">We recognise the key role and contribution that the Council has in supporting and promoting local actions and local people, businesses and partners in the move to a low carbon future. </w:t>
      </w:r>
    </w:p>
    <w:p w14:paraId="76709E26" w14:textId="77777777" w:rsidR="00B34EB2" w:rsidRPr="007F29E9" w:rsidRDefault="00B34EB2" w:rsidP="00B34EB2">
      <w:pPr>
        <w:spacing w:line="360" w:lineRule="auto"/>
        <w:contextualSpacing/>
        <w:rPr>
          <w:rFonts w:ascii="Arial" w:eastAsia="Times New Roman" w:hAnsi="Arial" w:cs="Arial"/>
          <w:color w:val="000000" w:themeColor="text1"/>
          <w:sz w:val="24"/>
          <w:szCs w:val="24"/>
          <w:lang w:val="en" w:eastAsia="en-GB"/>
        </w:rPr>
      </w:pPr>
    </w:p>
    <w:p w14:paraId="69D592CD" w14:textId="77777777" w:rsidR="00B14175" w:rsidRPr="007F29E9" w:rsidRDefault="00B14175" w:rsidP="00B14175">
      <w:pPr>
        <w:spacing w:line="360" w:lineRule="auto"/>
        <w:rPr>
          <w:rFonts w:eastAsia="Times New Roman" w:cstheme="minorHAnsi"/>
          <w:color w:val="000000" w:themeColor="text1"/>
          <w:sz w:val="24"/>
          <w:szCs w:val="24"/>
          <w:lang w:val="en" w:eastAsia="en-GB"/>
        </w:rPr>
      </w:pPr>
      <w:r w:rsidRPr="007F29E9">
        <w:rPr>
          <w:rFonts w:ascii="Arial" w:eastAsia="Times New Roman" w:hAnsi="Arial" w:cs="Arial"/>
          <w:color w:val="000000" w:themeColor="text1"/>
          <w:sz w:val="24"/>
          <w:szCs w:val="24"/>
          <w:lang w:val="en" w:eastAsia="en-GB"/>
        </w:rPr>
        <w:t>Taking action to protect the environment for future generations is a priority for Mid Ulster and is recognised in the Districts Community Plan and Corporate Plan. We care about the environment and understand our legal duty to protect it. We seek to minimize the environmental impacts of our own Council activities and work with other partners and stakeholders to protect and enhance our local environment. Subject to procurement regulations, we can also choose to buy local produce which not only supports our local economy, it also reduces carbon emissions from freight transport and travel. Climate change is a collective issue and we can all make changes to our lifestyles to reduce the impact on the environment</w:t>
      </w:r>
      <w:r w:rsidRPr="007F29E9">
        <w:rPr>
          <w:rFonts w:eastAsia="Times New Roman" w:cstheme="minorHAnsi"/>
          <w:color w:val="000000" w:themeColor="text1"/>
          <w:sz w:val="24"/>
          <w:szCs w:val="24"/>
          <w:lang w:val="en" w:eastAsia="en-GB"/>
        </w:rPr>
        <w:t>.</w:t>
      </w:r>
    </w:p>
    <w:p w14:paraId="416DA527" w14:textId="77777777" w:rsidR="00B14175" w:rsidRPr="00B14175" w:rsidRDefault="001D175C" w:rsidP="008F1F8D">
      <w:pPr>
        <w:pStyle w:val="ListParagraph"/>
        <w:numPr>
          <w:ilvl w:val="0"/>
          <w:numId w:val="25"/>
        </w:numPr>
        <w:ind w:hanging="720"/>
        <w:rPr>
          <w:rFonts w:ascii="Arial" w:hAnsi="Arial" w:cs="Arial"/>
          <w:color w:val="000000" w:themeColor="text1"/>
          <w:sz w:val="24"/>
          <w:szCs w:val="24"/>
          <w:u w:val="single"/>
        </w:rPr>
      </w:pPr>
      <w:hyperlink r:id="rId12" w:history="1">
        <w:r w:rsidR="00B14175" w:rsidRPr="00B14175">
          <w:rPr>
            <w:rStyle w:val="Hyperlink"/>
            <w:rFonts w:ascii="Arial" w:hAnsi="Arial" w:cs="Arial"/>
            <w:color w:val="000000" w:themeColor="text1"/>
            <w:sz w:val="24"/>
            <w:szCs w:val="24"/>
            <w:u w:val="single"/>
          </w:rPr>
          <w:t>https://www.legislation.gov.uk/nia/2022/31/contents/enacted</w:t>
        </w:r>
      </w:hyperlink>
    </w:p>
    <w:p w14:paraId="2665AB7A" w14:textId="77777777" w:rsidR="00B14175" w:rsidRPr="00B14175" w:rsidRDefault="00B14175" w:rsidP="00B14175">
      <w:pPr>
        <w:pStyle w:val="ListParagraph"/>
        <w:rPr>
          <w:rFonts w:ascii="Arial" w:hAnsi="Arial" w:cs="Arial"/>
          <w:color w:val="000000" w:themeColor="text1"/>
          <w:sz w:val="24"/>
          <w:szCs w:val="24"/>
        </w:rPr>
      </w:pPr>
    </w:p>
    <w:p w14:paraId="257026C9" w14:textId="77777777" w:rsidR="00B14175" w:rsidRPr="00B14175" w:rsidRDefault="001D175C" w:rsidP="008F1F8D">
      <w:pPr>
        <w:pStyle w:val="ListParagraph"/>
        <w:numPr>
          <w:ilvl w:val="0"/>
          <w:numId w:val="25"/>
        </w:numPr>
        <w:ind w:hanging="720"/>
        <w:rPr>
          <w:rStyle w:val="Hyperlink"/>
          <w:rFonts w:ascii="Arial" w:hAnsi="Arial" w:cs="Arial"/>
          <w:color w:val="000000" w:themeColor="text1"/>
          <w:sz w:val="24"/>
          <w:szCs w:val="24"/>
          <w:u w:val="single"/>
        </w:rPr>
      </w:pPr>
      <w:hyperlink r:id="rId13" w:history="1">
        <w:r w:rsidR="00B14175" w:rsidRPr="00B14175">
          <w:rPr>
            <w:rStyle w:val="Hyperlink"/>
            <w:rFonts w:ascii="Arial" w:hAnsi="Arial" w:cs="Arial"/>
            <w:color w:val="000000" w:themeColor="text1"/>
            <w:sz w:val="24"/>
            <w:szCs w:val="24"/>
            <w:u w:val="single"/>
          </w:rPr>
          <w:t>https://climate.nasa.gov/scientific-consensus/</w:t>
        </w:r>
      </w:hyperlink>
    </w:p>
    <w:p w14:paraId="5A8CC116" w14:textId="77777777" w:rsidR="00B14175" w:rsidRPr="00B14175" w:rsidRDefault="00B14175" w:rsidP="00B14175">
      <w:pPr>
        <w:pStyle w:val="ListParagraph"/>
        <w:ind w:hanging="720"/>
        <w:rPr>
          <w:rStyle w:val="Hyperlink"/>
          <w:rFonts w:ascii="Arial" w:hAnsi="Arial" w:cs="Arial"/>
          <w:color w:val="000000" w:themeColor="text1"/>
          <w:sz w:val="24"/>
          <w:szCs w:val="24"/>
        </w:rPr>
      </w:pPr>
    </w:p>
    <w:p w14:paraId="64D8618D" w14:textId="77777777" w:rsidR="00B14175" w:rsidRPr="00B14175" w:rsidRDefault="001D175C" w:rsidP="008F1F8D">
      <w:pPr>
        <w:pStyle w:val="ListParagraph"/>
        <w:numPr>
          <w:ilvl w:val="0"/>
          <w:numId w:val="25"/>
        </w:numPr>
        <w:ind w:hanging="720"/>
        <w:rPr>
          <w:rStyle w:val="Hyperlink"/>
          <w:rFonts w:ascii="Arial" w:hAnsi="Arial" w:cs="Arial"/>
          <w:color w:val="000000" w:themeColor="text1"/>
          <w:sz w:val="24"/>
          <w:szCs w:val="24"/>
          <w:u w:val="single"/>
        </w:rPr>
      </w:pPr>
      <w:hyperlink r:id="rId14" w:history="1">
        <w:r w:rsidR="00B14175" w:rsidRPr="00B14175">
          <w:rPr>
            <w:rStyle w:val="Hyperlink"/>
            <w:rFonts w:ascii="Arial" w:hAnsi="Arial" w:cs="Arial"/>
            <w:color w:val="000000" w:themeColor="text1"/>
            <w:sz w:val="24"/>
            <w:szCs w:val="24"/>
            <w:u w:val="single"/>
          </w:rPr>
          <w:t>https://www.worldclimatesummit.org/</w:t>
        </w:r>
      </w:hyperlink>
    </w:p>
    <w:p w14:paraId="5C234207" w14:textId="77777777" w:rsidR="00B14175" w:rsidRPr="00B14175" w:rsidRDefault="00B14175" w:rsidP="00B14175">
      <w:pPr>
        <w:pStyle w:val="ListParagraph"/>
        <w:rPr>
          <w:rFonts w:ascii="Arial" w:hAnsi="Arial" w:cs="Arial"/>
          <w:color w:val="000000" w:themeColor="text1"/>
          <w:sz w:val="24"/>
          <w:szCs w:val="24"/>
        </w:rPr>
      </w:pPr>
    </w:p>
    <w:p w14:paraId="4FA8DE49" w14:textId="77777777" w:rsidR="00B14175" w:rsidRPr="00B14175" w:rsidRDefault="001D175C" w:rsidP="008F1F8D">
      <w:pPr>
        <w:pStyle w:val="ListParagraph"/>
        <w:numPr>
          <w:ilvl w:val="0"/>
          <w:numId w:val="25"/>
        </w:numPr>
        <w:ind w:hanging="720"/>
        <w:rPr>
          <w:rFonts w:ascii="Arial" w:hAnsi="Arial" w:cs="Arial"/>
          <w:color w:val="000000" w:themeColor="text1"/>
          <w:sz w:val="24"/>
          <w:szCs w:val="24"/>
          <w:u w:val="single"/>
        </w:rPr>
      </w:pPr>
      <w:hyperlink r:id="rId15" w:history="1">
        <w:r w:rsidR="00B14175" w:rsidRPr="00B14175">
          <w:rPr>
            <w:rStyle w:val="Hyperlink"/>
            <w:rFonts w:ascii="Arial" w:hAnsi="Arial" w:cs="Arial"/>
            <w:color w:val="000000" w:themeColor="text1"/>
            <w:sz w:val="24"/>
            <w:szCs w:val="24"/>
            <w:u w:val="single"/>
          </w:rPr>
          <w:t>https://www.metoffice.gov.uk/research/approach/collaboration/ukcp/download-data</w:t>
        </w:r>
      </w:hyperlink>
    </w:p>
    <w:p w14:paraId="1C6464E6" w14:textId="77777777" w:rsidR="00B14175" w:rsidRPr="00B14175" w:rsidRDefault="00B14175" w:rsidP="00B14175">
      <w:pPr>
        <w:pStyle w:val="ListParagraph"/>
        <w:rPr>
          <w:rFonts w:ascii="Arial" w:hAnsi="Arial" w:cs="Arial"/>
          <w:color w:val="000000" w:themeColor="text1"/>
          <w:sz w:val="24"/>
          <w:szCs w:val="24"/>
        </w:rPr>
      </w:pPr>
    </w:p>
    <w:p w14:paraId="527F7EE1" w14:textId="77777777" w:rsidR="00B14175" w:rsidRPr="00B14175" w:rsidRDefault="001D175C" w:rsidP="008F1F8D">
      <w:pPr>
        <w:pStyle w:val="ListParagraph"/>
        <w:numPr>
          <w:ilvl w:val="0"/>
          <w:numId w:val="25"/>
        </w:numPr>
        <w:ind w:hanging="720"/>
        <w:rPr>
          <w:rStyle w:val="Hyperlink"/>
          <w:rFonts w:ascii="Arial" w:hAnsi="Arial" w:cs="Arial"/>
          <w:color w:val="000000" w:themeColor="text1"/>
          <w:sz w:val="24"/>
          <w:szCs w:val="24"/>
          <w:u w:val="single"/>
        </w:rPr>
      </w:pPr>
      <w:hyperlink r:id="rId16" w:history="1">
        <w:r w:rsidR="00B14175" w:rsidRPr="00B14175">
          <w:rPr>
            <w:rStyle w:val="Hyperlink"/>
            <w:rFonts w:ascii="Arial" w:hAnsi="Arial" w:cs="Arial"/>
            <w:color w:val="000000" w:themeColor="text1"/>
            <w:sz w:val="24"/>
            <w:szCs w:val="24"/>
            <w:u w:val="single"/>
          </w:rPr>
          <w:t>https://www.theccc.org.uk/wp-content/uploads/2016/07/UK-CCRA-2017-Northern-Ireland-National-Summary.pdf</w:t>
        </w:r>
      </w:hyperlink>
    </w:p>
    <w:p w14:paraId="003367D7" w14:textId="77777777" w:rsidR="00B14175" w:rsidRPr="00B14175" w:rsidRDefault="00B14175" w:rsidP="00B14175">
      <w:pPr>
        <w:pStyle w:val="ListParagraph"/>
        <w:rPr>
          <w:rFonts w:ascii="Arial" w:hAnsi="Arial" w:cs="Arial"/>
          <w:color w:val="000000" w:themeColor="text1"/>
          <w:sz w:val="24"/>
          <w:szCs w:val="24"/>
          <w:u w:val="single"/>
        </w:rPr>
      </w:pPr>
    </w:p>
    <w:p w14:paraId="4F235E60" w14:textId="77777777" w:rsidR="00B14175" w:rsidRPr="00B14175" w:rsidRDefault="00B14175" w:rsidP="008F1F8D">
      <w:pPr>
        <w:pStyle w:val="ListParagraph"/>
        <w:numPr>
          <w:ilvl w:val="0"/>
          <w:numId w:val="25"/>
        </w:numPr>
        <w:ind w:hanging="720"/>
        <w:rPr>
          <w:rFonts w:ascii="Arial" w:hAnsi="Arial" w:cs="Arial"/>
          <w:color w:val="000000" w:themeColor="text1"/>
          <w:sz w:val="24"/>
          <w:szCs w:val="24"/>
          <w:u w:val="single"/>
        </w:rPr>
      </w:pPr>
      <w:r w:rsidRPr="00B14175">
        <w:rPr>
          <w:rStyle w:val="Hyperlink"/>
          <w:rFonts w:ascii="Arial" w:hAnsi="Arial" w:cs="Arial"/>
          <w:color w:val="000000" w:themeColor="text1"/>
          <w:sz w:val="24"/>
          <w:szCs w:val="24"/>
          <w:u w:val="single"/>
        </w:rPr>
        <w:t>https://public.wmo.int/en/media/news/cop27-outcomes-emphasize-early-warnings-observations</w:t>
      </w:r>
    </w:p>
    <w:p w14:paraId="1AE8565B" w14:textId="77777777" w:rsidR="00B14175" w:rsidRPr="00B14175" w:rsidRDefault="00B14175" w:rsidP="00B14175">
      <w:pPr>
        <w:pStyle w:val="ListParagraph"/>
        <w:rPr>
          <w:rFonts w:ascii="Arial" w:hAnsi="Arial" w:cs="Arial"/>
          <w:color w:val="000000" w:themeColor="text1"/>
          <w:sz w:val="24"/>
          <w:szCs w:val="24"/>
        </w:rPr>
      </w:pPr>
    </w:p>
    <w:p w14:paraId="6CE78334" w14:textId="1EE73E45" w:rsidR="008B0224" w:rsidRDefault="008B0224" w:rsidP="00916ED0">
      <w:pPr>
        <w:spacing w:after="0" w:line="360" w:lineRule="auto"/>
        <w:rPr>
          <w:rFonts w:ascii="Arial" w:hAnsi="Arial" w:cs="Arial"/>
          <w:sz w:val="24"/>
          <w:szCs w:val="24"/>
        </w:rPr>
      </w:pPr>
    </w:p>
    <w:p w14:paraId="27042549" w14:textId="77777777" w:rsidR="00DD7707" w:rsidRPr="007D25B1" w:rsidRDefault="00DD7707" w:rsidP="00916ED0">
      <w:pPr>
        <w:spacing w:after="0" w:line="360" w:lineRule="auto"/>
        <w:rPr>
          <w:rFonts w:ascii="Arial" w:eastAsia="Arial" w:hAnsi="Arial" w:cs="Arial"/>
          <w:b/>
          <w:sz w:val="24"/>
          <w:szCs w:val="24"/>
          <w:lang w:val="en-US"/>
        </w:rPr>
      </w:pPr>
      <w:r w:rsidRPr="007D25B1">
        <w:rPr>
          <w:rFonts w:ascii="Arial" w:eastAsia="Arial" w:hAnsi="Arial" w:cs="Arial"/>
          <w:b/>
          <w:sz w:val="24"/>
          <w:szCs w:val="24"/>
          <w:lang w:val="en-US"/>
        </w:rPr>
        <w:t>Actions - What are we going to do?</w:t>
      </w:r>
    </w:p>
    <w:tbl>
      <w:tblPr>
        <w:tblStyle w:val="TableGrid3"/>
        <w:tblW w:w="9072" w:type="dxa"/>
        <w:tblInd w:w="-5" w:type="dxa"/>
        <w:tblLook w:val="04A0" w:firstRow="1" w:lastRow="0" w:firstColumn="1" w:lastColumn="0" w:noHBand="0" w:noVBand="1"/>
        <w:tblCaption w:val="Improvement Objective One associated activities and outcomes"/>
        <w:tblDescription w:val="Table outlines the 18 associated activities and outcomes for citizens relating to improvement objective one i.e.Mid Ulster District Council will seek to reduce the environmental impacts of our own activities and will contribute to the improvement of the wider environment through local action."/>
      </w:tblPr>
      <w:tblGrid>
        <w:gridCol w:w="4228"/>
        <w:gridCol w:w="4844"/>
      </w:tblGrid>
      <w:tr w:rsidR="008B0224" w:rsidRPr="007D25B1" w14:paraId="4080118D" w14:textId="77777777" w:rsidTr="008B0224">
        <w:trPr>
          <w:tblHeader/>
        </w:trPr>
        <w:tc>
          <w:tcPr>
            <w:tcW w:w="4228" w:type="dxa"/>
            <w:shd w:val="clear" w:color="auto" w:fill="auto"/>
          </w:tcPr>
          <w:p w14:paraId="4C00FA06" w14:textId="77777777"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What are we going to do?</w:t>
            </w:r>
          </w:p>
          <w:p w14:paraId="3F2A2D59" w14:textId="1E7E4290" w:rsidR="008B0224" w:rsidRPr="00D95815" w:rsidRDefault="008B0224" w:rsidP="00916ED0">
            <w:pPr>
              <w:spacing w:line="360" w:lineRule="auto"/>
              <w:rPr>
                <w:rFonts w:ascii="Arial" w:hAnsi="Arial" w:cs="Arial"/>
                <w:b/>
                <w:sz w:val="24"/>
                <w:szCs w:val="24"/>
              </w:rPr>
            </w:pPr>
            <w:r w:rsidRPr="00D95815">
              <w:rPr>
                <w:rFonts w:ascii="Arial" w:hAnsi="Arial" w:cs="Arial"/>
                <w:b/>
                <w:sz w:val="24"/>
                <w:szCs w:val="24"/>
              </w:rPr>
              <w:t xml:space="preserve">     (Activities)</w:t>
            </w:r>
          </w:p>
        </w:tc>
        <w:tc>
          <w:tcPr>
            <w:tcW w:w="4844" w:type="dxa"/>
            <w:shd w:val="clear" w:color="auto" w:fill="auto"/>
          </w:tcPr>
          <w:p w14:paraId="249D13B4" w14:textId="6FB0F80F" w:rsidR="008B0224" w:rsidRPr="007D25B1" w:rsidRDefault="008B0224" w:rsidP="00916ED0">
            <w:pPr>
              <w:spacing w:line="360" w:lineRule="auto"/>
              <w:rPr>
                <w:rFonts w:ascii="Arial" w:hAnsi="Arial" w:cs="Arial"/>
                <w:b/>
                <w:sz w:val="24"/>
                <w:szCs w:val="24"/>
              </w:rPr>
            </w:pPr>
            <w:r w:rsidRPr="007D25B1">
              <w:rPr>
                <w:rFonts w:ascii="Arial" w:hAnsi="Arial" w:cs="Arial"/>
                <w:b/>
                <w:sz w:val="24"/>
                <w:szCs w:val="24"/>
              </w:rPr>
              <w:t>What difference will it make?- (Outcomes)</w:t>
            </w:r>
          </w:p>
          <w:p w14:paraId="39099AB0" w14:textId="77777777" w:rsidR="008B0224" w:rsidRPr="007D25B1" w:rsidRDefault="008B0224" w:rsidP="00916ED0">
            <w:pPr>
              <w:spacing w:line="360" w:lineRule="auto"/>
              <w:rPr>
                <w:rFonts w:ascii="Arial" w:hAnsi="Arial" w:cs="Arial"/>
                <w:b/>
                <w:sz w:val="24"/>
                <w:szCs w:val="24"/>
              </w:rPr>
            </w:pPr>
          </w:p>
        </w:tc>
      </w:tr>
      <w:tr w:rsidR="008B0224" w:rsidRPr="00E00104" w14:paraId="47B68AA3" w14:textId="77777777" w:rsidTr="008B0224">
        <w:trPr>
          <w:trHeight w:val="95"/>
        </w:trPr>
        <w:tc>
          <w:tcPr>
            <w:tcW w:w="4228" w:type="dxa"/>
            <w:shd w:val="clear" w:color="auto" w:fill="auto"/>
          </w:tcPr>
          <w:p w14:paraId="27ED489F" w14:textId="4D3AE855" w:rsidR="008B0224" w:rsidRPr="00D95815" w:rsidRDefault="008B0224" w:rsidP="008F1F8D">
            <w:pPr>
              <w:pStyle w:val="ListParagraph"/>
              <w:numPr>
                <w:ilvl w:val="0"/>
                <w:numId w:val="2"/>
              </w:numPr>
              <w:spacing w:line="360" w:lineRule="auto"/>
              <w:ind w:left="322" w:hanging="284"/>
              <w:rPr>
                <w:rFonts w:ascii="Arial" w:hAnsi="Arial" w:cs="Arial"/>
                <w:sz w:val="24"/>
                <w:szCs w:val="24"/>
              </w:rPr>
            </w:pPr>
            <w:r w:rsidRPr="00D95815">
              <w:rPr>
                <w:rFonts w:ascii="Arial" w:hAnsi="Arial" w:cs="Arial"/>
                <w:sz w:val="24"/>
                <w:szCs w:val="24"/>
              </w:rPr>
              <w:t xml:space="preserve">Increase the Council recycling rate to further boost the carbon reductions associated with recycling. </w:t>
            </w:r>
          </w:p>
        </w:tc>
        <w:tc>
          <w:tcPr>
            <w:tcW w:w="4844" w:type="dxa"/>
            <w:shd w:val="clear" w:color="auto" w:fill="auto"/>
          </w:tcPr>
          <w:p w14:paraId="25C312D7" w14:textId="16F4CA1D" w:rsidR="008B0224" w:rsidRPr="00E00104" w:rsidRDefault="00D95815" w:rsidP="00D95815">
            <w:pPr>
              <w:spacing w:line="360" w:lineRule="auto"/>
              <w:rPr>
                <w:rFonts w:ascii="Arial" w:hAnsi="Arial" w:cs="Arial"/>
                <w:sz w:val="24"/>
                <w:szCs w:val="24"/>
                <w:highlight w:val="yellow"/>
              </w:rPr>
            </w:pPr>
            <w:r>
              <w:rPr>
                <w:rFonts w:ascii="Arial" w:hAnsi="Arial" w:cs="Arial"/>
                <w:sz w:val="24"/>
                <w:szCs w:val="24"/>
              </w:rPr>
              <w:t>I</w:t>
            </w:r>
            <w:r w:rsidRPr="00D95815">
              <w:rPr>
                <w:rFonts w:ascii="Arial" w:hAnsi="Arial" w:cs="Arial"/>
                <w:sz w:val="24"/>
                <w:szCs w:val="24"/>
              </w:rPr>
              <w:t>ncrease tonnage of recyclables collected by approx. 1,700 tonnes per annum. Offsetting an additional 1</w:t>
            </w:r>
            <w:r w:rsidR="00196EC8">
              <w:rPr>
                <w:rFonts w:ascii="Arial" w:hAnsi="Arial" w:cs="Arial"/>
                <w:sz w:val="24"/>
                <w:szCs w:val="24"/>
              </w:rPr>
              <w:t>,0</w:t>
            </w:r>
            <w:r w:rsidRPr="00D95815">
              <w:rPr>
                <w:rFonts w:ascii="Arial" w:hAnsi="Arial" w:cs="Arial"/>
                <w:sz w:val="24"/>
                <w:szCs w:val="24"/>
              </w:rPr>
              <w:t>00 tonnes per year of Carbon per annum as a result of the improved recycling performance.</w:t>
            </w:r>
          </w:p>
        </w:tc>
      </w:tr>
      <w:tr w:rsidR="008B0224" w:rsidRPr="00E00104" w14:paraId="5145A708" w14:textId="77777777" w:rsidTr="008B0224">
        <w:trPr>
          <w:trHeight w:val="95"/>
        </w:trPr>
        <w:tc>
          <w:tcPr>
            <w:tcW w:w="4228" w:type="dxa"/>
            <w:shd w:val="clear" w:color="auto" w:fill="auto"/>
          </w:tcPr>
          <w:p w14:paraId="4645704E" w14:textId="14B7F2E0" w:rsidR="008B0224" w:rsidRPr="00DF6A36" w:rsidRDefault="008B0224" w:rsidP="008F1F8D">
            <w:pPr>
              <w:pStyle w:val="ListParagraph"/>
              <w:numPr>
                <w:ilvl w:val="0"/>
                <w:numId w:val="2"/>
              </w:numPr>
              <w:spacing w:line="360" w:lineRule="auto"/>
              <w:ind w:left="322" w:hanging="322"/>
              <w:rPr>
                <w:rFonts w:ascii="Arial" w:hAnsi="Arial" w:cs="Arial"/>
                <w:sz w:val="24"/>
                <w:szCs w:val="24"/>
              </w:rPr>
            </w:pPr>
            <w:r w:rsidRPr="00DF6A36">
              <w:rPr>
                <w:rFonts w:ascii="Arial" w:hAnsi="Arial" w:cs="Arial"/>
                <w:sz w:val="24"/>
                <w:szCs w:val="24"/>
              </w:rPr>
              <w:t xml:space="preserve">Manage Landfill Gas emissions at the Tullyvar, Magheraglass </w:t>
            </w:r>
            <w:r w:rsidR="00B20CE7" w:rsidRPr="00DF6A36">
              <w:rPr>
                <w:rFonts w:ascii="Arial" w:hAnsi="Arial" w:cs="Arial"/>
                <w:sz w:val="24"/>
                <w:szCs w:val="24"/>
              </w:rPr>
              <w:t xml:space="preserve">and Ballymacombs Landfill Sites and seek opportunities </w:t>
            </w:r>
            <w:r w:rsidR="0083679B" w:rsidRPr="00DF6A36">
              <w:rPr>
                <w:rFonts w:ascii="Arial" w:hAnsi="Arial" w:cs="Arial"/>
                <w:sz w:val="24"/>
                <w:szCs w:val="24"/>
              </w:rPr>
              <w:t>for further renewable energy projects</w:t>
            </w:r>
          </w:p>
          <w:p w14:paraId="40F16276" w14:textId="53DC5212" w:rsidR="008B0224" w:rsidRPr="00DF6A36" w:rsidRDefault="008B0224" w:rsidP="00916ED0">
            <w:pPr>
              <w:pStyle w:val="ListParagraph"/>
              <w:spacing w:line="360" w:lineRule="auto"/>
              <w:ind w:left="322"/>
              <w:rPr>
                <w:rFonts w:ascii="Arial" w:hAnsi="Arial" w:cs="Arial"/>
                <w:sz w:val="24"/>
                <w:szCs w:val="24"/>
              </w:rPr>
            </w:pPr>
          </w:p>
        </w:tc>
        <w:tc>
          <w:tcPr>
            <w:tcW w:w="4844" w:type="dxa"/>
            <w:shd w:val="clear" w:color="auto" w:fill="auto"/>
          </w:tcPr>
          <w:p w14:paraId="4D2CF87D" w14:textId="79E795E2" w:rsidR="00D95815" w:rsidRPr="00E00104" w:rsidRDefault="00D95815" w:rsidP="00196EC8">
            <w:pPr>
              <w:spacing w:line="360" w:lineRule="auto"/>
              <w:rPr>
                <w:rFonts w:ascii="Arial" w:hAnsi="Arial" w:cs="Arial"/>
                <w:sz w:val="24"/>
                <w:szCs w:val="24"/>
                <w:highlight w:val="yellow"/>
              </w:rPr>
            </w:pPr>
            <w:r w:rsidRPr="00D95815">
              <w:rPr>
                <w:rFonts w:ascii="Arial" w:hAnsi="Arial" w:cs="Arial"/>
                <w:sz w:val="24"/>
                <w:szCs w:val="24"/>
              </w:rPr>
              <w:t xml:space="preserve">Reduction of </w:t>
            </w:r>
            <w:r w:rsidR="00196EC8">
              <w:rPr>
                <w:rFonts w:ascii="Arial" w:hAnsi="Arial" w:cs="Arial"/>
                <w:sz w:val="24"/>
                <w:szCs w:val="24"/>
              </w:rPr>
              <w:t>6</w:t>
            </w:r>
            <w:r w:rsidRPr="00D95815">
              <w:rPr>
                <w:rFonts w:ascii="Arial" w:hAnsi="Arial" w:cs="Arial"/>
                <w:sz w:val="24"/>
                <w:szCs w:val="24"/>
              </w:rPr>
              <w:t>,</w:t>
            </w:r>
            <w:r w:rsidR="00196EC8">
              <w:rPr>
                <w:rFonts w:ascii="Arial" w:hAnsi="Arial" w:cs="Arial"/>
                <w:sz w:val="24"/>
                <w:szCs w:val="24"/>
              </w:rPr>
              <w:t>375</w:t>
            </w:r>
            <w:r w:rsidRPr="00D95815">
              <w:rPr>
                <w:rFonts w:ascii="Arial" w:hAnsi="Arial" w:cs="Arial"/>
                <w:sz w:val="24"/>
                <w:szCs w:val="24"/>
              </w:rPr>
              <w:t xml:space="preserve"> tonnes per year of Carbon equivalent per annum.</w:t>
            </w:r>
            <w:r>
              <w:rPr>
                <w:rFonts w:ascii="Arial" w:hAnsi="Arial" w:cs="Arial"/>
                <w:sz w:val="24"/>
                <w:szCs w:val="24"/>
              </w:rPr>
              <w:t xml:space="preserve"> £</w:t>
            </w:r>
            <w:r w:rsidR="00196EC8">
              <w:rPr>
                <w:rFonts w:ascii="Arial" w:hAnsi="Arial" w:cs="Arial"/>
                <w:sz w:val="24"/>
                <w:szCs w:val="24"/>
              </w:rPr>
              <w:t>60</w:t>
            </w:r>
            <w:r w:rsidRPr="00D95815">
              <w:rPr>
                <w:rFonts w:ascii="Arial" w:hAnsi="Arial" w:cs="Arial"/>
                <w:sz w:val="24"/>
                <w:szCs w:val="24"/>
              </w:rPr>
              <w:t>,000 of income from</w:t>
            </w:r>
            <w:r>
              <w:rPr>
                <w:rFonts w:ascii="Arial" w:hAnsi="Arial" w:cs="Arial"/>
                <w:sz w:val="24"/>
                <w:szCs w:val="24"/>
              </w:rPr>
              <w:t xml:space="preserve"> the sale of electricity. </w:t>
            </w:r>
            <w:r w:rsidRPr="00D95815">
              <w:rPr>
                <w:rFonts w:ascii="Arial" w:hAnsi="Arial" w:cs="Arial"/>
                <w:sz w:val="24"/>
                <w:szCs w:val="24"/>
              </w:rPr>
              <w:t>Feasibility of solar panels at Tullyvar &amp; Magheraglass assessed</w:t>
            </w:r>
            <w:r w:rsidR="00196EC8">
              <w:rPr>
                <w:rFonts w:ascii="Arial" w:hAnsi="Arial" w:cs="Arial"/>
                <w:sz w:val="24"/>
                <w:szCs w:val="24"/>
              </w:rPr>
              <w:t xml:space="preserve"> and report to committee</w:t>
            </w:r>
            <w:r w:rsidRPr="00D95815">
              <w:rPr>
                <w:rFonts w:ascii="Arial" w:hAnsi="Arial" w:cs="Arial"/>
                <w:sz w:val="24"/>
                <w:szCs w:val="24"/>
              </w:rPr>
              <w:t>.</w:t>
            </w:r>
          </w:p>
        </w:tc>
      </w:tr>
      <w:tr w:rsidR="008B0224" w:rsidRPr="00E00104" w14:paraId="24CB6C11" w14:textId="77777777" w:rsidTr="008B0224">
        <w:trPr>
          <w:trHeight w:val="95"/>
        </w:trPr>
        <w:tc>
          <w:tcPr>
            <w:tcW w:w="4228" w:type="dxa"/>
            <w:shd w:val="clear" w:color="auto" w:fill="auto"/>
          </w:tcPr>
          <w:p w14:paraId="05A67389" w14:textId="49F9BDC2" w:rsidR="008B0224" w:rsidRPr="00DF6A36" w:rsidRDefault="008B0224" w:rsidP="008F1F8D">
            <w:pPr>
              <w:pStyle w:val="ListParagraph"/>
              <w:numPr>
                <w:ilvl w:val="0"/>
                <w:numId w:val="2"/>
              </w:numPr>
              <w:spacing w:line="360" w:lineRule="auto"/>
              <w:ind w:left="317" w:hanging="317"/>
              <w:rPr>
                <w:rFonts w:ascii="Arial" w:hAnsi="Arial" w:cs="Arial"/>
                <w:sz w:val="24"/>
                <w:szCs w:val="24"/>
              </w:rPr>
            </w:pPr>
            <w:r w:rsidRPr="00DF6A36">
              <w:rPr>
                <w:rFonts w:ascii="Arial" w:hAnsi="Arial" w:cs="Arial"/>
                <w:sz w:val="24"/>
                <w:szCs w:val="24"/>
              </w:rPr>
              <w:t>Increase participation in the Eco-Schools programme, which encourages and directs young people to think about climate action including litter, recycling, energy saving, and water conservation</w:t>
            </w:r>
            <w:r w:rsidR="00DF6A36" w:rsidRPr="00DF6A36">
              <w:rPr>
                <w:rFonts w:ascii="Arial" w:hAnsi="Arial" w:cs="Arial"/>
                <w:sz w:val="24"/>
                <w:szCs w:val="24"/>
              </w:rPr>
              <w:t xml:space="preserve"> etc.</w:t>
            </w:r>
          </w:p>
          <w:p w14:paraId="7825ACA7" w14:textId="3BF3922C" w:rsidR="008B0224" w:rsidRPr="00DF6A36" w:rsidRDefault="008B0224" w:rsidP="005340D0">
            <w:pPr>
              <w:pStyle w:val="ListParagraph"/>
              <w:spacing w:line="360" w:lineRule="auto"/>
              <w:ind w:left="317"/>
              <w:rPr>
                <w:rFonts w:ascii="Arial" w:hAnsi="Arial" w:cs="Arial"/>
                <w:sz w:val="24"/>
                <w:szCs w:val="24"/>
              </w:rPr>
            </w:pPr>
          </w:p>
        </w:tc>
        <w:tc>
          <w:tcPr>
            <w:tcW w:w="4844" w:type="dxa"/>
            <w:shd w:val="clear" w:color="auto" w:fill="auto"/>
          </w:tcPr>
          <w:p w14:paraId="15E59D2C" w14:textId="301C66A8" w:rsidR="008B0224" w:rsidRPr="00E00104" w:rsidRDefault="00DF6A36" w:rsidP="00916ED0">
            <w:pPr>
              <w:spacing w:line="360" w:lineRule="auto"/>
              <w:rPr>
                <w:rFonts w:ascii="Arial" w:hAnsi="Arial" w:cs="Arial"/>
                <w:sz w:val="24"/>
                <w:szCs w:val="24"/>
                <w:highlight w:val="yellow"/>
              </w:rPr>
            </w:pPr>
            <w:r w:rsidRPr="00DF6A36">
              <w:rPr>
                <w:rFonts w:ascii="Arial" w:hAnsi="Arial" w:cs="Arial"/>
                <w:sz w:val="24"/>
                <w:szCs w:val="24"/>
              </w:rPr>
              <w:t>All schools in Mid Ulster engaged in programme and pupils well informed on the environmenta</w:t>
            </w:r>
            <w:r>
              <w:rPr>
                <w:rFonts w:ascii="Arial" w:hAnsi="Arial" w:cs="Arial"/>
                <w:sz w:val="24"/>
                <w:szCs w:val="24"/>
              </w:rPr>
              <w:t>l impacts of their activities</w:t>
            </w:r>
            <w:r w:rsidR="00196EC8">
              <w:rPr>
                <w:rFonts w:ascii="Arial" w:hAnsi="Arial" w:cs="Arial"/>
                <w:sz w:val="24"/>
                <w:szCs w:val="24"/>
              </w:rPr>
              <w:t>, percentage of schools with Green Flag Status</w:t>
            </w:r>
            <w:r>
              <w:rPr>
                <w:rFonts w:ascii="Arial" w:hAnsi="Arial" w:cs="Arial"/>
                <w:sz w:val="24"/>
                <w:szCs w:val="24"/>
              </w:rPr>
              <w:t>.</w:t>
            </w:r>
          </w:p>
        </w:tc>
      </w:tr>
      <w:tr w:rsidR="008B0224" w:rsidRPr="00E00104" w14:paraId="30C99ED8" w14:textId="77777777" w:rsidTr="008B0224">
        <w:trPr>
          <w:trHeight w:val="95"/>
        </w:trPr>
        <w:tc>
          <w:tcPr>
            <w:tcW w:w="4228" w:type="dxa"/>
            <w:shd w:val="clear" w:color="auto" w:fill="auto"/>
          </w:tcPr>
          <w:p w14:paraId="0533585A" w14:textId="40990EE2" w:rsidR="008B0224" w:rsidRPr="00776B75" w:rsidRDefault="008B0224" w:rsidP="008F1F8D">
            <w:pPr>
              <w:pStyle w:val="ListParagraph"/>
              <w:numPr>
                <w:ilvl w:val="0"/>
                <w:numId w:val="2"/>
              </w:numPr>
              <w:spacing w:line="360" w:lineRule="auto"/>
              <w:ind w:left="316" w:hanging="284"/>
              <w:rPr>
                <w:rFonts w:ascii="Arial" w:hAnsi="Arial" w:cs="Arial"/>
                <w:sz w:val="24"/>
                <w:szCs w:val="24"/>
              </w:rPr>
            </w:pPr>
            <w:r w:rsidRPr="00776B75">
              <w:rPr>
                <w:rFonts w:ascii="Arial" w:hAnsi="Arial" w:cs="Arial"/>
                <w:sz w:val="24"/>
                <w:szCs w:val="24"/>
              </w:rPr>
              <w:t>Monitor and review air quality across the District to determine whether national air quality objectives are being met.</w:t>
            </w:r>
          </w:p>
          <w:p w14:paraId="33A821C7" w14:textId="4CD43CF5" w:rsidR="008B0224" w:rsidRPr="00776B75" w:rsidRDefault="008B0224" w:rsidP="00916ED0">
            <w:pPr>
              <w:pStyle w:val="ListParagraph"/>
              <w:spacing w:line="360" w:lineRule="auto"/>
              <w:ind w:left="316"/>
              <w:rPr>
                <w:rFonts w:ascii="Arial" w:hAnsi="Arial" w:cs="Arial"/>
                <w:sz w:val="24"/>
                <w:szCs w:val="24"/>
              </w:rPr>
            </w:pPr>
          </w:p>
        </w:tc>
        <w:tc>
          <w:tcPr>
            <w:tcW w:w="4844" w:type="dxa"/>
            <w:shd w:val="clear" w:color="auto" w:fill="auto"/>
          </w:tcPr>
          <w:p w14:paraId="1AFB2BBD" w14:textId="587F1480" w:rsidR="008B0224" w:rsidRPr="00776B75" w:rsidRDefault="008B0224" w:rsidP="00AE6053">
            <w:pPr>
              <w:spacing w:line="360" w:lineRule="auto"/>
              <w:rPr>
                <w:rFonts w:ascii="Arial" w:hAnsi="Arial" w:cs="Arial"/>
                <w:sz w:val="24"/>
                <w:szCs w:val="24"/>
              </w:rPr>
            </w:pPr>
            <w:r w:rsidRPr="00776B75">
              <w:rPr>
                <w:rFonts w:ascii="Arial" w:hAnsi="Arial" w:cs="Arial"/>
                <w:sz w:val="24"/>
                <w:szCs w:val="24"/>
              </w:rPr>
              <w:t xml:space="preserve">Air Quality statistics </w:t>
            </w:r>
            <w:r w:rsidR="0083679B" w:rsidRPr="00776B75">
              <w:rPr>
                <w:rFonts w:ascii="Arial" w:hAnsi="Arial" w:cs="Arial"/>
                <w:sz w:val="24"/>
                <w:szCs w:val="24"/>
              </w:rPr>
              <w:t>202</w:t>
            </w:r>
            <w:r w:rsidR="00D24ED5">
              <w:rPr>
                <w:rFonts w:ascii="Arial" w:hAnsi="Arial" w:cs="Arial"/>
                <w:sz w:val="24"/>
                <w:szCs w:val="24"/>
              </w:rPr>
              <w:t>3</w:t>
            </w:r>
            <w:r w:rsidR="0083679B" w:rsidRPr="00776B75">
              <w:rPr>
                <w:rFonts w:ascii="Arial" w:hAnsi="Arial" w:cs="Arial"/>
                <w:sz w:val="24"/>
                <w:szCs w:val="24"/>
              </w:rPr>
              <w:t xml:space="preserve"> - </w:t>
            </w:r>
            <w:r w:rsidRPr="00776B75">
              <w:rPr>
                <w:rFonts w:ascii="Arial" w:hAnsi="Arial" w:cs="Arial"/>
                <w:sz w:val="24"/>
                <w:szCs w:val="24"/>
              </w:rPr>
              <w:t>to be co</w:t>
            </w:r>
            <w:r w:rsidR="00D24ED5">
              <w:rPr>
                <w:rFonts w:ascii="Arial" w:hAnsi="Arial" w:cs="Arial"/>
                <w:sz w:val="24"/>
                <w:szCs w:val="24"/>
              </w:rPr>
              <w:t xml:space="preserve">mpiled, </w:t>
            </w:r>
            <w:r w:rsidR="005340D0" w:rsidRPr="00776B75">
              <w:rPr>
                <w:rFonts w:ascii="Arial" w:hAnsi="Arial" w:cs="Arial"/>
                <w:sz w:val="24"/>
                <w:szCs w:val="24"/>
              </w:rPr>
              <w:t>produced as a</w:t>
            </w:r>
            <w:r w:rsidR="00AE6053">
              <w:rPr>
                <w:rFonts w:ascii="Arial" w:hAnsi="Arial" w:cs="Arial"/>
                <w:sz w:val="24"/>
                <w:szCs w:val="24"/>
              </w:rPr>
              <w:t xml:space="preserve">n annual </w:t>
            </w:r>
            <w:r w:rsidR="005340D0" w:rsidRPr="00776B75">
              <w:rPr>
                <w:rFonts w:ascii="Arial" w:hAnsi="Arial" w:cs="Arial"/>
                <w:sz w:val="24"/>
                <w:szCs w:val="24"/>
              </w:rPr>
              <w:t>Report</w:t>
            </w:r>
            <w:r w:rsidR="00D24ED5">
              <w:rPr>
                <w:rFonts w:ascii="Arial" w:hAnsi="Arial" w:cs="Arial"/>
                <w:sz w:val="24"/>
                <w:szCs w:val="24"/>
              </w:rPr>
              <w:t xml:space="preserve"> and engagement with the community through stakeholder meetings</w:t>
            </w:r>
            <w:r w:rsidR="00776B75">
              <w:rPr>
                <w:rFonts w:ascii="Arial" w:hAnsi="Arial" w:cs="Arial"/>
                <w:sz w:val="24"/>
                <w:szCs w:val="24"/>
              </w:rPr>
              <w:t>.</w:t>
            </w:r>
          </w:p>
        </w:tc>
      </w:tr>
      <w:tr w:rsidR="008B0224" w:rsidRPr="00E00104" w14:paraId="677E8A46" w14:textId="77777777" w:rsidTr="008B0224">
        <w:trPr>
          <w:trHeight w:val="95"/>
        </w:trPr>
        <w:tc>
          <w:tcPr>
            <w:tcW w:w="4228" w:type="dxa"/>
            <w:shd w:val="clear" w:color="auto" w:fill="auto"/>
          </w:tcPr>
          <w:p w14:paraId="0BF88114" w14:textId="77777777" w:rsidR="008B0224" w:rsidRDefault="00776B75" w:rsidP="008F1F8D">
            <w:pPr>
              <w:pStyle w:val="ListParagraph"/>
              <w:numPr>
                <w:ilvl w:val="0"/>
                <w:numId w:val="2"/>
              </w:numPr>
              <w:spacing w:line="360" w:lineRule="auto"/>
              <w:ind w:left="316" w:hanging="284"/>
              <w:rPr>
                <w:rFonts w:ascii="Arial" w:hAnsi="Arial" w:cs="Arial"/>
                <w:sz w:val="24"/>
                <w:szCs w:val="24"/>
              </w:rPr>
            </w:pPr>
            <w:r w:rsidRPr="00CB293F">
              <w:rPr>
                <w:rFonts w:ascii="Arial" w:hAnsi="Arial" w:cs="Arial"/>
                <w:sz w:val="24"/>
                <w:szCs w:val="24"/>
              </w:rPr>
              <w:t>Local Air Pollution Prevention and Control (LAPPC) - Conduct scheduled inspections of premises to ensure that premises are complying with air emission targets as outlined in their Environmental Permits.</w:t>
            </w:r>
          </w:p>
          <w:p w14:paraId="41DF8C40" w14:textId="52FB40F9" w:rsidR="00B34EB2" w:rsidRPr="00CB293F" w:rsidRDefault="00B34EB2" w:rsidP="00B34EB2">
            <w:pPr>
              <w:pStyle w:val="ListParagraph"/>
              <w:spacing w:line="360" w:lineRule="auto"/>
              <w:ind w:left="316"/>
              <w:rPr>
                <w:rFonts w:ascii="Arial" w:hAnsi="Arial" w:cs="Arial"/>
                <w:sz w:val="24"/>
                <w:szCs w:val="24"/>
              </w:rPr>
            </w:pPr>
          </w:p>
        </w:tc>
        <w:tc>
          <w:tcPr>
            <w:tcW w:w="4844" w:type="dxa"/>
            <w:shd w:val="clear" w:color="auto" w:fill="auto"/>
          </w:tcPr>
          <w:p w14:paraId="7CA42DCC" w14:textId="0181C7C5" w:rsidR="008B0224" w:rsidRPr="00E00104" w:rsidRDefault="00846A3B" w:rsidP="00916ED0">
            <w:pPr>
              <w:pStyle w:val="ListParagraph"/>
              <w:spacing w:line="360" w:lineRule="auto"/>
              <w:ind w:left="0"/>
              <w:rPr>
                <w:rFonts w:ascii="Arial" w:hAnsi="Arial" w:cs="Arial"/>
                <w:sz w:val="24"/>
                <w:szCs w:val="24"/>
                <w:highlight w:val="yellow"/>
              </w:rPr>
            </w:pPr>
            <w:r>
              <w:rPr>
                <w:rFonts w:ascii="Arial" w:hAnsi="Arial" w:cs="Arial"/>
                <w:sz w:val="24"/>
                <w:szCs w:val="24"/>
              </w:rPr>
              <w:t>Inspect</w:t>
            </w:r>
            <w:r w:rsidRPr="00846A3B">
              <w:rPr>
                <w:rFonts w:ascii="Arial" w:hAnsi="Arial" w:cs="Arial"/>
                <w:sz w:val="24"/>
                <w:szCs w:val="24"/>
              </w:rPr>
              <w:t xml:space="preserve"> </w:t>
            </w:r>
            <w:r>
              <w:rPr>
                <w:rFonts w:ascii="Arial" w:hAnsi="Arial" w:cs="Arial"/>
                <w:sz w:val="24"/>
                <w:szCs w:val="24"/>
              </w:rPr>
              <w:t>p</w:t>
            </w:r>
            <w:r w:rsidRPr="00846A3B">
              <w:rPr>
                <w:rFonts w:ascii="Arial" w:hAnsi="Arial" w:cs="Arial"/>
                <w:sz w:val="24"/>
                <w:szCs w:val="24"/>
              </w:rPr>
              <w:t xml:space="preserve">ermitted </w:t>
            </w:r>
            <w:r>
              <w:rPr>
                <w:rFonts w:ascii="Arial" w:hAnsi="Arial" w:cs="Arial"/>
                <w:sz w:val="24"/>
                <w:szCs w:val="24"/>
              </w:rPr>
              <w:t>p</w:t>
            </w:r>
            <w:r w:rsidRPr="00846A3B">
              <w:rPr>
                <w:rFonts w:ascii="Arial" w:hAnsi="Arial" w:cs="Arial"/>
                <w:sz w:val="24"/>
                <w:szCs w:val="24"/>
              </w:rPr>
              <w:t>remises to ensure compliance with Environmental permits</w:t>
            </w:r>
            <w:r w:rsidR="00C801FA">
              <w:rPr>
                <w:rFonts w:ascii="Arial" w:hAnsi="Arial" w:cs="Arial"/>
                <w:sz w:val="24"/>
                <w:szCs w:val="24"/>
              </w:rPr>
              <w:t xml:space="preserve"> (currently 76</w:t>
            </w:r>
            <w:r>
              <w:rPr>
                <w:rFonts w:ascii="Arial" w:hAnsi="Arial" w:cs="Arial"/>
                <w:sz w:val="24"/>
                <w:szCs w:val="24"/>
              </w:rPr>
              <w:t xml:space="preserve"> premises have permits) and maintain records.</w:t>
            </w:r>
            <w:r w:rsidRPr="00846A3B">
              <w:rPr>
                <w:rFonts w:ascii="Arial" w:hAnsi="Arial" w:cs="Arial"/>
                <w:sz w:val="24"/>
                <w:szCs w:val="24"/>
              </w:rPr>
              <w:t xml:space="preserve"> </w:t>
            </w:r>
          </w:p>
          <w:p w14:paraId="7DEF7C3F" w14:textId="29E1AE71" w:rsidR="008B0224" w:rsidRPr="00E00104" w:rsidRDefault="008B0224" w:rsidP="00916ED0">
            <w:pPr>
              <w:spacing w:line="360" w:lineRule="auto"/>
              <w:rPr>
                <w:rFonts w:ascii="Arial" w:hAnsi="Arial" w:cs="Arial"/>
                <w:sz w:val="24"/>
                <w:szCs w:val="24"/>
                <w:highlight w:val="yellow"/>
              </w:rPr>
            </w:pPr>
          </w:p>
        </w:tc>
      </w:tr>
      <w:tr w:rsidR="008B0224" w:rsidRPr="00E00104" w14:paraId="6B32D05C" w14:textId="77777777" w:rsidTr="008B0224">
        <w:trPr>
          <w:trHeight w:val="95"/>
        </w:trPr>
        <w:tc>
          <w:tcPr>
            <w:tcW w:w="4228" w:type="dxa"/>
            <w:shd w:val="clear" w:color="auto" w:fill="auto"/>
          </w:tcPr>
          <w:p w14:paraId="2363DB25" w14:textId="494D47C2" w:rsidR="008B0224" w:rsidRPr="008935D5" w:rsidRDefault="00CB293F" w:rsidP="008F1F8D">
            <w:pPr>
              <w:pStyle w:val="ListParagraph"/>
              <w:numPr>
                <w:ilvl w:val="0"/>
                <w:numId w:val="2"/>
              </w:numPr>
              <w:spacing w:line="360" w:lineRule="auto"/>
              <w:ind w:left="326" w:hanging="284"/>
              <w:rPr>
                <w:rFonts w:ascii="Arial" w:hAnsi="Arial" w:cs="Arial"/>
                <w:sz w:val="24"/>
                <w:szCs w:val="24"/>
              </w:rPr>
            </w:pPr>
            <w:r w:rsidRPr="008935D5">
              <w:rPr>
                <w:rFonts w:ascii="Arial" w:hAnsi="Arial" w:cs="Arial"/>
                <w:sz w:val="24"/>
                <w:szCs w:val="24"/>
              </w:rPr>
              <w:t xml:space="preserve">Energy efficiency in households - number of homes helped by providing Energy Efficiency </w:t>
            </w:r>
            <w:r w:rsidR="009E3C83" w:rsidRPr="008935D5">
              <w:rPr>
                <w:rFonts w:ascii="Arial" w:hAnsi="Arial" w:cs="Arial"/>
                <w:sz w:val="24"/>
                <w:szCs w:val="24"/>
              </w:rPr>
              <w:t>Advice and</w:t>
            </w:r>
            <w:r w:rsidRPr="008935D5">
              <w:rPr>
                <w:rFonts w:ascii="Arial" w:hAnsi="Arial" w:cs="Arial"/>
                <w:sz w:val="24"/>
                <w:szCs w:val="24"/>
              </w:rPr>
              <w:t xml:space="preserve"> the number of homes helped to improve the energy efficiency of their homes.</w:t>
            </w:r>
          </w:p>
          <w:p w14:paraId="7C8B9656" w14:textId="68E08FC9" w:rsidR="008B0224" w:rsidRPr="008935D5" w:rsidRDefault="008B0224" w:rsidP="00916ED0">
            <w:pPr>
              <w:pStyle w:val="ListParagraph"/>
              <w:spacing w:line="360" w:lineRule="auto"/>
              <w:ind w:left="316" w:hanging="284"/>
              <w:rPr>
                <w:rFonts w:ascii="Arial" w:hAnsi="Arial" w:cs="Arial"/>
                <w:sz w:val="24"/>
                <w:szCs w:val="24"/>
              </w:rPr>
            </w:pPr>
          </w:p>
        </w:tc>
        <w:tc>
          <w:tcPr>
            <w:tcW w:w="4844" w:type="dxa"/>
            <w:shd w:val="clear" w:color="auto" w:fill="auto"/>
          </w:tcPr>
          <w:p w14:paraId="19AAE3D9" w14:textId="3B029F9A" w:rsidR="008B0224" w:rsidRPr="00CB293F" w:rsidRDefault="00CB293F" w:rsidP="00916ED0">
            <w:pPr>
              <w:spacing w:line="360" w:lineRule="auto"/>
              <w:rPr>
                <w:rFonts w:ascii="Arial" w:hAnsi="Arial" w:cs="Arial"/>
                <w:sz w:val="24"/>
                <w:szCs w:val="24"/>
              </w:rPr>
            </w:pPr>
            <w:r w:rsidRPr="00CB293F">
              <w:rPr>
                <w:rFonts w:ascii="Arial" w:hAnsi="Arial" w:cs="Arial"/>
                <w:sz w:val="24"/>
                <w:szCs w:val="24"/>
              </w:rPr>
              <w:t xml:space="preserve">Approx. </w:t>
            </w:r>
            <w:r w:rsidR="00C801FA">
              <w:rPr>
                <w:rFonts w:ascii="Arial" w:hAnsi="Arial" w:cs="Arial"/>
                <w:sz w:val="24"/>
                <w:szCs w:val="24"/>
              </w:rPr>
              <w:t>250 homes annually across Mid Ulster helped to improve energy e</w:t>
            </w:r>
            <w:r w:rsidRPr="00CB293F">
              <w:rPr>
                <w:rFonts w:ascii="Arial" w:hAnsi="Arial" w:cs="Arial"/>
                <w:sz w:val="24"/>
                <w:szCs w:val="24"/>
              </w:rPr>
              <w:t>fficiency of their homes.</w:t>
            </w:r>
          </w:p>
          <w:p w14:paraId="0E1232C8" w14:textId="395200FE" w:rsidR="008B0224" w:rsidRPr="00E00104" w:rsidRDefault="008B0224" w:rsidP="00916ED0">
            <w:pPr>
              <w:spacing w:line="360" w:lineRule="auto"/>
              <w:rPr>
                <w:rFonts w:ascii="Arial" w:hAnsi="Arial" w:cs="Arial"/>
                <w:sz w:val="24"/>
                <w:szCs w:val="24"/>
                <w:highlight w:val="yellow"/>
              </w:rPr>
            </w:pPr>
          </w:p>
        </w:tc>
      </w:tr>
      <w:tr w:rsidR="008B0224" w:rsidRPr="00E00104" w14:paraId="0E2270F0" w14:textId="77777777" w:rsidTr="008B0224">
        <w:trPr>
          <w:trHeight w:val="95"/>
        </w:trPr>
        <w:tc>
          <w:tcPr>
            <w:tcW w:w="4228" w:type="dxa"/>
            <w:shd w:val="clear" w:color="auto" w:fill="auto"/>
          </w:tcPr>
          <w:p w14:paraId="3CB1434D" w14:textId="61782BC2" w:rsidR="009B4710" w:rsidRPr="008935D5" w:rsidRDefault="009B4710" w:rsidP="008F1F8D">
            <w:pPr>
              <w:pStyle w:val="ListParagraph"/>
              <w:numPr>
                <w:ilvl w:val="0"/>
                <w:numId w:val="2"/>
              </w:numPr>
              <w:spacing w:line="360" w:lineRule="auto"/>
              <w:ind w:left="316" w:hanging="316"/>
              <w:rPr>
                <w:rFonts w:ascii="Arial" w:hAnsi="Arial" w:cs="Arial"/>
                <w:sz w:val="24"/>
                <w:szCs w:val="24"/>
              </w:rPr>
            </w:pPr>
            <w:r w:rsidRPr="008935D5">
              <w:rPr>
                <w:rFonts w:ascii="Arial" w:hAnsi="Arial" w:cs="Arial"/>
                <w:sz w:val="24"/>
                <w:szCs w:val="24"/>
              </w:rPr>
              <w:t xml:space="preserve">Seek to bring recycling and biodiversity themes into creative art project targeting schools, disability groups and older people programmes.  </w:t>
            </w:r>
          </w:p>
          <w:p w14:paraId="20C4EFF9" w14:textId="32A88D67" w:rsidR="008B0224" w:rsidRPr="008935D5" w:rsidRDefault="008B0224" w:rsidP="009B4710">
            <w:pPr>
              <w:spacing w:line="360" w:lineRule="auto"/>
              <w:rPr>
                <w:rFonts w:ascii="Arial" w:hAnsi="Arial" w:cs="Arial"/>
                <w:sz w:val="24"/>
                <w:szCs w:val="24"/>
              </w:rPr>
            </w:pPr>
          </w:p>
          <w:p w14:paraId="177051FC" w14:textId="5961B96F" w:rsidR="008B0224" w:rsidRPr="008935D5" w:rsidRDefault="008B0224" w:rsidP="00916ED0">
            <w:pPr>
              <w:pStyle w:val="ListParagraph"/>
              <w:spacing w:line="360" w:lineRule="auto"/>
              <w:ind w:left="316"/>
              <w:rPr>
                <w:rFonts w:ascii="Arial" w:hAnsi="Arial" w:cs="Arial"/>
                <w:sz w:val="24"/>
                <w:szCs w:val="24"/>
              </w:rPr>
            </w:pPr>
          </w:p>
        </w:tc>
        <w:tc>
          <w:tcPr>
            <w:tcW w:w="4844" w:type="dxa"/>
            <w:shd w:val="clear" w:color="auto" w:fill="auto"/>
          </w:tcPr>
          <w:p w14:paraId="3D8ABA86" w14:textId="023E0FCF" w:rsidR="008B0224" w:rsidRPr="00E00104" w:rsidRDefault="008935D5" w:rsidP="00916ED0">
            <w:pPr>
              <w:spacing w:line="360" w:lineRule="auto"/>
              <w:rPr>
                <w:rFonts w:ascii="Arial" w:hAnsi="Arial" w:cs="Arial"/>
                <w:sz w:val="24"/>
                <w:szCs w:val="24"/>
                <w:highlight w:val="yellow"/>
              </w:rPr>
            </w:pPr>
            <w:r w:rsidRPr="008935D5">
              <w:rPr>
                <w:rFonts w:ascii="Arial" w:hAnsi="Arial" w:cs="Arial"/>
                <w:sz w:val="24"/>
                <w:szCs w:val="24"/>
              </w:rPr>
              <w:t>Continuation of the creative arts programme while promoting greater awareness among participants of the benefits of recycling and how the arts can contribute to the recycling agenda</w:t>
            </w:r>
            <w:r>
              <w:rPr>
                <w:rFonts w:ascii="Arial" w:hAnsi="Arial" w:cs="Arial"/>
                <w:sz w:val="24"/>
                <w:szCs w:val="24"/>
              </w:rPr>
              <w:t>.</w:t>
            </w:r>
          </w:p>
        </w:tc>
      </w:tr>
      <w:tr w:rsidR="008B0224" w:rsidRPr="00E00104" w14:paraId="62C25C5C" w14:textId="77777777" w:rsidTr="008B0224">
        <w:trPr>
          <w:trHeight w:val="95"/>
        </w:trPr>
        <w:tc>
          <w:tcPr>
            <w:tcW w:w="4228" w:type="dxa"/>
            <w:shd w:val="clear" w:color="auto" w:fill="auto"/>
          </w:tcPr>
          <w:p w14:paraId="3F8612D0" w14:textId="77777777" w:rsidR="00B34EB2" w:rsidRDefault="00007B41" w:rsidP="00007B41">
            <w:pPr>
              <w:pStyle w:val="ListParagraph"/>
              <w:numPr>
                <w:ilvl w:val="0"/>
                <w:numId w:val="2"/>
              </w:numPr>
              <w:spacing w:line="360" w:lineRule="auto"/>
              <w:ind w:left="316" w:hanging="284"/>
              <w:rPr>
                <w:rFonts w:ascii="Arial" w:hAnsi="Arial" w:cs="Arial"/>
                <w:sz w:val="24"/>
                <w:szCs w:val="24"/>
              </w:rPr>
            </w:pPr>
            <w:r>
              <w:rPr>
                <w:rFonts w:ascii="Arial" w:hAnsi="Arial" w:cs="Arial"/>
                <w:sz w:val="24"/>
                <w:szCs w:val="24"/>
              </w:rPr>
              <w:t xml:space="preserve">Review and revise Council’s pilot habitat assessment tool, include biodiversity enhanced recommendations into schedules of work for </w:t>
            </w:r>
            <w:r w:rsidR="008F614B">
              <w:rPr>
                <w:rFonts w:ascii="Arial" w:hAnsi="Arial" w:cs="Arial"/>
                <w:sz w:val="24"/>
                <w:szCs w:val="24"/>
              </w:rPr>
              <w:t xml:space="preserve">6 </w:t>
            </w:r>
            <w:r w:rsidR="005011F1" w:rsidRPr="00B35446">
              <w:rPr>
                <w:rFonts w:ascii="Arial" w:hAnsi="Arial" w:cs="Arial"/>
                <w:sz w:val="24"/>
                <w:szCs w:val="24"/>
              </w:rPr>
              <w:t>Council managed assets/land</w:t>
            </w:r>
            <w:r w:rsidR="008B0224" w:rsidRPr="00B35446">
              <w:rPr>
                <w:rFonts w:ascii="Arial" w:hAnsi="Arial" w:cs="Arial"/>
                <w:sz w:val="24"/>
                <w:szCs w:val="24"/>
              </w:rPr>
              <w:t xml:space="preserve"> </w:t>
            </w:r>
            <w:r w:rsidR="008F614B">
              <w:rPr>
                <w:rFonts w:ascii="Arial" w:hAnsi="Arial" w:cs="Arial"/>
                <w:sz w:val="24"/>
                <w:szCs w:val="24"/>
              </w:rPr>
              <w:t xml:space="preserve">– Polepatrick Park &amp; </w:t>
            </w:r>
            <w:r w:rsidR="00C03C08">
              <w:rPr>
                <w:rFonts w:ascii="Arial" w:hAnsi="Arial" w:cs="Arial"/>
                <w:sz w:val="24"/>
                <w:szCs w:val="24"/>
              </w:rPr>
              <w:t>Cemetery</w:t>
            </w:r>
            <w:r w:rsidR="008F614B">
              <w:rPr>
                <w:rFonts w:ascii="Arial" w:hAnsi="Arial" w:cs="Arial"/>
                <w:sz w:val="24"/>
                <w:szCs w:val="24"/>
              </w:rPr>
              <w:t xml:space="preserve">, Ranfurly and Hill of the O’Neill, </w:t>
            </w:r>
            <w:r w:rsidR="00C03C08">
              <w:rPr>
                <w:rFonts w:ascii="Arial" w:hAnsi="Arial" w:cs="Arial"/>
                <w:sz w:val="24"/>
                <w:szCs w:val="24"/>
              </w:rPr>
              <w:t>Ballyronan</w:t>
            </w:r>
            <w:r w:rsidR="008F614B">
              <w:rPr>
                <w:rFonts w:ascii="Arial" w:hAnsi="Arial" w:cs="Arial"/>
                <w:sz w:val="24"/>
                <w:szCs w:val="24"/>
              </w:rPr>
              <w:t xml:space="preserve"> Marina, Carricknakielt, Dungannon Park and Cookstown Council Office</w:t>
            </w:r>
            <w:r w:rsidR="00B34EB2">
              <w:rPr>
                <w:rFonts w:ascii="Arial" w:hAnsi="Arial" w:cs="Arial"/>
                <w:sz w:val="24"/>
                <w:szCs w:val="24"/>
              </w:rPr>
              <w:t>.</w:t>
            </w:r>
          </w:p>
          <w:p w14:paraId="6161BC2A" w14:textId="562AB59C" w:rsidR="008B0224" w:rsidRPr="00B35446" w:rsidRDefault="008B0224" w:rsidP="00B34EB2">
            <w:pPr>
              <w:pStyle w:val="ListParagraph"/>
              <w:spacing w:line="360" w:lineRule="auto"/>
              <w:ind w:left="316"/>
              <w:rPr>
                <w:rFonts w:ascii="Arial" w:hAnsi="Arial" w:cs="Arial"/>
                <w:sz w:val="24"/>
                <w:szCs w:val="24"/>
              </w:rPr>
            </w:pPr>
          </w:p>
        </w:tc>
        <w:tc>
          <w:tcPr>
            <w:tcW w:w="4844" w:type="dxa"/>
            <w:shd w:val="clear" w:color="auto" w:fill="auto"/>
          </w:tcPr>
          <w:p w14:paraId="2EC8A72E" w14:textId="256AF64A" w:rsidR="008B0224" w:rsidRPr="005011F1" w:rsidRDefault="00AB366A" w:rsidP="00916ED0">
            <w:pPr>
              <w:spacing w:line="360" w:lineRule="auto"/>
              <w:rPr>
                <w:rFonts w:ascii="Arial" w:hAnsi="Arial" w:cs="Arial"/>
                <w:sz w:val="24"/>
                <w:szCs w:val="24"/>
              </w:rPr>
            </w:pPr>
            <w:r w:rsidRPr="005011F1">
              <w:rPr>
                <w:rFonts w:ascii="Arial" w:hAnsi="Arial" w:cs="Arial"/>
                <w:sz w:val="24"/>
                <w:szCs w:val="24"/>
              </w:rPr>
              <w:t xml:space="preserve">Creating healthy council managed habitats      </w:t>
            </w:r>
          </w:p>
        </w:tc>
      </w:tr>
      <w:tr w:rsidR="008B0224" w:rsidRPr="00E00104" w14:paraId="1B1024DF" w14:textId="77777777" w:rsidTr="008B0224">
        <w:trPr>
          <w:trHeight w:val="95"/>
        </w:trPr>
        <w:tc>
          <w:tcPr>
            <w:tcW w:w="4228" w:type="dxa"/>
            <w:shd w:val="clear" w:color="auto" w:fill="auto"/>
          </w:tcPr>
          <w:p w14:paraId="555E2EA8" w14:textId="5E7937C8" w:rsidR="008B0224" w:rsidRPr="00B35446" w:rsidRDefault="00B35446" w:rsidP="008F1F8D">
            <w:pPr>
              <w:pStyle w:val="ListParagraph"/>
              <w:numPr>
                <w:ilvl w:val="0"/>
                <w:numId w:val="2"/>
              </w:numPr>
              <w:spacing w:line="360" w:lineRule="auto"/>
              <w:ind w:left="316" w:hanging="284"/>
              <w:rPr>
                <w:rFonts w:ascii="Arial" w:hAnsi="Arial" w:cs="Arial"/>
                <w:sz w:val="24"/>
                <w:szCs w:val="24"/>
              </w:rPr>
            </w:pPr>
            <w:r w:rsidRPr="00B35446">
              <w:rPr>
                <w:rFonts w:ascii="Arial" w:hAnsi="Arial" w:cs="Arial"/>
                <w:sz w:val="24"/>
                <w:szCs w:val="24"/>
              </w:rPr>
              <w:t xml:space="preserve">Introduce and pilot the Sustainable NI Sustainability Assessment Tool for capital projects           </w:t>
            </w:r>
          </w:p>
        </w:tc>
        <w:tc>
          <w:tcPr>
            <w:tcW w:w="4844" w:type="dxa"/>
            <w:shd w:val="clear" w:color="auto" w:fill="auto"/>
          </w:tcPr>
          <w:p w14:paraId="7BA3D4EF" w14:textId="1185B4EC" w:rsidR="008B0224" w:rsidRPr="00E00104" w:rsidRDefault="00B35446" w:rsidP="00916ED0">
            <w:pPr>
              <w:spacing w:line="360" w:lineRule="auto"/>
              <w:rPr>
                <w:rFonts w:ascii="Arial" w:hAnsi="Arial" w:cs="Arial"/>
                <w:sz w:val="24"/>
                <w:szCs w:val="24"/>
                <w:highlight w:val="yellow"/>
              </w:rPr>
            </w:pPr>
            <w:r w:rsidRPr="00B35446">
              <w:rPr>
                <w:rFonts w:ascii="Arial" w:hAnsi="Arial" w:cs="Arial"/>
                <w:sz w:val="24"/>
                <w:szCs w:val="24"/>
              </w:rPr>
              <w:t>The Council considers the environmental and climate change impact of their capital projects and seeks to reduce any negative impact found.  Also, the Council can increasingly demonstrate that sustainable development and climate change considerations are being integrated in their decision making process around capital projects.</w:t>
            </w:r>
          </w:p>
          <w:p w14:paraId="7D2F4FAA" w14:textId="56D9C693" w:rsidR="008B0224" w:rsidRPr="00E00104" w:rsidRDefault="008B0224" w:rsidP="00916ED0">
            <w:pPr>
              <w:spacing w:line="360" w:lineRule="auto"/>
              <w:rPr>
                <w:rFonts w:ascii="Arial" w:hAnsi="Arial" w:cs="Arial"/>
                <w:sz w:val="24"/>
                <w:szCs w:val="24"/>
                <w:highlight w:val="yellow"/>
              </w:rPr>
            </w:pPr>
          </w:p>
        </w:tc>
      </w:tr>
      <w:tr w:rsidR="008B0224" w:rsidRPr="00E00104" w14:paraId="1BD171E3" w14:textId="77777777" w:rsidTr="008B0224">
        <w:trPr>
          <w:trHeight w:val="95"/>
        </w:trPr>
        <w:tc>
          <w:tcPr>
            <w:tcW w:w="4228" w:type="dxa"/>
            <w:shd w:val="clear" w:color="auto" w:fill="auto"/>
          </w:tcPr>
          <w:p w14:paraId="54B1327B" w14:textId="25ADA900" w:rsidR="008B0224" w:rsidRPr="007B44E6" w:rsidRDefault="008B0224" w:rsidP="008F1F8D">
            <w:pPr>
              <w:pStyle w:val="ListParagraph"/>
              <w:numPr>
                <w:ilvl w:val="0"/>
                <w:numId w:val="2"/>
              </w:numPr>
              <w:spacing w:line="360" w:lineRule="auto"/>
              <w:ind w:left="316" w:hanging="426"/>
              <w:rPr>
                <w:rFonts w:ascii="Arial" w:hAnsi="Arial" w:cs="Arial"/>
                <w:sz w:val="24"/>
                <w:szCs w:val="24"/>
              </w:rPr>
            </w:pPr>
            <w:r w:rsidRPr="007B44E6">
              <w:rPr>
                <w:rFonts w:ascii="Arial" w:hAnsi="Arial" w:cs="Arial"/>
                <w:sz w:val="24"/>
                <w:szCs w:val="24"/>
              </w:rPr>
              <w:t>Submit the Draft Plan Strategy f</w:t>
            </w:r>
            <w:r w:rsidR="00516897" w:rsidRPr="007B44E6">
              <w:rPr>
                <w:rFonts w:ascii="Arial" w:hAnsi="Arial" w:cs="Arial"/>
                <w:sz w:val="24"/>
                <w:szCs w:val="24"/>
              </w:rPr>
              <w:t>or Independent Examination (IE)</w:t>
            </w:r>
            <w:r w:rsidRPr="007B44E6">
              <w:rPr>
                <w:rFonts w:ascii="Arial" w:hAnsi="Arial" w:cs="Arial"/>
                <w:sz w:val="24"/>
                <w:szCs w:val="24"/>
              </w:rPr>
              <w:t xml:space="preserve">, which will include policy to protect our environment e.g. including the Sperrins, Lough Neagh and Clogher Valley and; policy, which encourages more sustainable forms of transport, and reduces the need to travel by private vehicles. </w:t>
            </w:r>
          </w:p>
          <w:p w14:paraId="55633915" w14:textId="04192BC7" w:rsidR="008B0224" w:rsidRPr="007B44E6" w:rsidRDefault="008B0224" w:rsidP="00916ED0">
            <w:pPr>
              <w:pStyle w:val="ListParagraph"/>
              <w:spacing w:line="360" w:lineRule="auto"/>
              <w:ind w:left="316"/>
              <w:rPr>
                <w:rFonts w:ascii="Arial" w:hAnsi="Arial" w:cs="Arial"/>
                <w:sz w:val="24"/>
                <w:szCs w:val="24"/>
              </w:rPr>
            </w:pPr>
            <w:r w:rsidRPr="007B44E6">
              <w:rPr>
                <w:rFonts w:ascii="Arial" w:hAnsi="Arial" w:cs="Arial"/>
                <w:sz w:val="24"/>
                <w:szCs w:val="24"/>
              </w:rPr>
              <w:t xml:space="preserve">    </w:t>
            </w:r>
          </w:p>
        </w:tc>
        <w:tc>
          <w:tcPr>
            <w:tcW w:w="4844" w:type="dxa"/>
            <w:shd w:val="clear" w:color="auto" w:fill="auto"/>
          </w:tcPr>
          <w:p w14:paraId="45BBDE19" w14:textId="5B265C15" w:rsidR="008B0224" w:rsidRPr="008E3FD5" w:rsidRDefault="008B0224" w:rsidP="00916ED0">
            <w:pPr>
              <w:spacing w:line="360" w:lineRule="auto"/>
              <w:rPr>
                <w:rFonts w:ascii="Arial" w:hAnsi="Arial" w:cs="Arial"/>
                <w:sz w:val="24"/>
                <w:szCs w:val="24"/>
              </w:rPr>
            </w:pPr>
            <w:r w:rsidRPr="008E3FD5">
              <w:rPr>
                <w:rFonts w:ascii="Arial" w:hAnsi="Arial" w:cs="Arial"/>
                <w:sz w:val="24"/>
                <w:szCs w:val="24"/>
              </w:rPr>
              <w:t>Submission of Plan Strategy</w:t>
            </w:r>
            <w:r w:rsidR="008E3FD5" w:rsidRPr="008E3FD5">
              <w:rPr>
                <w:rFonts w:ascii="Arial" w:hAnsi="Arial" w:cs="Arial"/>
                <w:sz w:val="24"/>
                <w:szCs w:val="24"/>
              </w:rPr>
              <w:t>**</w:t>
            </w:r>
            <w:r w:rsidRPr="008E3FD5">
              <w:rPr>
                <w:rFonts w:ascii="Arial" w:hAnsi="Arial" w:cs="Arial"/>
                <w:sz w:val="24"/>
                <w:szCs w:val="24"/>
              </w:rPr>
              <w:t xml:space="preserve"> for IE, which includes policy that will guide, enhance and protect the local environment while encouraging sustainability.</w:t>
            </w:r>
          </w:p>
          <w:p w14:paraId="5F18F74C" w14:textId="77777777" w:rsidR="008E3FD5" w:rsidRPr="008E3FD5" w:rsidRDefault="008E3FD5" w:rsidP="00916ED0">
            <w:pPr>
              <w:spacing w:line="360" w:lineRule="auto"/>
              <w:rPr>
                <w:rFonts w:ascii="Arial" w:hAnsi="Arial" w:cs="Arial"/>
                <w:sz w:val="24"/>
                <w:szCs w:val="24"/>
              </w:rPr>
            </w:pPr>
          </w:p>
          <w:p w14:paraId="515BBBA2" w14:textId="77777777" w:rsidR="008E3FD5" w:rsidRPr="008E3FD5" w:rsidRDefault="008E3FD5" w:rsidP="00916ED0">
            <w:pPr>
              <w:spacing w:line="360" w:lineRule="auto"/>
              <w:rPr>
                <w:rFonts w:ascii="Arial" w:hAnsi="Arial" w:cs="Arial"/>
                <w:sz w:val="24"/>
                <w:szCs w:val="24"/>
              </w:rPr>
            </w:pPr>
          </w:p>
          <w:p w14:paraId="473EC78E" w14:textId="77777777" w:rsidR="008E3FD5" w:rsidRPr="008E3FD5" w:rsidRDefault="008E3FD5" w:rsidP="00916ED0">
            <w:pPr>
              <w:spacing w:line="360" w:lineRule="auto"/>
              <w:rPr>
                <w:rFonts w:ascii="Arial" w:hAnsi="Arial" w:cs="Arial"/>
                <w:sz w:val="24"/>
                <w:szCs w:val="24"/>
              </w:rPr>
            </w:pPr>
          </w:p>
          <w:p w14:paraId="2174E066" w14:textId="50C67425" w:rsidR="008E3FD5" w:rsidRPr="008E3FD5" w:rsidRDefault="008E3FD5" w:rsidP="008E3FD5">
            <w:pPr>
              <w:spacing w:line="360" w:lineRule="auto"/>
              <w:rPr>
                <w:rFonts w:ascii="Arial" w:hAnsi="Arial" w:cs="Arial"/>
                <w:sz w:val="24"/>
                <w:szCs w:val="24"/>
              </w:rPr>
            </w:pPr>
          </w:p>
        </w:tc>
      </w:tr>
      <w:tr w:rsidR="008B0224" w:rsidRPr="00E00104" w14:paraId="088B55E6" w14:textId="77777777" w:rsidTr="008B0224">
        <w:trPr>
          <w:trHeight w:val="95"/>
        </w:trPr>
        <w:tc>
          <w:tcPr>
            <w:tcW w:w="4228" w:type="dxa"/>
            <w:shd w:val="clear" w:color="auto" w:fill="auto"/>
          </w:tcPr>
          <w:p w14:paraId="613C928E" w14:textId="0535664C" w:rsidR="008B0224" w:rsidRPr="007B44E6" w:rsidRDefault="007B44E6" w:rsidP="008F1F8D">
            <w:pPr>
              <w:pStyle w:val="ListParagraph"/>
              <w:numPr>
                <w:ilvl w:val="0"/>
                <w:numId w:val="2"/>
              </w:numPr>
              <w:spacing w:line="360" w:lineRule="auto"/>
              <w:ind w:left="316" w:hanging="426"/>
              <w:rPr>
                <w:rFonts w:ascii="Arial" w:hAnsi="Arial" w:cs="Arial"/>
                <w:sz w:val="24"/>
                <w:szCs w:val="24"/>
              </w:rPr>
            </w:pPr>
            <w:r w:rsidRPr="007B44E6">
              <w:rPr>
                <w:rFonts w:ascii="Arial" w:hAnsi="Arial" w:cs="Arial"/>
                <w:sz w:val="24"/>
                <w:szCs w:val="24"/>
              </w:rPr>
              <w:t>Research the application and introduction of alternative fuelled Vehicles/Diverse Plant into Council’s Fleet</w:t>
            </w:r>
          </w:p>
          <w:p w14:paraId="4D0ADA38" w14:textId="3CF6C050" w:rsidR="008B0224" w:rsidRPr="007B44E6" w:rsidRDefault="008B0224" w:rsidP="00916ED0">
            <w:pPr>
              <w:spacing w:line="360" w:lineRule="auto"/>
              <w:ind w:left="-110"/>
              <w:rPr>
                <w:rFonts w:ascii="Arial" w:hAnsi="Arial" w:cs="Arial"/>
                <w:sz w:val="24"/>
                <w:szCs w:val="24"/>
              </w:rPr>
            </w:pPr>
          </w:p>
        </w:tc>
        <w:tc>
          <w:tcPr>
            <w:tcW w:w="4844" w:type="dxa"/>
            <w:shd w:val="clear" w:color="auto" w:fill="auto"/>
          </w:tcPr>
          <w:p w14:paraId="419B940C" w14:textId="328B7FED" w:rsidR="008B0224" w:rsidRPr="00E00104" w:rsidRDefault="007B44E6" w:rsidP="00916ED0">
            <w:pPr>
              <w:spacing w:line="360" w:lineRule="auto"/>
              <w:rPr>
                <w:rFonts w:ascii="Arial" w:hAnsi="Arial" w:cs="Arial"/>
                <w:sz w:val="24"/>
                <w:szCs w:val="24"/>
                <w:highlight w:val="yellow"/>
              </w:rPr>
            </w:pPr>
            <w:r w:rsidRPr="007B44E6">
              <w:rPr>
                <w:rFonts w:ascii="Arial" w:hAnsi="Arial" w:cs="Arial"/>
                <w:sz w:val="24"/>
                <w:szCs w:val="24"/>
              </w:rPr>
              <w:t>An increase in the Councils low/zero carbon alternative fuel vehicles and greater understanding of th</w:t>
            </w:r>
            <w:r w:rsidR="00853269">
              <w:rPr>
                <w:rFonts w:ascii="Arial" w:hAnsi="Arial" w:cs="Arial"/>
                <w:sz w:val="24"/>
                <w:szCs w:val="24"/>
              </w:rPr>
              <w:t>e Councils fuel usage over time</w:t>
            </w:r>
            <w:r w:rsidR="008B0224" w:rsidRPr="007B44E6">
              <w:rPr>
                <w:rFonts w:ascii="Arial" w:hAnsi="Arial" w:cs="Arial"/>
                <w:sz w:val="24"/>
                <w:szCs w:val="24"/>
              </w:rPr>
              <w:t>.</w:t>
            </w:r>
          </w:p>
        </w:tc>
      </w:tr>
      <w:tr w:rsidR="008B0224" w:rsidRPr="00E00104" w14:paraId="557C8A69" w14:textId="77777777" w:rsidTr="008B0224">
        <w:trPr>
          <w:trHeight w:val="95"/>
        </w:trPr>
        <w:tc>
          <w:tcPr>
            <w:tcW w:w="4228" w:type="dxa"/>
            <w:shd w:val="clear" w:color="auto" w:fill="auto"/>
          </w:tcPr>
          <w:p w14:paraId="7CD1B13D" w14:textId="1180CE69" w:rsidR="00E52650" w:rsidRPr="00AC52A3" w:rsidRDefault="00AC52A3" w:rsidP="008F1F8D">
            <w:pPr>
              <w:pStyle w:val="ListParagraph"/>
              <w:numPr>
                <w:ilvl w:val="0"/>
                <w:numId w:val="2"/>
              </w:numPr>
              <w:spacing w:line="360" w:lineRule="auto"/>
              <w:ind w:left="316" w:hanging="426"/>
              <w:rPr>
                <w:rFonts w:ascii="Arial" w:hAnsi="Arial" w:cs="Arial"/>
                <w:sz w:val="24"/>
                <w:szCs w:val="24"/>
              </w:rPr>
            </w:pPr>
            <w:r w:rsidRPr="00AC52A3">
              <w:rPr>
                <w:rFonts w:ascii="Arial" w:hAnsi="Arial" w:cs="Arial"/>
                <w:sz w:val="24"/>
                <w:szCs w:val="24"/>
              </w:rPr>
              <w:t xml:space="preserve">Research and develop a </w:t>
            </w:r>
            <w:r w:rsidR="008B0224" w:rsidRPr="00AC52A3">
              <w:rPr>
                <w:rFonts w:ascii="Arial" w:hAnsi="Arial" w:cs="Arial"/>
                <w:sz w:val="24"/>
                <w:szCs w:val="24"/>
              </w:rPr>
              <w:t>Car</w:t>
            </w:r>
            <w:r w:rsidR="00EA4C23" w:rsidRPr="00AC52A3">
              <w:rPr>
                <w:rFonts w:ascii="Arial" w:hAnsi="Arial" w:cs="Arial"/>
                <w:sz w:val="24"/>
                <w:szCs w:val="24"/>
              </w:rPr>
              <w:t xml:space="preserve">bon Management Plan </w:t>
            </w:r>
          </w:p>
          <w:p w14:paraId="646AFB3F" w14:textId="468A2007" w:rsidR="008B0224" w:rsidRPr="00AC52A3" w:rsidRDefault="008B0224" w:rsidP="00AC52A3">
            <w:pPr>
              <w:pStyle w:val="ListParagraph"/>
              <w:spacing w:line="360" w:lineRule="auto"/>
              <w:rPr>
                <w:rFonts w:ascii="Arial" w:hAnsi="Arial" w:cs="Arial"/>
                <w:sz w:val="24"/>
                <w:szCs w:val="24"/>
              </w:rPr>
            </w:pPr>
          </w:p>
        </w:tc>
        <w:tc>
          <w:tcPr>
            <w:tcW w:w="4844" w:type="dxa"/>
            <w:shd w:val="clear" w:color="auto" w:fill="auto"/>
          </w:tcPr>
          <w:p w14:paraId="78590AB7" w14:textId="77777777" w:rsidR="00B34EB2" w:rsidRDefault="00AC52A3" w:rsidP="00916ED0">
            <w:pPr>
              <w:spacing w:line="360" w:lineRule="auto"/>
              <w:rPr>
                <w:rFonts w:ascii="Arial" w:hAnsi="Arial" w:cs="Arial"/>
                <w:sz w:val="24"/>
                <w:szCs w:val="24"/>
              </w:rPr>
            </w:pPr>
            <w:r w:rsidRPr="00AC52A3">
              <w:rPr>
                <w:rFonts w:ascii="Arial" w:hAnsi="Arial" w:cs="Arial"/>
                <w:sz w:val="24"/>
                <w:szCs w:val="24"/>
              </w:rPr>
              <w:t>An increase in the energy efficiency of the Councils buildings and greater understanding of the Councils heating / electricity usage over time</w:t>
            </w:r>
            <w:r w:rsidR="00B34EB2">
              <w:rPr>
                <w:rFonts w:ascii="Arial" w:hAnsi="Arial" w:cs="Arial"/>
                <w:sz w:val="24"/>
                <w:szCs w:val="24"/>
              </w:rPr>
              <w:t>.</w:t>
            </w:r>
          </w:p>
          <w:p w14:paraId="5A1E3FA5" w14:textId="2E33127D" w:rsidR="008B0224" w:rsidRPr="00E00104" w:rsidRDefault="008B0224" w:rsidP="00916ED0">
            <w:pPr>
              <w:spacing w:line="360" w:lineRule="auto"/>
              <w:rPr>
                <w:rFonts w:ascii="Arial" w:hAnsi="Arial" w:cs="Arial"/>
                <w:sz w:val="24"/>
                <w:szCs w:val="24"/>
                <w:highlight w:val="yellow"/>
              </w:rPr>
            </w:pPr>
          </w:p>
        </w:tc>
      </w:tr>
      <w:tr w:rsidR="008B0224" w:rsidRPr="00E00104" w14:paraId="45113E0B" w14:textId="77777777" w:rsidTr="008B0224">
        <w:trPr>
          <w:trHeight w:val="95"/>
        </w:trPr>
        <w:tc>
          <w:tcPr>
            <w:tcW w:w="4228" w:type="dxa"/>
          </w:tcPr>
          <w:p w14:paraId="0D5D180D" w14:textId="1927ECD2" w:rsidR="008B0224" w:rsidRPr="0025168D" w:rsidRDefault="00AC52A3" w:rsidP="008F1F8D">
            <w:pPr>
              <w:pStyle w:val="ListParagraph"/>
              <w:numPr>
                <w:ilvl w:val="0"/>
                <w:numId w:val="2"/>
              </w:numPr>
              <w:spacing w:line="360" w:lineRule="auto"/>
              <w:ind w:left="316" w:hanging="426"/>
              <w:rPr>
                <w:rFonts w:ascii="Arial" w:hAnsi="Arial" w:cs="Arial"/>
                <w:sz w:val="24"/>
                <w:szCs w:val="24"/>
              </w:rPr>
            </w:pPr>
            <w:r w:rsidRPr="0025168D">
              <w:rPr>
                <w:rFonts w:ascii="Arial" w:hAnsi="Arial" w:cs="Arial"/>
                <w:sz w:val="24"/>
                <w:szCs w:val="24"/>
              </w:rPr>
              <w:t>Promote Flexible Working Opportunities to Council Staff</w:t>
            </w:r>
          </w:p>
        </w:tc>
        <w:tc>
          <w:tcPr>
            <w:tcW w:w="4844" w:type="dxa"/>
          </w:tcPr>
          <w:p w14:paraId="2AB593C1" w14:textId="77777777" w:rsidR="008B0224" w:rsidRDefault="00AC52A3" w:rsidP="00AC52A3">
            <w:pPr>
              <w:spacing w:line="360" w:lineRule="auto"/>
              <w:rPr>
                <w:rFonts w:ascii="Arial" w:hAnsi="Arial" w:cs="Arial"/>
                <w:sz w:val="24"/>
                <w:szCs w:val="24"/>
              </w:rPr>
            </w:pPr>
            <w:r w:rsidRPr="00AC52A3">
              <w:rPr>
                <w:rFonts w:ascii="Arial" w:hAnsi="Arial" w:cs="Arial"/>
                <w:sz w:val="24"/>
                <w:szCs w:val="24"/>
              </w:rPr>
              <w:t>Promote Flexible Working opportunities to Staff</w:t>
            </w:r>
            <w:r>
              <w:rPr>
                <w:rFonts w:ascii="Arial" w:hAnsi="Arial" w:cs="Arial"/>
                <w:sz w:val="24"/>
                <w:szCs w:val="24"/>
              </w:rPr>
              <w:t xml:space="preserve"> and</w:t>
            </w:r>
            <w:r w:rsidRPr="00AC52A3">
              <w:rPr>
                <w:rFonts w:ascii="Arial" w:hAnsi="Arial" w:cs="Arial"/>
                <w:sz w:val="24"/>
                <w:szCs w:val="24"/>
              </w:rPr>
              <w:t xml:space="preserve"> potential job applicants</w:t>
            </w:r>
            <w:r>
              <w:rPr>
                <w:rFonts w:ascii="Arial" w:hAnsi="Arial" w:cs="Arial"/>
                <w:sz w:val="24"/>
                <w:szCs w:val="24"/>
              </w:rPr>
              <w:t xml:space="preserve">. </w:t>
            </w:r>
            <w:r w:rsidRPr="00AC52A3">
              <w:rPr>
                <w:rFonts w:ascii="Arial" w:hAnsi="Arial" w:cs="Arial"/>
                <w:sz w:val="24"/>
                <w:szCs w:val="24"/>
              </w:rPr>
              <w:t>Reduced carbon emissions related to staff commuting.</w:t>
            </w:r>
          </w:p>
          <w:p w14:paraId="7C54320E" w14:textId="4D6EB228" w:rsidR="00B34EB2" w:rsidRPr="00E00104" w:rsidRDefault="00B34EB2" w:rsidP="00AC52A3">
            <w:pPr>
              <w:spacing w:line="360" w:lineRule="auto"/>
              <w:rPr>
                <w:rFonts w:ascii="Arial" w:hAnsi="Arial" w:cs="Arial"/>
                <w:sz w:val="24"/>
                <w:szCs w:val="24"/>
                <w:highlight w:val="yellow"/>
              </w:rPr>
            </w:pPr>
          </w:p>
        </w:tc>
      </w:tr>
      <w:tr w:rsidR="001074E0" w:rsidRPr="00E00104" w14:paraId="5A25D72A" w14:textId="77777777" w:rsidTr="008B0224">
        <w:trPr>
          <w:trHeight w:val="95"/>
        </w:trPr>
        <w:tc>
          <w:tcPr>
            <w:tcW w:w="4228" w:type="dxa"/>
          </w:tcPr>
          <w:p w14:paraId="53B1DC26" w14:textId="6180CCC9" w:rsidR="001074E0" w:rsidRPr="0025168D" w:rsidRDefault="0025168D" w:rsidP="008F1F8D">
            <w:pPr>
              <w:pStyle w:val="ListParagraph"/>
              <w:numPr>
                <w:ilvl w:val="0"/>
                <w:numId w:val="2"/>
              </w:numPr>
              <w:spacing w:line="360" w:lineRule="auto"/>
              <w:ind w:left="316" w:hanging="426"/>
              <w:rPr>
                <w:rFonts w:ascii="Arial" w:hAnsi="Arial" w:cs="Arial"/>
                <w:sz w:val="24"/>
                <w:szCs w:val="24"/>
              </w:rPr>
            </w:pPr>
            <w:r w:rsidRPr="0025168D">
              <w:rPr>
                <w:rFonts w:ascii="Arial" w:hAnsi="Arial" w:cs="Arial"/>
                <w:sz w:val="24"/>
                <w:szCs w:val="24"/>
              </w:rPr>
              <w:t>Progress to Stage 4 of the NI Climate Adaptation Planning Cycle</w:t>
            </w:r>
          </w:p>
        </w:tc>
        <w:tc>
          <w:tcPr>
            <w:tcW w:w="4844" w:type="dxa"/>
          </w:tcPr>
          <w:p w14:paraId="374DBF9F" w14:textId="77777777" w:rsidR="001074E0" w:rsidRDefault="0025168D" w:rsidP="0025168D">
            <w:pPr>
              <w:spacing w:line="360" w:lineRule="auto"/>
              <w:rPr>
                <w:rFonts w:ascii="Arial" w:hAnsi="Arial" w:cs="Arial"/>
                <w:sz w:val="24"/>
                <w:szCs w:val="24"/>
              </w:rPr>
            </w:pPr>
            <w:r w:rsidRPr="0025168D">
              <w:rPr>
                <w:rFonts w:ascii="Arial" w:hAnsi="Arial" w:cs="Arial"/>
                <w:sz w:val="24"/>
                <w:szCs w:val="24"/>
              </w:rPr>
              <w:t>Production of a Mid Ulster Council Adaptation plan (including Risk Register, Vision/Aims/Themes, Action Plan) approved by Council.</w:t>
            </w:r>
          </w:p>
          <w:p w14:paraId="69576E0D" w14:textId="112443E7" w:rsidR="00B34EB2" w:rsidRPr="0025168D" w:rsidRDefault="00B34EB2" w:rsidP="0025168D">
            <w:pPr>
              <w:spacing w:line="360" w:lineRule="auto"/>
              <w:rPr>
                <w:rFonts w:ascii="Arial" w:hAnsi="Arial" w:cs="Arial"/>
                <w:sz w:val="24"/>
                <w:szCs w:val="24"/>
              </w:rPr>
            </w:pPr>
          </w:p>
        </w:tc>
      </w:tr>
      <w:tr w:rsidR="001074E0" w:rsidRPr="00E00104" w14:paraId="3E05982C" w14:textId="77777777" w:rsidTr="008B0224">
        <w:trPr>
          <w:trHeight w:val="95"/>
        </w:trPr>
        <w:tc>
          <w:tcPr>
            <w:tcW w:w="4228" w:type="dxa"/>
          </w:tcPr>
          <w:p w14:paraId="73ED8339" w14:textId="037D59F4" w:rsidR="001074E0" w:rsidRPr="00CA3A11" w:rsidRDefault="0019473E" w:rsidP="008F1F8D">
            <w:pPr>
              <w:pStyle w:val="ListParagraph"/>
              <w:numPr>
                <w:ilvl w:val="0"/>
                <w:numId w:val="2"/>
              </w:numPr>
              <w:spacing w:line="360" w:lineRule="auto"/>
              <w:ind w:left="316" w:hanging="426"/>
              <w:rPr>
                <w:rFonts w:ascii="Arial" w:hAnsi="Arial" w:cs="Arial"/>
                <w:sz w:val="24"/>
                <w:szCs w:val="24"/>
              </w:rPr>
            </w:pPr>
            <w:r w:rsidRPr="00CA3A11">
              <w:rPr>
                <w:rFonts w:ascii="Arial" w:hAnsi="Arial" w:cs="Arial"/>
                <w:sz w:val="24"/>
                <w:szCs w:val="24"/>
              </w:rPr>
              <w:t xml:space="preserve">Prepare a Climate Change and Sustainable Development Strategy and Action Plan           </w:t>
            </w:r>
          </w:p>
        </w:tc>
        <w:tc>
          <w:tcPr>
            <w:tcW w:w="4844" w:type="dxa"/>
          </w:tcPr>
          <w:p w14:paraId="5B7142E9" w14:textId="77777777" w:rsidR="00B34EB2" w:rsidRDefault="008A448D" w:rsidP="008A448D">
            <w:pPr>
              <w:spacing w:line="360" w:lineRule="auto"/>
              <w:rPr>
                <w:rFonts w:ascii="Arial" w:hAnsi="Arial" w:cs="Arial"/>
                <w:sz w:val="24"/>
                <w:szCs w:val="24"/>
              </w:rPr>
            </w:pPr>
            <w:r w:rsidRPr="008A448D">
              <w:rPr>
                <w:rFonts w:ascii="Arial" w:hAnsi="Arial" w:cs="Arial"/>
                <w:sz w:val="24"/>
                <w:szCs w:val="24"/>
              </w:rPr>
              <w:t>Production of a  Sustainability Strategy and Climate Action Plan - Strategic and operational approach to sustainable development and addressing the challenges of climate change</w:t>
            </w:r>
            <w:r w:rsidR="00B34EB2">
              <w:rPr>
                <w:rFonts w:ascii="Arial" w:hAnsi="Arial" w:cs="Arial"/>
                <w:sz w:val="24"/>
                <w:szCs w:val="24"/>
              </w:rPr>
              <w:t>.</w:t>
            </w:r>
          </w:p>
          <w:p w14:paraId="79D01013" w14:textId="1C2BE808" w:rsidR="001074E0" w:rsidRPr="008A448D" w:rsidRDefault="001074E0" w:rsidP="008A448D">
            <w:pPr>
              <w:spacing w:line="360" w:lineRule="auto"/>
              <w:rPr>
                <w:rFonts w:ascii="Arial" w:hAnsi="Arial" w:cs="Arial"/>
                <w:sz w:val="24"/>
                <w:szCs w:val="24"/>
              </w:rPr>
            </w:pPr>
          </w:p>
        </w:tc>
      </w:tr>
      <w:tr w:rsidR="001074E0" w:rsidRPr="00E00104" w14:paraId="5D3C9985" w14:textId="77777777" w:rsidTr="008B0224">
        <w:trPr>
          <w:trHeight w:val="95"/>
        </w:trPr>
        <w:tc>
          <w:tcPr>
            <w:tcW w:w="4228" w:type="dxa"/>
          </w:tcPr>
          <w:p w14:paraId="23FAFF37" w14:textId="7A31D088" w:rsidR="00CA3A11" w:rsidRPr="00236E38" w:rsidRDefault="00CA3A11" w:rsidP="008F1F8D">
            <w:pPr>
              <w:pStyle w:val="ListParagraph"/>
              <w:numPr>
                <w:ilvl w:val="0"/>
                <w:numId w:val="2"/>
              </w:numPr>
              <w:spacing w:line="360" w:lineRule="auto"/>
              <w:ind w:left="316"/>
              <w:rPr>
                <w:rFonts w:ascii="Arial" w:hAnsi="Arial" w:cs="Arial"/>
                <w:sz w:val="24"/>
                <w:szCs w:val="24"/>
              </w:rPr>
            </w:pPr>
            <w:r w:rsidRPr="00236E38">
              <w:rPr>
                <w:rFonts w:ascii="Arial" w:hAnsi="Arial" w:cs="Arial"/>
                <w:sz w:val="24"/>
                <w:szCs w:val="24"/>
              </w:rPr>
              <w:t xml:space="preserve">We will research Environmental, Social and Governance ("ESG") principles in the context of the review of the Council's Procurement Policy. Consider whether and how same could be incorporated as to how the Council thinks ESG and buys/procures ESG  </w:t>
            </w:r>
          </w:p>
        </w:tc>
        <w:tc>
          <w:tcPr>
            <w:tcW w:w="4844" w:type="dxa"/>
          </w:tcPr>
          <w:p w14:paraId="62A23E44" w14:textId="77777777" w:rsidR="001074E0" w:rsidRDefault="00CA3A11" w:rsidP="00CA3A11">
            <w:pPr>
              <w:spacing w:line="360" w:lineRule="auto"/>
              <w:rPr>
                <w:rFonts w:ascii="Arial" w:hAnsi="Arial" w:cs="Arial"/>
                <w:sz w:val="24"/>
                <w:szCs w:val="24"/>
              </w:rPr>
            </w:pPr>
            <w:r w:rsidRPr="00CA3A11">
              <w:rPr>
                <w:rFonts w:ascii="Arial" w:hAnsi="Arial" w:cs="Arial"/>
                <w:sz w:val="24"/>
                <w:szCs w:val="24"/>
              </w:rPr>
              <w:t>Initial awareness throughout the organisation of ESG values, how they might work in practice, what the opportunities and challenges are with ESG and Council having a direction of travel re whether the Council could think and procure ESG.  Collaborating with C</w:t>
            </w:r>
            <w:r>
              <w:rPr>
                <w:rFonts w:ascii="Arial" w:hAnsi="Arial" w:cs="Arial"/>
                <w:sz w:val="24"/>
                <w:szCs w:val="24"/>
              </w:rPr>
              <w:t xml:space="preserve">ommunities and Place </w:t>
            </w:r>
            <w:r w:rsidRPr="00CA3A11">
              <w:rPr>
                <w:rFonts w:ascii="Arial" w:hAnsi="Arial" w:cs="Arial"/>
                <w:sz w:val="24"/>
                <w:szCs w:val="24"/>
              </w:rPr>
              <w:t>Directorate on Community Wealth Building as procurement is one pillar within that strategy - DTNI support.</w:t>
            </w:r>
          </w:p>
          <w:p w14:paraId="6F1D9727" w14:textId="307DBC01" w:rsidR="00B34EB2" w:rsidRPr="00E00104" w:rsidRDefault="00B34EB2" w:rsidP="00CA3A11">
            <w:pPr>
              <w:spacing w:line="360" w:lineRule="auto"/>
              <w:rPr>
                <w:rFonts w:ascii="Arial" w:hAnsi="Arial" w:cs="Arial"/>
                <w:sz w:val="24"/>
                <w:szCs w:val="24"/>
                <w:highlight w:val="yellow"/>
              </w:rPr>
            </w:pPr>
          </w:p>
        </w:tc>
      </w:tr>
      <w:tr w:rsidR="005814C6" w:rsidRPr="00E00104" w14:paraId="60FA9B63" w14:textId="77777777" w:rsidTr="00236E38">
        <w:trPr>
          <w:trHeight w:val="95"/>
        </w:trPr>
        <w:tc>
          <w:tcPr>
            <w:tcW w:w="4228" w:type="dxa"/>
            <w:shd w:val="clear" w:color="auto" w:fill="auto"/>
          </w:tcPr>
          <w:p w14:paraId="45CB33BE" w14:textId="77777777" w:rsidR="005814C6" w:rsidRDefault="00CA3A11" w:rsidP="000E7F6A">
            <w:pPr>
              <w:pStyle w:val="ListParagraph"/>
              <w:numPr>
                <w:ilvl w:val="0"/>
                <w:numId w:val="2"/>
              </w:numPr>
              <w:spacing w:line="360" w:lineRule="auto"/>
              <w:ind w:left="316" w:hanging="426"/>
              <w:rPr>
                <w:rFonts w:ascii="Arial" w:hAnsi="Arial" w:cs="Arial"/>
                <w:sz w:val="24"/>
                <w:szCs w:val="24"/>
              </w:rPr>
            </w:pPr>
            <w:r w:rsidRPr="00236E38">
              <w:rPr>
                <w:rFonts w:ascii="Arial" w:hAnsi="Arial" w:cs="Arial"/>
                <w:sz w:val="24"/>
                <w:szCs w:val="24"/>
              </w:rPr>
              <w:t xml:space="preserve">Prepare a report by researching &amp; benchmarking Mid Ulster District Council against other NI and ROI Councils with regards to resources devoted to Sustainability and Climate Change  </w:t>
            </w:r>
          </w:p>
          <w:p w14:paraId="39C63A45" w14:textId="7EC0CED1" w:rsidR="00B34EB2" w:rsidRPr="00B34EB2" w:rsidRDefault="00B34EB2" w:rsidP="00B34EB2">
            <w:pPr>
              <w:spacing w:line="360" w:lineRule="auto"/>
              <w:rPr>
                <w:rFonts w:ascii="Arial" w:hAnsi="Arial" w:cs="Arial"/>
                <w:sz w:val="24"/>
                <w:szCs w:val="24"/>
              </w:rPr>
            </w:pPr>
          </w:p>
        </w:tc>
        <w:tc>
          <w:tcPr>
            <w:tcW w:w="4844" w:type="dxa"/>
          </w:tcPr>
          <w:p w14:paraId="04B64ED3" w14:textId="5321C3F1" w:rsidR="005814C6" w:rsidRPr="00E00104" w:rsidRDefault="00CA3A11" w:rsidP="00916ED0">
            <w:pPr>
              <w:spacing w:line="360" w:lineRule="auto"/>
              <w:rPr>
                <w:rFonts w:ascii="Arial" w:hAnsi="Arial" w:cs="Arial"/>
                <w:sz w:val="24"/>
                <w:szCs w:val="24"/>
                <w:highlight w:val="yellow"/>
              </w:rPr>
            </w:pPr>
            <w:r w:rsidRPr="00CA3A11">
              <w:rPr>
                <w:rFonts w:ascii="Arial" w:hAnsi="Arial" w:cs="Arial"/>
                <w:sz w:val="24"/>
                <w:szCs w:val="24"/>
              </w:rPr>
              <w:t>Gain a greater understanding of the resources other similar organisations are devoting to sustainability &amp; climate change</w:t>
            </w:r>
            <w:r>
              <w:rPr>
                <w:rFonts w:ascii="Arial" w:hAnsi="Arial" w:cs="Arial"/>
                <w:sz w:val="24"/>
                <w:szCs w:val="24"/>
              </w:rPr>
              <w:t>.</w:t>
            </w:r>
          </w:p>
        </w:tc>
      </w:tr>
      <w:tr w:rsidR="005814C6" w:rsidRPr="00E00104" w14:paraId="0308A0DA" w14:textId="77777777" w:rsidTr="00236E38">
        <w:trPr>
          <w:trHeight w:val="95"/>
        </w:trPr>
        <w:tc>
          <w:tcPr>
            <w:tcW w:w="4228" w:type="dxa"/>
            <w:shd w:val="clear" w:color="auto" w:fill="auto"/>
          </w:tcPr>
          <w:p w14:paraId="166CD1D6" w14:textId="2FD78B3C" w:rsidR="005814C6" w:rsidRPr="00236E38" w:rsidRDefault="00914F89" w:rsidP="00914F89">
            <w:pPr>
              <w:pStyle w:val="ListParagraph"/>
              <w:numPr>
                <w:ilvl w:val="0"/>
                <w:numId w:val="2"/>
              </w:numPr>
              <w:spacing w:line="360" w:lineRule="auto"/>
              <w:ind w:left="316" w:hanging="426"/>
              <w:rPr>
                <w:rFonts w:ascii="Arial" w:hAnsi="Arial" w:cs="Arial"/>
                <w:sz w:val="24"/>
                <w:szCs w:val="24"/>
              </w:rPr>
            </w:pPr>
            <w:r>
              <w:rPr>
                <w:rFonts w:ascii="Arial" w:hAnsi="Arial" w:cs="Arial"/>
                <w:sz w:val="24"/>
                <w:szCs w:val="24"/>
              </w:rPr>
              <w:t xml:space="preserve">Support the appointed </w:t>
            </w:r>
            <w:r w:rsidR="00CA3A11" w:rsidRPr="00236E38">
              <w:rPr>
                <w:rFonts w:ascii="Arial" w:hAnsi="Arial" w:cs="Arial"/>
                <w:sz w:val="24"/>
                <w:szCs w:val="24"/>
              </w:rPr>
              <w:t xml:space="preserve">Net Zero Delivery Officer who will co-ordinate the regional development of both </w:t>
            </w:r>
            <w:r>
              <w:rPr>
                <w:rFonts w:ascii="Arial" w:hAnsi="Arial" w:cs="Arial"/>
                <w:sz w:val="24"/>
                <w:szCs w:val="24"/>
              </w:rPr>
              <w:t>Council net zero action plan and industry led, sector specific Net Zero opportunity assessments and action plans that will support the Mid-South West (MSW) region in the transition to Net Zero.</w:t>
            </w:r>
          </w:p>
        </w:tc>
        <w:tc>
          <w:tcPr>
            <w:tcW w:w="4844" w:type="dxa"/>
          </w:tcPr>
          <w:p w14:paraId="67BAC446" w14:textId="4DE18A7F" w:rsidR="005814C6" w:rsidRPr="00E00104" w:rsidRDefault="00CA3A11" w:rsidP="00916ED0">
            <w:pPr>
              <w:spacing w:line="360" w:lineRule="auto"/>
              <w:rPr>
                <w:rFonts w:ascii="Arial" w:hAnsi="Arial" w:cs="Arial"/>
                <w:sz w:val="24"/>
                <w:szCs w:val="24"/>
                <w:highlight w:val="yellow"/>
              </w:rPr>
            </w:pPr>
            <w:r w:rsidRPr="00CA3A11">
              <w:rPr>
                <w:rFonts w:ascii="Arial" w:hAnsi="Arial" w:cs="Arial"/>
                <w:sz w:val="24"/>
                <w:szCs w:val="24"/>
              </w:rPr>
              <w:t>Increased business awareness of the practical steps and opportunities available to realise carbon, energy and cost savings in order to future proof their business.</w:t>
            </w:r>
          </w:p>
        </w:tc>
      </w:tr>
      <w:tr w:rsidR="0025168D" w:rsidRPr="00E00104" w14:paraId="08BBAFDB" w14:textId="77777777" w:rsidTr="00236E38">
        <w:trPr>
          <w:trHeight w:val="95"/>
        </w:trPr>
        <w:tc>
          <w:tcPr>
            <w:tcW w:w="4228" w:type="dxa"/>
            <w:shd w:val="clear" w:color="auto" w:fill="auto"/>
          </w:tcPr>
          <w:p w14:paraId="347C65DA" w14:textId="77777777" w:rsidR="00B34EB2" w:rsidRDefault="00236E38" w:rsidP="008F1F8D">
            <w:pPr>
              <w:pStyle w:val="ListParagraph"/>
              <w:numPr>
                <w:ilvl w:val="0"/>
                <w:numId w:val="2"/>
              </w:numPr>
              <w:spacing w:line="360" w:lineRule="auto"/>
              <w:ind w:left="316" w:hanging="426"/>
              <w:rPr>
                <w:rFonts w:ascii="Arial" w:hAnsi="Arial" w:cs="Arial"/>
                <w:sz w:val="24"/>
                <w:szCs w:val="24"/>
              </w:rPr>
            </w:pPr>
            <w:r w:rsidRPr="00236E38">
              <w:rPr>
                <w:rFonts w:ascii="Arial" w:hAnsi="Arial" w:cs="Arial"/>
                <w:sz w:val="24"/>
                <w:szCs w:val="24"/>
              </w:rPr>
              <w:t>Investigate unused Council land with the potential to be transformed into Urban Green Spaces / Allotments or used for other biodiversity actions lik</w:t>
            </w:r>
            <w:r w:rsidR="00051E0A">
              <w:rPr>
                <w:rFonts w:ascii="Arial" w:hAnsi="Arial" w:cs="Arial"/>
                <w:sz w:val="24"/>
                <w:szCs w:val="24"/>
              </w:rPr>
              <w:t>e tree planting, wetlands etc.</w:t>
            </w:r>
            <w:r w:rsidRPr="00236E38">
              <w:rPr>
                <w:rFonts w:ascii="Arial" w:hAnsi="Arial" w:cs="Arial"/>
                <w:sz w:val="24"/>
                <w:szCs w:val="24"/>
              </w:rPr>
              <w:t xml:space="preserve">   </w:t>
            </w:r>
          </w:p>
          <w:p w14:paraId="1FEFF86C" w14:textId="11C4584E" w:rsidR="0025168D" w:rsidRPr="00B34EB2" w:rsidRDefault="00236E38" w:rsidP="00B34EB2">
            <w:pPr>
              <w:spacing w:line="360" w:lineRule="auto"/>
              <w:ind w:left="-110"/>
              <w:rPr>
                <w:rFonts w:ascii="Arial" w:hAnsi="Arial" w:cs="Arial"/>
                <w:sz w:val="24"/>
                <w:szCs w:val="24"/>
              </w:rPr>
            </w:pPr>
            <w:r w:rsidRPr="00B34EB2">
              <w:rPr>
                <w:rFonts w:ascii="Arial" w:hAnsi="Arial" w:cs="Arial"/>
                <w:sz w:val="24"/>
                <w:szCs w:val="24"/>
              </w:rPr>
              <w:t xml:space="preserve">       </w:t>
            </w:r>
          </w:p>
        </w:tc>
        <w:tc>
          <w:tcPr>
            <w:tcW w:w="4844" w:type="dxa"/>
          </w:tcPr>
          <w:p w14:paraId="541A1C47" w14:textId="6FA4219C" w:rsidR="0025168D" w:rsidRPr="00E00104" w:rsidRDefault="00095D70" w:rsidP="00916ED0">
            <w:pPr>
              <w:spacing w:line="360" w:lineRule="auto"/>
              <w:rPr>
                <w:rFonts w:ascii="Arial" w:hAnsi="Arial" w:cs="Arial"/>
                <w:sz w:val="24"/>
                <w:szCs w:val="24"/>
                <w:highlight w:val="yellow"/>
              </w:rPr>
            </w:pPr>
            <w:r w:rsidRPr="00095D70">
              <w:rPr>
                <w:rFonts w:ascii="Arial" w:hAnsi="Arial" w:cs="Arial"/>
                <w:sz w:val="24"/>
                <w:szCs w:val="24"/>
              </w:rPr>
              <w:t>Gain a greater understanding of the Council Estate, identify unused land and assess their potential to be used for environmental improvement projects and climate action.</w:t>
            </w:r>
          </w:p>
        </w:tc>
      </w:tr>
      <w:tr w:rsidR="0025168D" w:rsidRPr="00E00104" w14:paraId="63B5A57E" w14:textId="77777777" w:rsidTr="008B0224">
        <w:trPr>
          <w:trHeight w:val="95"/>
        </w:trPr>
        <w:tc>
          <w:tcPr>
            <w:tcW w:w="4228" w:type="dxa"/>
          </w:tcPr>
          <w:p w14:paraId="6CAF97DA" w14:textId="650E7037" w:rsidR="0025168D" w:rsidRPr="00236E38" w:rsidRDefault="002B74B8" w:rsidP="008F1F8D">
            <w:pPr>
              <w:pStyle w:val="ListParagraph"/>
              <w:numPr>
                <w:ilvl w:val="0"/>
                <w:numId w:val="2"/>
              </w:numPr>
              <w:spacing w:line="360" w:lineRule="auto"/>
              <w:ind w:left="316" w:hanging="426"/>
              <w:rPr>
                <w:rFonts w:ascii="Arial" w:hAnsi="Arial" w:cs="Arial"/>
                <w:sz w:val="24"/>
                <w:szCs w:val="24"/>
              </w:rPr>
            </w:pPr>
            <w:r>
              <w:rPr>
                <w:rFonts w:ascii="Arial" w:hAnsi="Arial" w:cs="Arial"/>
                <w:sz w:val="24"/>
                <w:szCs w:val="24"/>
              </w:rPr>
              <w:t>Scope and develop a Master Active Travel Plan by March 2025</w:t>
            </w:r>
            <w:r w:rsidR="00095D70" w:rsidRPr="00095D70">
              <w:rPr>
                <w:rFonts w:ascii="Arial" w:hAnsi="Arial" w:cs="Arial"/>
                <w:sz w:val="24"/>
                <w:szCs w:val="24"/>
              </w:rPr>
              <w:t xml:space="preserve">   </w:t>
            </w:r>
          </w:p>
        </w:tc>
        <w:tc>
          <w:tcPr>
            <w:tcW w:w="4844" w:type="dxa"/>
          </w:tcPr>
          <w:p w14:paraId="70C12FE9" w14:textId="77777777" w:rsidR="0025168D" w:rsidRDefault="00095D70" w:rsidP="002B74B8">
            <w:pPr>
              <w:spacing w:line="360" w:lineRule="auto"/>
              <w:rPr>
                <w:rFonts w:ascii="Arial" w:hAnsi="Arial" w:cs="Arial"/>
                <w:sz w:val="24"/>
                <w:szCs w:val="24"/>
              </w:rPr>
            </w:pPr>
            <w:r w:rsidRPr="00095D70">
              <w:rPr>
                <w:rFonts w:ascii="Arial" w:hAnsi="Arial" w:cs="Arial"/>
                <w:sz w:val="24"/>
                <w:szCs w:val="24"/>
              </w:rPr>
              <w:t>The potential for Active Travel projects within the district will have been scoped out</w:t>
            </w:r>
            <w:r w:rsidR="002B74B8">
              <w:rPr>
                <w:rFonts w:ascii="Arial" w:hAnsi="Arial" w:cs="Arial"/>
                <w:sz w:val="24"/>
                <w:szCs w:val="24"/>
              </w:rPr>
              <w:t xml:space="preserve">, developed into a </w:t>
            </w:r>
            <w:r w:rsidRPr="00095D70">
              <w:rPr>
                <w:rFonts w:ascii="Arial" w:hAnsi="Arial" w:cs="Arial"/>
                <w:sz w:val="24"/>
                <w:szCs w:val="24"/>
              </w:rPr>
              <w:t xml:space="preserve">strategic document </w:t>
            </w:r>
            <w:r w:rsidR="002B74B8">
              <w:rPr>
                <w:rFonts w:ascii="Arial" w:hAnsi="Arial" w:cs="Arial"/>
                <w:sz w:val="24"/>
                <w:szCs w:val="24"/>
              </w:rPr>
              <w:t xml:space="preserve">(Master Plan) </w:t>
            </w:r>
            <w:r w:rsidRPr="00095D70">
              <w:rPr>
                <w:rFonts w:ascii="Arial" w:hAnsi="Arial" w:cs="Arial"/>
                <w:sz w:val="24"/>
                <w:szCs w:val="24"/>
              </w:rPr>
              <w:t>which will aid in the application for external funding.</w:t>
            </w:r>
          </w:p>
          <w:p w14:paraId="27618846" w14:textId="242313F4" w:rsidR="00B34EB2" w:rsidRPr="00E00104" w:rsidRDefault="00B34EB2" w:rsidP="002B74B8">
            <w:pPr>
              <w:spacing w:line="360" w:lineRule="auto"/>
              <w:rPr>
                <w:rFonts w:ascii="Arial" w:hAnsi="Arial" w:cs="Arial"/>
                <w:sz w:val="24"/>
                <w:szCs w:val="24"/>
                <w:highlight w:val="yellow"/>
              </w:rPr>
            </w:pPr>
          </w:p>
        </w:tc>
      </w:tr>
      <w:tr w:rsidR="00236E38" w:rsidRPr="00E00104" w14:paraId="33343057" w14:textId="77777777" w:rsidTr="008B0224">
        <w:trPr>
          <w:trHeight w:val="95"/>
        </w:trPr>
        <w:tc>
          <w:tcPr>
            <w:tcW w:w="4228" w:type="dxa"/>
          </w:tcPr>
          <w:p w14:paraId="485FF233" w14:textId="15D0981B" w:rsidR="00236E38" w:rsidRPr="00236E38" w:rsidRDefault="00095D70" w:rsidP="002B74B8">
            <w:pPr>
              <w:pStyle w:val="ListParagraph"/>
              <w:numPr>
                <w:ilvl w:val="0"/>
                <w:numId w:val="2"/>
              </w:numPr>
              <w:spacing w:line="360" w:lineRule="auto"/>
              <w:ind w:left="316" w:hanging="426"/>
              <w:rPr>
                <w:rFonts w:ascii="Arial" w:hAnsi="Arial" w:cs="Arial"/>
                <w:sz w:val="24"/>
                <w:szCs w:val="24"/>
              </w:rPr>
            </w:pPr>
            <w:r w:rsidRPr="00095D70">
              <w:rPr>
                <w:rFonts w:ascii="Arial" w:hAnsi="Arial" w:cs="Arial"/>
                <w:sz w:val="24"/>
                <w:szCs w:val="24"/>
              </w:rPr>
              <w:t xml:space="preserve">Co-ordinate the development of an indoor leisure energy user group </w:t>
            </w:r>
            <w:r w:rsidR="002B74B8">
              <w:rPr>
                <w:rFonts w:ascii="Arial" w:hAnsi="Arial" w:cs="Arial"/>
                <w:sz w:val="24"/>
                <w:szCs w:val="24"/>
              </w:rPr>
              <w:t>action plan</w:t>
            </w:r>
            <w:r w:rsidRPr="00095D70">
              <w:rPr>
                <w:rFonts w:ascii="Arial" w:hAnsi="Arial" w:cs="Arial"/>
                <w:sz w:val="24"/>
                <w:szCs w:val="24"/>
              </w:rPr>
              <w:t xml:space="preserve"> across 5 indoor leisure centres: Greenvale Leisure Centre (LC), Cookstown LC, Dungannon LC, Maghera LC an</w:t>
            </w:r>
            <w:r w:rsidR="00051E0A">
              <w:rPr>
                <w:rFonts w:ascii="Arial" w:hAnsi="Arial" w:cs="Arial"/>
                <w:sz w:val="24"/>
                <w:szCs w:val="24"/>
              </w:rPr>
              <w:t>d Moneymore Recreation Centre.</w:t>
            </w:r>
            <w:r w:rsidRPr="00095D70">
              <w:rPr>
                <w:rFonts w:ascii="Arial" w:hAnsi="Arial" w:cs="Arial"/>
                <w:sz w:val="24"/>
                <w:szCs w:val="24"/>
              </w:rPr>
              <w:t xml:space="preserve">    </w:t>
            </w:r>
          </w:p>
        </w:tc>
        <w:tc>
          <w:tcPr>
            <w:tcW w:w="4844" w:type="dxa"/>
          </w:tcPr>
          <w:p w14:paraId="23DB6812" w14:textId="0BDC5474" w:rsidR="00236E38" w:rsidRPr="00E00104" w:rsidRDefault="00095D70" w:rsidP="00916ED0">
            <w:pPr>
              <w:spacing w:line="360" w:lineRule="auto"/>
              <w:rPr>
                <w:rFonts w:ascii="Arial" w:hAnsi="Arial" w:cs="Arial"/>
                <w:sz w:val="24"/>
                <w:szCs w:val="24"/>
                <w:highlight w:val="yellow"/>
              </w:rPr>
            </w:pPr>
            <w:r w:rsidRPr="00095D70">
              <w:rPr>
                <w:rFonts w:ascii="Arial" w:hAnsi="Arial" w:cs="Arial"/>
                <w:sz w:val="24"/>
                <w:szCs w:val="24"/>
              </w:rPr>
              <w:t>Leisure Centres save money and energy as well as reduce their environmental impact through better low and no cost energy management.</w:t>
            </w:r>
          </w:p>
        </w:tc>
      </w:tr>
    </w:tbl>
    <w:p w14:paraId="3C95F47F" w14:textId="77777777" w:rsidR="00E87862" w:rsidRPr="00D06960" w:rsidRDefault="00E87862" w:rsidP="00916ED0">
      <w:pPr>
        <w:spacing w:after="0" w:line="360" w:lineRule="auto"/>
        <w:rPr>
          <w:rFonts w:ascii="Arial" w:eastAsia="Arial" w:hAnsi="Arial" w:cs="Arial"/>
          <w:b/>
          <w:color w:val="000000"/>
          <w:sz w:val="24"/>
          <w:szCs w:val="24"/>
          <w:lang w:val="en-US"/>
        </w:rPr>
      </w:pPr>
    </w:p>
    <w:p w14:paraId="43EA43C2" w14:textId="697F9AB3" w:rsidR="00505F1B" w:rsidRPr="00E00104" w:rsidRDefault="008E3FD5" w:rsidP="00916ED0">
      <w:pPr>
        <w:spacing w:after="0" w:line="360" w:lineRule="auto"/>
        <w:rPr>
          <w:rFonts w:ascii="Arial" w:eastAsia="Arial" w:hAnsi="Arial" w:cs="Arial"/>
          <w:b/>
          <w:color w:val="000000"/>
          <w:sz w:val="24"/>
          <w:szCs w:val="24"/>
          <w:highlight w:val="yellow"/>
          <w:lang w:val="en-US"/>
        </w:rPr>
      </w:pPr>
      <w:r w:rsidRPr="00D06960">
        <w:rPr>
          <w:rFonts w:ascii="Arial" w:eastAsia="Arial" w:hAnsi="Arial" w:cs="Arial"/>
          <w:b/>
          <w:color w:val="000000"/>
          <w:sz w:val="24"/>
          <w:szCs w:val="24"/>
          <w:lang w:val="en-US"/>
        </w:rPr>
        <w:t>**</w:t>
      </w:r>
      <w:r w:rsidR="00E87862" w:rsidRPr="00D06960">
        <w:rPr>
          <w:rFonts w:ascii="Arial" w:eastAsia="Arial" w:hAnsi="Arial" w:cs="Arial"/>
          <w:b/>
          <w:color w:val="000000"/>
          <w:sz w:val="24"/>
          <w:szCs w:val="24"/>
          <w:lang w:val="en-US"/>
        </w:rPr>
        <w:t>No</w:t>
      </w:r>
      <w:r w:rsidR="00E87862">
        <w:rPr>
          <w:rFonts w:ascii="Arial" w:eastAsia="Arial" w:hAnsi="Arial" w:cs="Arial"/>
          <w:b/>
          <w:color w:val="000000"/>
          <w:sz w:val="24"/>
          <w:szCs w:val="24"/>
          <w:lang w:val="en-US"/>
        </w:rPr>
        <w:t xml:space="preserve">. 10 </w:t>
      </w:r>
      <w:r w:rsidR="00853269" w:rsidRPr="007813F0">
        <w:rPr>
          <w:rFonts w:ascii="Arial" w:eastAsia="Arial" w:hAnsi="Arial" w:cs="Arial"/>
          <w:b/>
          <w:color w:val="000000"/>
          <w:sz w:val="24"/>
          <w:szCs w:val="24"/>
          <w:lang w:val="en-US"/>
        </w:rPr>
        <w:t xml:space="preserve">- </w:t>
      </w:r>
      <w:r w:rsidR="00853269" w:rsidRPr="007813F0">
        <w:rPr>
          <w:rFonts w:ascii="Arial" w:hAnsi="Arial" w:cs="Arial"/>
          <w:sz w:val="24"/>
          <w:szCs w:val="24"/>
        </w:rPr>
        <w:t>There</w:t>
      </w:r>
      <w:r w:rsidR="00E87862" w:rsidRPr="00E87862">
        <w:rPr>
          <w:rFonts w:ascii="Arial" w:hAnsi="Arial" w:cs="Arial"/>
          <w:sz w:val="24"/>
          <w:szCs w:val="24"/>
        </w:rPr>
        <w:t xml:space="preserve"> </w:t>
      </w:r>
      <w:r w:rsidR="007813F0">
        <w:rPr>
          <w:rFonts w:ascii="Arial" w:hAnsi="Arial" w:cs="Arial"/>
          <w:sz w:val="24"/>
          <w:szCs w:val="24"/>
        </w:rPr>
        <w:t xml:space="preserve">continue to be </w:t>
      </w:r>
      <w:r w:rsidR="00E87862" w:rsidRPr="00E87862">
        <w:rPr>
          <w:rFonts w:ascii="Arial" w:hAnsi="Arial" w:cs="Arial"/>
          <w:sz w:val="24"/>
          <w:szCs w:val="24"/>
        </w:rPr>
        <w:t>have been u</w:t>
      </w:r>
      <w:r w:rsidRPr="00E87862">
        <w:rPr>
          <w:rFonts w:ascii="Arial" w:hAnsi="Arial" w:cs="Arial"/>
          <w:sz w:val="24"/>
          <w:szCs w:val="24"/>
        </w:rPr>
        <w:t>nforeseen</w:t>
      </w:r>
      <w:r w:rsidRPr="008E3FD5">
        <w:rPr>
          <w:rFonts w:ascii="Arial" w:hAnsi="Arial" w:cs="Arial"/>
          <w:sz w:val="24"/>
          <w:szCs w:val="24"/>
        </w:rPr>
        <w:t xml:space="preserve"> delays caused by the Dep</w:t>
      </w:r>
      <w:r>
        <w:rPr>
          <w:rFonts w:ascii="Arial" w:hAnsi="Arial" w:cs="Arial"/>
          <w:sz w:val="24"/>
          <w:szCs w:val="24"/>
        </w:rPr>
        <w:t>artment who have yet to forward</w:t>
      </w:r>
      <w:r w:rsidRPr="008E3FD5">
        <w:rPr>
          <w:rFonts w:ascii="Arial" w:hAnsi="Arial" w:cs="Arial"/>
          <w:sz w:val="24"/>
          <w:szCs w:val="24"/>
        </w:rPr>
        <w:t xml:space="preserve"> the Draft Plan Strategy to PAC for Independent Examination. </w:t>
      </w:r>
      <w:r w:rsidR="00E87862" w:rsidRPr="008E3FD5">
        <w:rPr>
          <w:rFonts w:ascii="Arial" w:hAnsi="Arial" w:cs="Arial"/>
          <w:sz w:val="24"/>
          <w:szCs w:val="24"/>
        </w:rPr>
        <w:t>D</w:t>
      </w:r>
      <w:r w:rsidR="00E87862">
        <w:rPr>
          <w:rFonts w:ascii="Arial" w:hAnsi="Arial" w:cs="Arial"/>
          <w:sz w:val="24"/>
          <w:szCs w:val="24"/>
        </w:rPr>
        <w:t>epartment for Infrastructure (D</w:t>
      </w:r>
      <w:r w:rsidRPr="008E3FD5">
        <w:rPr>
          <w:rFonts w:ascii="Arial" w:hAnsi="Arial" w:cs="Arial"/>
          <w:sz w:val="24"/>
          <w:szCs w:val="24"/>
        </w:rPr>
        <w:t>fI</w:t>
      </w:r>
      <w:r w:rsidR="00E87862">
        <w:rPr>
          <w:rFonts w:ascii="Arial" w:hAnsi="Arial" w:cs="Arial"/>
          <w:sz w:val="24"/>
          <w:szCs w:val="24"/>
        </w:rPr>
        <w:t>)</w:t>
      </w:r>
      <w:r w:rsidRPr="008E3FD5">
        <w:rPr>
          <w:rFonts w:ascii="Arial" w:hAnsi="Arial" w:cs="Arial"/>
          <w:sz w:val="24"/>
          <w:szCs w:val="24"/>
        </w:rPr>
        <w:t xml:space="preserve"> have sought clarification on a number of points</w:t>
      </w:r>
      <w:r w:rsidR="007813F0">
        <w:rPr>
          <w:rFonts w:ascii="Arial" w:hAnsi="Arial" w:cs="Arial"/>
          <w:sz w:val="24"/>
          <w:szCs w:val="24"/>
        </w:rPr>
        <w:t>.</w:t>
      </w:r>
      <w:r w:rsidRPr="008E3FD5">
        <w:rPr>
          <w:rFonts w:ascii="Arial" w:hAnsi="Arial" w:cs="Arial"/>
          <w:sz w:val="24"/>
          <w:szCs w:val="24"/>
        </w:rPr>
        <w:t xml:space="preserve">    </w:t>
      </w:r>
    </w:p>
    <w:p w14:paraId="458C19E7" w14:textId="77777777" w:rsidR="006700A1" w:rsidRPr="00E00104" w:rsidRDefault="006700A1" w:rsidP="00916ED0">
      <w:pPr>
        <w:spacing w:after="0" w:line="360" w:lineRule="auto"/>
        <w:rPr>
          <w:rFonts w:ascii="Arial" w:eastAsia="Arial" w:hAnsi="Arial" w:cs="Arial"/>
          <w:b/>
          <w:color w:val="000000"/>
          <w:sz w:val="24"/>
          <w:szCs w:val="24"/>
          <w:highlight w:val="yellow"/>
          <w:lang w:val="en-US"/>
        </w:rPr>
      </w:pPr>
    </w:p>
    <w:p w14:paraId="0F297152" w14:textId="48A714F8" w:rsidR="00B26BE4" w:rsidRPr="00CC7F3F" w:rsidRDefault="00B26BE4" w:rsidP="00916ED0">
      <w:pPr>
        <w:spacing w:after="0" w:line="360" w:lineRule="auto"/>
        <w:rPr>
          <w:rFonts w:ascii="Arial" w:eastAsia="Arial" w:hAnsi="Arial" w:cs="Arial"/>
          <w:b/>
          <w:color w:val="000000"/>
          <w:sz w:val="24"/>
          <w:szCs w:val="24"/>
          <w:lang w:val="en-US"/>
        </w:rPr>
      </w:pPr>
      <w:r w:rsidRPr="00CC7F3F">
        <w:rPr>
          <w:rFonts w:ascii="Arial" w:eastAsia="Arial" w:hAnsi="Arial" w:cs="Arial"/>
          <w:b/>
          <w:color w:val="000000"/>
          <w:sz w:val="24"/>
          <w:szCs w:val="24"/>
          <w:lang w:val="en-US"/>
        </w:rPr>
        <w:t>How will we know?</w:t>
      </w:r>
    </w:p>
    <w:p w14:paraId="78EEB604" w14:textId="267014C2" w:rsidR="00B26BE4"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CC7F3F">
        <w:rPr>
          <w:rFonts w:ascii="Arial" w:eastAsia="Arial" w:hAnsi="Arial" w:cs="Arial"/>
          <w:color w:val="000000"/>
          <w:sz w:val="24"/>
          <w:szCs w:val="24"/>
          <w:lang w:val="en-US"/>
        </w:rPr>
        <w:t>Carbon reduction</w:t>
      </w:r>
      <w:r w:rsidR="00C35E69" w:rsidRPr="00CC7F3F">
        <w:rPr>
          <w:rFonts w:ascii="Arial" w:eastAsia="Arial" w:hAnsi="Arial" w:cs="Arial"/>
          <w:color w:val="000000"/>
          <w:sz w:val="24"/>
          <w:szCs w:val="24"/>
          <w:lang w:val="en-US"/>
        </w:rPr>
        <w:t>/offsetting</w:t>
      </w:r>
      <w:r w:rsidRPr="00CC7F3F">
        <w:rPr>
          <w:rFonts w:ascii="Arial" w:eastAsia="Arial" w:hAnsi="Arial" w:cs="Arial"/>
          <w:color w:val="000000"/>
          <w:sz w:val="24"/>
          <w:szCs w:val="24"/>
          <w:lang w:val="en-US"/>
        </w:rPr>
        <w:t xml:space="preserve"> (tonnage) per anum.</w:t>
      </w:r>
    </w:p>
    <w:p w14:paraId="34D92DB2" w14:textId="225E02E7" w:rsidR="00CC7F3F" w:rsidRPr="00CC7F3F" w:rsidRDefault="00CC7F3F"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hAnsi="Arial" w:cs="Arial"/>
          <w:sz w:val="24"/>
          <w:szCs w:val="24"/>
        </w:rPr>
        <w:t xml:space="preserve">Amount of </w:t>
      </w:r>
      <w:r w:rsidRPr="00D95815">
        <w:rPr>
          <w:rFonts w:ascii="Arial" w:hAnsi="Arial" w:cs="Arial"/>
          <w:sz w:val="24"/>
          <w:szCs w:val="24"/>
        </w:rPr>
        <w:t xml:space="preserve">income </w:t>
      </w:r>
      <w:r>
        <w:rPr>
          <w:rFonts w:ascii="Arial" w:hAnsi="Arial" w:cs="Arial"/>
          <w:sz w:val="24"/>
          <w:szCs w:val="24"/>
        </w:rPr>
        <w:t xml:space="preserve">(£) generated </w:t>
      </w:r>
      <w:r w:rsidRPr="00D95815">
        <w:rPr>
          <w:rFonts w:ascii="Arial" w:hAnsi="Arial" w:cs="Arial"/>
          <w:sz w:val="24"/>
          <w:szCs w:val="24"/>
        </w:rPr>
        <w:t>from</w:t>
      </w:r>
      <w:r>
        <w:rPr>
          <w:rFonts w:ascii="Arial" w:hAnsi="Arial" w:cs="Arial"/>
          <w:sz w:val="24"/>
          <w:szCs w:val="24"/>
        </w:rPr>
        <w:t xml:space="preserve"> the sale of electricity</w:t>
      </w:r>
      <w:r w:rsidRPr="00CC7F3F">
        <w:rPr>
          <w:rFonts w:ascii="Arial" w:hAnsi="Arial" w:cs="Arial"/>
          <w:sz w:val="24"/>
          <w:szCs w:val="24"/>
        </w:rPr>
        <w:t>.</w:t>
      </w:r>
    </w:p>
    <w:p w14:paraId="6DF6556F" w14:textId="16454823" w:rsidR="00B26BE4" w:rsidRPr="00CC7F3F"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CC7F3F">
        <w:rPr>
          <w:rFonts w:ascii="Arial" w:eastAsia="Arial" w:hAnsi="Arial" w:cs="Arial"/>
          <w:color w:val="000000"/>
          <w:sz w:val="24"/>
          <w:szCs w:val="24"/>
          <w:lang w:val="en-US"/>
        </w:rPr>
        <w:t>Numbers of Mid Ulster Schools participating in Eco Schools Programme</w:t>
      </w:r>
      <w:r w:rsidR="00196EC8">
        <w:rPr>
          <w:rFonts w:ascii="Arial" w:eastAsia="Arial" w:hAnsi="Arial" w:cs="Arial"/>
          <w:color w:val="000000"/>
          <w:sz w:val="24"/>
          <w:szCs w:val="24"/>
          <w:lang w:val="en-US"/>
        </w:rPr>
        <w:t xml:space="preserve"> &amp; percentage of schools with Green Flag Status</w:t>
      </w:r>
      <w:r w:rsidRPr="00CC7F3F">
        <w:rPr>
          <w:rFonts w:ascii="Arial" w:eastAsia="Arial" w:hAnsi="Arial" w:cs="Arial"/>
          <w:color w:val="000000"/>
          <w:sz w:val="24"/>
          <w:szCs w:val="24"/>
          <w:lang w:val="en-US"/>
        </w:rPr>
        <w:t>.</w:t>
      </w:r>
    </w:p>
    <w:p w14:paraId="1E386E40" w14:textId="499321AE" w:rsidR="00B26BE4"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CC7F3F">
        <w:rPr>
          <w:rFonts w:ascii="Arial" w:eastAsia="Arial" w:hAnsi="Arial" w:cs="Arial"/>
          <w:color w:val="000000"/>
          <w:sz w:val="24"/>
          <w:szCs w:val="24"/>
          <w:lang w:val="en-US"/>
        </w:rPr>
        <w:t xml:space="preserve">Air Quality within District determined within </w:t>
      </w:r>
      <w:r w:rsidR="00CC7F3F" w:rsidRPr="00CC7F3F">
        <w:rPr>
          <w:rFonts w:ascii="Arial" w:eastAsia="Arial" w:hAnsi="Arial" w:cs="Arial"/>
          <w:color w:val="000000"/>
          <w:sz w:val="24"/>
          <w:szCs w:val="24"/>
          <w:lang w:val="en-US"/>
        </w:rPr>
        <w:t xml:space="preserve">annual </w:t>
      </w:r>
      <w:r w:rsidRPr="00CC7F3F">
        <w:rPr>
          <w:rFonts w:ascii="Arial" w:eastAsia="Arial" w:hAnsi="Arial" w:cs="Arial"/>
          <w:color w:val="000000"/>
          <w:sz w:val="24"/>
          <w:szCs w:val="24"/>
          <w:lang w:val="en-US"/>
        </w:rPr>
        <w:t>Air Quality Report.</w:t>
      </w:r>
    </w:p>
    <w:p w14:paraId="2C7FF90A" w14:textId="1C156A86" w:rsidR="00D24ED5" w:rsidRPr="00CC7F3F" w:rsidRDefault="00D24ED5"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community stakeholder engagements held regarding Air Quality across District.</w:t>
      </w:r>
    </w:p>
    <w:p w14:paraId="48DE027D" w14:textId="2FF3DDCF" w:rsidR="009B4710" w:rsidRPr="00D06960" w:rsidRDefault="009B4710" w:rsidP="008F1F8D">
      <w:pPr>
        <w:pStyle w:val="ListParagraph"/>
        <w:numPr>
          <w:ilvl w:val="0"/>
          <w:numId w:val="12"/>
        </w:numPr>
        <w:spacing w:after="0" w:line="360" w:lineRule="auto"/>
        <w:rPr>
          <w:rFonts w:ascii="Arial" w:eastAsia="Arial" w:hAnsi="Arial" w:cs="Arial"/>
          <w:color w:val="000000"/>
          <w:sz w:val="24"/>
          <w:szCs w:val="24"/>
          <w:lang w:val="en-US"/>
        </w:rPr>
      </w:pPr>
      <w:r w:rsidRPr="00D06960">
        <w:rPr>
          <w:rFonts w:ascii="Arial" w:eastAsia="Arial" w:hAnsi="Arial" w:cs="Arial"/>
          <w:color w:val="000000"/>
          <w:sz w:val="24"/>
          <w:szCs w:val="24"/>
          <w:lang w:val="en-US"/>
        </w:rPr>
        <w:t>% of scheduled inspections of premises to ensure that premises are complying with air emission targets as outlined in their Environmental Permits.</w:t>
      </w:r>
    </w:p>
    <w:p w14:paraId="75EA4884" w14:textId="77777777" w:rsidR="00B26BE4" w:rsidRPr="00D06960"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D06960">
        <w:rPr>
          <w:rFonts w:ascii="Arial" w:eastAsia="Arial" w:hAnsi="Arial" w:cs="Arial"/>
          <w:color w:val="000000"/>
          <w:sz w:val="24"/>
          <w:szCs w:val="24"/>
          <w:lang w:val="en-US"/>
        </w:rPr>
        <w:t xml:space="preserve">Number of homes helped </w:t>
      </w:r>
      <w:r w:rsidRPr="00D06960">
        <w:rPr>
          <w:rFonts w:ascii="Arial" w:hAnsi="Arial" w:cs="Arial"/>
          <w:sz w:val="24"/>
          <w:szCs w:val="24"/>
        </w:rPr>
        <w:t>to improve their energy efficiency.</w:t>
      </w:r>
    </w:p>
    <w:p w14:paraId="37ECE3CB" w14:textId="6E734770" w:rsidR="00B26BE4" w:rsidRPr="00882BE8"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882BE8">
        <w:rPr>
          <w:rFonts w:ascii="Arial" w:eastAsia="Arial" w:hAnsi="Arial" w:cs="Arial"/>
          <w:color w:val="000000"/>
          <w:sz w:val="24"/>
          <w:szCs w:val="24"/>
          <w:lang w:val="en-US"/>
        </w:rPr>
        <w:t xml:space="preserve">Number of participants/groups in Council led environmental/sustainability conservation </w:t>
      </w:r>
      <w:r w:rsidR="00C801FA">
        <w:rPr>
          <w:rFonts w:ascii="Arial" w:eastAsia="Arial" w:hAnsi="Arial" w:cs="Arial"/>
          <w:color w:val="000000"/>
          <w:sz w:val="24"/>
          <w:szCs w:val="24"/>
          <w:lang w:val="en-US"/>
        </w:rPr>
        <w:t xml:space="preserve">into creative art </w:t>
      </w:r>
      <w:r w:rsidRPr="00882BE8">
        <w:rPr>
          <w:rFonts w:ascii="Arial" w:eastAsia="Arial" w:hAnsi="Arial" w:cs="Arial"/>
          <w:color w:val="000000"/>
          <w:sz w:val="24"/>
          <w:szCs w:val="24"/>
          <w:lang w:val="en-US"/>
        </w:rPr>
        <w:t>activities/programmes.</w:t>
      </w:r>
    </w:p>
    <w:p w14:paraId="76997361" w14:textId="5261B825" w:rsidR="00AB366A" w:rsidRPr="00C173EB" w:rsidRDefault="00882BE8" w:rsidP="008F1F8D">
      <w:pPr>
        <w:pStyle w:val="ListParagraph"/>
        <w:numPr>
          <w:ilvl w:val="0"/>
          <w:numId w:val="12"/>
        </w:numPr>
        <w:spacing w:after="0" w:line="360" w:lineRule="auto"/>
        <w:rPr>
          <w:rFonts w:ascii="Arial" w:eastAsia="Arial" w:hAnsi="Arial" w:cs="Arial"/>
          <w:color w:val="000000"/>
          <w:sz w:val="24"/>
          <w:szCs w:val="24"/>
          <w:lang w:val="en-US"/>
        </w:rPr>
      </w:pPr>
      <w:r w:rsidRPr="00C173EB">
        <w:rPr>
          <w:rFonts w:ascii="Arial" w:eastAsia="Arial" w:hAnsi="Arial" w:cs="Arial"/>
          <w:color w:val="000000"/>
          <w:sz w:val="24"/>
          <w:szCs w:val="24"/>
          <w:lang w:val="en-US"/>
        </w:rPr>
        <w:t xml:space="preserve">Number of Council owned assets/land </w:t>
      </w:r>
      <w:r w:rsidR="00DA6946">
        <w:rPr>
          <w:rFonts w:ascii="Arial" w:eastAsia="Arial" w:hAnsi="Arial" w:cs="Arial"/>
          <w:color w:val="000000"/>
          <w:sz w:val="24"/>
          <w:szCs w:val="24"/>
          <w:lang w:val="en-US"/>
        </w:rPr>
        <w:t xml:space="preserve">which </w:t>
      </w:r>
      <w:r w:rsidR="00DB640E">
        <w:rPr>
          <w:rFonts w:ascii="Arial" w:eastAsia="Arial" w:hAnsi="Arial" w:cs="Arial"/>
          <w:color w:val="000000"/>
          <w:sz w:val="24"/>
          <w:szCs w:val="24"/>
          <w:lang w:val="en-US"/>
        </w:rPr>
        <w:t xml:space="preserve">have schedules of work </w:t>
      </w:r>
      <w:r w:rsidR="00DA6946">
        <w:rPr>
          <w:rFonts w:ascii="Arial" w:eastAsia="Arial" w:hAnsi="Arial" w:cs="Arial"/>
          <w:color w:val="000000"/>
          <w:sz w:val="24"/>
          <w:szCs w:val="24"/>
          <w:lang w:val="en-US"/>
        </w:rPr>
        <w:t>that</w:t>
      </w:r>
      <w:r w:rsidR="00DB640E">
        <w:rPr>
          <w:rFonts w:ascii="Arial" w:eastAsia="Arial" w:hAnsi="Arial" w:cs="Arial"/>
          <w:color w:val="000000"/>
          <w:sz w:val="24"/>
          <w:szCs w:val="24"/>
          <w:lang w:val="en-US"/>
        </w:rPr>
        <w:t xml:space="preserve"> include biodiversity enhancements</w:t>
      </w:r>
      <w:r w:rsidR="00007B41">
        <w:rPr>
          <w:rFonts w:ascii="Arial" w:eastAsia="Arial" w:hAnsi="Arial" w:cs="Arial"/>
          <w:color w:val="000000"/>
          <w:sz w:val="24"/>
          <w:szCs w:val="24"/>
          <w:lang w:val="en-US"/>
        </w:rPr>
        <w:t xml:space="preserve"> recommendations</w:t>
      </w:r>
      <w:r w:rsidR="00DB640E">
        <w:rPr>
          <w:rFonts w:ascii="Arial" w:eastAsia="Arial" w:hAnsi="Arial" w:cs="Arial"/>
          <w:color w:val="000000"/>
          <w:sz w:val="24"/>
          <w:szCs w:val="24"/>
          <w:lang w:val="en-US"/>
        </w:rPr>
        <w:t>.</w:t>
      </w:r>
      <w:r w:rsidR="00AB366A" w:rsidRPr="00C173EB">
        <w:rPr>
          <w:rFonts w:ascii="Arial" w:eastAsia="Arial" w:hAnsi="Arial" w:cs="Arial"/>
          <w:color w:val="000000"/>
          <w:sz w:val="24"/>
          <w:szCs w:val="24"/>
          <w:lang w:val="en-US"/>
        </w:rPr>
        <w:t xml:space="preserve"> </w:t>
      </w:r>
    </w:p>
    <w:p w14:paraId="4C5D983E" w14:textId="41DFDB2F" w:rsidR="00516897" w:rsidRDefault="00516897" w:rsidP="008F1F8D">
      <w:pPr>
        <w:pStyle w:val="ListParagraph"/>
        <w:numPr>
          <w:ilvl w:val="0"/>
          <w:numId w:val="12"/>
        </w:numPr>
        <w:spacing w:after="0" w:line="360" w:lineRule="auto"/>
        <w:rPr>
          <w:rFonts w:ascii="Arial" w:eastAsia="Arial" w:hAnsi="Arial" w:cs="Arial"/>
          <w:color w:val="000000"/>
          <w:sz w:val="24"/>
          <w:szCs w:val="24"/>
          <w:lang w:val="en-US"/>
        </w:rPr>
      </w:pPr>
      <w:r w:rsidRPr="00C173EB">
        <w:rPr>
          <w:rFonts w:ascii="Arial" w:eastAsia="Arial" w:hAnsi="Arial" w:cs="Arial"/>
          <w:color w:val="000000"/>
          <w:sz w:val="24"/>
          <w:szCs w:val="24"/>
          <w:lang w:val="en-US"/>
        </w:rPr>
        <w:t>Number sustainability assessment guidelines, tools developed.</w:t>
      </w:r>
    </w:p>
    <w:p w14:paraId="43E86A06" w14:textId="5C428ACF" w:rsidR="00A04C61" w:rsidRPr="00C173EB" w:rsidRDefault="00A04C61"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officers trained in utilising sustainability screening tool</w:t>
      </w:r>
    </w:p>
    <w:p w14:paraId="15EBB5B2" w14:textId="69DCE841" w:rsidR="00B26BE4" w:rsidRPr="009F34AF" w:rsidRDefault="00C173EB"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eastAsia="Arial" w:hAnsi="Arial" w:cs="Arial"/>
          <w:color w:val="000000"/>
          <w:sz w:val="24"/>
          <w:szCs w:val="24"/>
          <w:lang w:val="en-US"/>
        </w:rPr>
        <w:t xml:space="preserve">Department forwards MUDC </w:t>
      </w:r>
      <w:r w:rsidR="00B26BE4" w:rsidRPr="009F34AF">
        <w:rPr>
          <w:rFonts w:ascii="Arial" w:eastAsia="Arial" w:hAnsi="Arial" w:cs="Arial"/>
          <w:color w:val="000000"/>
          <w:sz w:val="24"/>
          <w:szCs w:val="24"/>
          <w:lang w:val="en-US"/>
        </w:rPr>
        <w:t>Draft Plan Strategy.</w:t>
      </w:r>
    </w:p>
    <w:p w14:paraId="2D838D85" w14:textId="4AB263FF" w:rsidR="00C173EB"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eastAsia="Arial" w:hAnsi="Arial" w:cs="Arial"/>
          <w:color w:val="000000"/>
          <w:sz w:val="24"/>
          <w:szCs w:val="24"/>
          <w:lang w:val="en-US"/>
        </w:rPr>
        <w:t xml:space="preserve">Numbers of vehicles replaced in </w:t>
      </w:r>
      <w:r w:rsidR="008A448D">
        <w:rPr>
          <w:rFonts w:ascii="Arial" w:eastAsia="Arial" w:hAnsi="Arial" w:cs="Arial"/>
          <w:color w:val="000000"/>
          <w:sz w:val="24"/>
          <w:szCs w:val="24"/>
          <w:lang w:val="en-US"/>
        </w:rPr>
        <w:t>Low /Zero carbon -</w:t>
      </w:r>
      <w:r w:rsidRPr="009F34AF">
        <w:rPr>
          <w:rFonts w:ascii="Arial" w:eastAsia="Arial" w:hAnsi="Arial" w:cs="Arial"/>
          <w:color w:val="000000"/>
          <w:sz w:val="24"/>
          <w:szCs w:val="24"/>
          <w:lang w:val="en-US"/>
        </w:rPr>
        <w:t>Replacement Fossil Fuel Capital Fleet Programme.</w:t>
      </w:r>
    </w:p>
    <w:p w14:paraId="61809FB0" w14:textId="4E086B13" w:rsidR="00C173EB" w:rsidRDefault="00C173EB"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eastAsia="Arial" w:hAnsi="Arial" w:cs="Arial"/>
          <w:color w:val="000000"/>
          <w:sz w:val="24"/>
          <w:szCs w:val="24"/>
          <w:lang w:val="en-US"/>
        </w:rPr>
        <w:t>Electric charging capacity scoping exercise report produced</w:t>
      </w:r>
    </w:p>
    <w:p w14:paraId="34008DD9" w14:textId="7F04E960" w:rsidR="009F34AF" w:rsidRDefault="009F34AF"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w:t>
      </w:r>
      <w:r w:rsidRPr="009F34AF">
        <w:rPr>
          <w:rFonts w:ascii="Arial" w:eastAsia="Arial" w:hAnsi="Arial" w:cs="Arial"/>
          <w:color w:val="000000"/>
          <w:sz w:val="24"/>
          <w:szCs w:val="24"/>
          <w:lang w:val="en-US"/>
        </w:rPr>
        <w:t xml:space="preserve"> of annual fuel usage reports produced.</w:t>
      </w:r>
    </w:p>
    <w:p w14:paraId="7A7A06F3" w14:textId="6DA862DF" w:rsidR="008A448D" w:rsidRPr="008A448D" w:rsidRDefault="008A448D" w:rsidP="00910646">
      <w:pPr>
        <w:pStyle w:val="ListParagraph"/>
        <w:numPr>
          <w:ilvl w:val="0"/>
          <w:numId w:val="12"/>
        </w:numPr>
        <w:spacing w:after="0" w:line="360" w:lineRule="auto"/>
        <w:rPr>
          <w:rFonts w:ascii="Arial" w:eastAsia="Arial" w:hAnsi="Arial" w:cs="Arial"/>
          <w:color w:val="000000"/>
          <w:sz w:val="24"/>
          <w:szCs w:val="24"/>
          <w:lang w:val="en-US"/>
        </w:rPr>
      </w:pPr>
      <w:r w:rsidRPr="008A448D">
        <w:rPr>
          <w:rFonts w:ascii="Arial" w:eastAsia="Arial" w:hAnsi="Arial" w:cs="Arial"/>
          <w:color w:val="000000"/>
          <w:sz w:val="24"/>
          <w:szCs w:val="24"/>
          <w:lang w:val="en-US"/>
        </w:rPr>
        <w:t>Carbon Management Plan in place</w:t>
      </w:r>
    </w:p>
    <w:p w14:paraId="6B659084" w14:textId="13FCD635" w:rsidR="009F34AF" w:rsidRDefault="009F34AF"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A</w:t>
      </w:r>
      <w:r w:rsidRPr="009F34AF">
        <w:rPr>
          <w:rFonts w:ascii="Arial" w:eastAsia="Arial" w:hAnsi="Arial" w:cs="Arial"/>
          <w:color w:val="000000"/>
          <w:sz w:val="24"/>
          <w:szCs w:val="24"/>
          <w:lang w:val="en-US"/>
        </w:rPr>
        <w:t xml:space="preserve">nnual </w:t>
      </w:r>
      <w:r>
        <w:rPr>
          <w:rFonts w:ascii="Arial" w:eastAsia="Arial" w:hAnsi="Arial" w:cs="Arial"/>
          <w:color w:val="000000"/>
          <w:sz w:val="24"/>
          <w:szCs w:val="24"/>
          <w:lang w:val="en-US"/>
        </w:rPr>
        <w:t>building heating / electricity usage r</w:t>
      </w:r>
      <w:r w:rsidRPr="009F34AF">
        <w:rPr>
          <w:rFonts w:ascii="Arial" w:eastAsia="Arial" w:hAnsi="Arial" w:cs="Arial"/>
          <w:color w:val="000000"/>
          <w:sz w:val="24"/>
          <w:szCs w:val="24"/>
          <w:lang w:val="en-US"/>
        </w:rPr>
        <w:t>eports</w:t>
      </w:r>
      <w:r>
        <w:rPr>
          <w:rFonts w:ascii="Arial" w:eastAsia="Arial" w:hAnsi="Arial" w:cs="Arial"/>
          <w:color w:val="000000"/>
          <w:sz w:val="24"/>
          <w:szCs w:val="24"/>
          <w:lang w:val="en-US"/>
        </w:rPr>
        <w:t xml:space="preserve"> produced</w:t>
      </w:r>
    </w:p>
    <w:p w14:paraId="65B2795B" w14:textId="144863FF" w:rsidR="008A448D" w:rsidRPr="009F34AF" w:rsidRDefault="008A448D"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facility carbon management plans developed</w:t>
      </w:r>
    </w:p>
    <w:p w14:paraId="1F8B44B0" w14:textId="77C492A5" w:rsidR="00B26BE4" w:rsidRPr="009F34AF"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eastAsia="Arial" w:hAnsi="Arial" w:cs="Arial"/>
          <w:color w:val="000000"/>
          <w:sz w:val="24"/>
          <w:szCs w:val="24"/>
          <w:lang w:val="en-US"/>
        </w:rPr>
        <w:t xml:space="preserve">Number of Display Energy Certificate </w:t>
      </w:r>
      <w:r w:rsidR="006B34F3">
        <w:rPr>
          <w:rFonts w:ascii="Arial" w:eastAsia="Arial" w:hAnsi="Arial" w:cs="Arial"/>
          <w:color w:val="000000"/>
          <w:sz w:val="24"/>
          <w:szCs w:val="24"/>
          <w:lang w:val="en-US"/>
        </w:rPr>
        <w:t xml:space="preserve">(DEC’s) </w:t>
      </w:r>
      <w:r w:rsidRPr="009F34AF">
        <w:rPr>
          <w:rFonts w:ascii="Arial" w:eastAsia="Arial" w:hAnsi="Arial" w:cs="Arial"/>
          <w:color w:val="000000"/>
          <w:sz w:val="24"/>
          <w:szCs w:val="24"/>
          <w:lang w:val="en-US"/>
        </w:rPr>
        <w:t>assessments completed.</w:t>
      </w:r>
    </w:p>
    <w:p w14:paraId="3CD6CAC9" w14:textId="6534E203" w:rsidR="00B26BE4" w:rsidRPr="009F34AF" w:rsidRDefault="00B26BE4"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eastAsia="Arial" w:hAnsi="Arial" w:cs="Arial"/>
          <w:color w:val="000000"/>
          <w:sz w:val="24"/>
          <w:szCs w:val="24"/>
          <w:lang w:val="en-US"/>
        </w:rPr>
        <w:t xml:space="preserve">Flexible Working Arrangements </w:t>
      </w:r>
      <w:r w:rsidR="00055BC5">
        <w:rPr>
          <w:rFonts w:ascii="Arial" w:eastAsia="Arial" w:hAnsi="Arial" w:cs="Arial"/>
          <w:color w:val="000000"/>
          <w:sz w:val="24"/>
          <w:szCs w:val="24"/>
          <w:lang w:val="en-US"/>
        </w:rPr>
        <w:t>Guidance “Hybrid/Agile working”</w:t>
      </w:r>
      <w:r w:rsidR="00EA4C23" w:rsidRPr="009F34AF">
        <w:rPr>
          <w:rFonts w:ascii="Arial" w:eastAsia="Arial" w:hAnsi="Arial" w:cs="Arial"/>
          <w:color w:val="000000"/>
          <w:sz w:val="24"/>
          <w:szCs w:val="24"/>
          <w:lang w:val="en-US"/>
        </w:rPr>
        <w:t xml:space="preserve"> in place</w:t>
      </w:r>
      <w:r w:rsidR="006B34F3">
        <w:rPr>
          <w:rFonts w:ascii="Arial" w:eastAsia="Arial" w:hAnsi="Arial" w:cs="Arial"/>
          <w:color w:val="000000"/>
          <w:sz w:val="24"/>
          <w:szCs w:val="24"/>
          <w:lang w:val="en-US"/>
        </w:rPr>
        <w:t xml:space="preserve"> and b</w:t>
      </w:r>
      <w:r w:rsidR="006B34F3" w:rsidRPr="006B34F3">
        <w:rPr>
          <w:rFonts w:ascii="Arial" w:eastAsia="Arial" w:hAnsi="Arial" w:cs="Arial"/>
          <w:color w:val="000000"/>
          <w:sz w:val="24"/>
          <w:szCs w:val="24"/>
          <w:lang w:val="en-US"/>
        </w:rPr>
        <w:t>aseline figures established for Miles travelled by staff commuting to work</w:t>
      </w:r>
    </w:p>
    <w:p w14:paraId="02A50ECA" w14:textId="7BAA921E" w:rsidR="00C504CA" w:rsidRPr="009F34AF" w:rsidRDefault="006B34F3"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Stage 4</w:t>
      </w:r>
      <w:r w:rsidR="00C504CA" w:rsidRPr="009F34AF">
        <w:rPr>
          <w:rFonts w:ascii="Arial" w:eastAsia="Arial" w:hAnsi="Arial" w:cs="Arial"/>
          <w:color w:val="000000"/>
          <w:sz w:val="24"/>
          <w:szCs w:val="24"/>
          <w:lang w:val="en-US"/>
        </w:rPr>
        <w:t xml:space="preserve"> of the “NI Adapts” Planning Toolkit completed</w:t>
      </w:r>
    </w:p>
    <w:p w14:paraId="5B346CC6" w14:textId="233D8D4B" w:rsidR="00D3681E" w:rsidRPr="00D3681E" w:rsidRDefault="00D3681E" w:rsidP="00D3681E">
      <w:pPr>
        <w:pStyle w:val="ListParagraph"/>
        <w:numPr>
          <w:ilvl w:val="0"/>
          <w:numId w:val="12"/>
        </w:numPr>
        <w:spacing w:after="0" w:line="360" w:lineRule="auto"/>
        <w:rPr>
          <w:rFonts w:ascii="Arial" w:eastAsia="Arial" w:hAnsi="Arial" w:cs="Arial"/>
          <w:color w:val="000000"/>
          <w:sz w:val="24"/>
          <w:szCs w:val="24"/>
          <w:lang w:val="en-US"/>
        </w:rPr>
      </w:pPr>
      <w:r>
        <w:rPr>
          <w:rFonts w:ascii="Arial" w:hAnsi="Arial" w:cs="Arial"/>
          <w:sz w:val="24"/>
          <w:szCs w:val="24"/>
        </w:rPr>
        <w:t xml:space="preserve">Council approval for </w:t>
      </w:r>
      <w:r w:rsidR="00724417" w:rsidRPr="009F34AF">
        <w:rPr>
          <w:rFonts w:ascii="Arial" w:hAnsi="Arial" w:cs="Arial"/>
          <w:sz w:val="24"/>
          <w:szCs w:val="24"/>
        </w:rPr>
        <w:t>Climate Change and Sustainable Development Strat</w:t>
      </w:r>
      <w:r>
        <w:rPr>
          <w:rFonts w:ascii="Arial" w:hAnsi="Arial" w:cs="Arial"/>
          <w:sz w:val="24"/>
          <w:szCs w:val="24"/>
        </w:rPr>
        <w:t>egy and Action Plan.</w:t>
      </w:r>
    </w:p>
    <w:p w14:paraId="40403F89" w14:textId="77777777" w:rsidR="006B34F3" w:rsidRPr="006B34F3" w:rsidRDefault="00724417" w:rsidP="008F1F8D">
      <w:pPr>
        <w:pStyle w:val="ListParagraph"/>
        <w:numPr>
          <w:ilvl w:val="0"/>
          <w:numId w:val="12"/>
        </w:numPr>
        <w:spacing w:after="0" w:line="360" w:lineRule="auto"/>
        <w:rPr>
          <w:rFonts w:ascii="Arial" w:eastAsia="Arial" w:hAnsi="Arial" w:cs="Arial"/>
          <w:color w:val="000000"/>
          <w:sz w:val="24"/>
          <w:szCs w:val="24"/>
          <w:lang w:val="en-US"/>
        </w:rPr>
      </w:pPr>
      <w:r w:rsidRPr="009F34AF">
        <w:rPr>
          <w:rFonts w:ascii="Arial" w:hAnsi="Arial" w:cs="Arial"/>
          <w:sz w:val="24"/>
          <w:szCs w:val="24"/>
        </w:rPr>
        <w:t>Environmental, Social Governance principles awareness training/workshops undertaken in year</w:t>
      </w:r>
    </w:p>
    <w:p w14:paraId="20850DF5" w14:textId="1408099D" w:rsidR="0019473E" w:rsidRPr="0080102A" w:rsidRDefault="006B34F3"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hAnsi="Arial" w:cs="Arial"/>
          <w:sz w:val="24"/>
          <w:szCs w:val="24"/>
        </w:rPr>
        <w:t xml:space="preserve">Benchmarking report completed regarding </w:t>
      </w:r>
      <w:r w:rsidRPr="006B34F3">
        <w:rPr>
          <w:rFonts w:ascii="Arial" w:hAnsi="Arial" w:cs="Arial"/>
          <w:sz w:val="24"/>
          <w:szCs w:val="24"/>
        </w:rPr>
        <w:t>resources devoted to Sustainability and Climate Change</w:t>
      </w:r>
      <w:r>
        <w:rPr>
          <w:rFonts w:ascii="Arial" w:hAnsi="Arial" w:cs="Arial"/>
          <w:sz w:val="24"/>
          <w:szCs w:val="24"/>
        </w:rPr>
        <w:t xml:space="preserve"> in Northern Ireland and Republic of Ireland.</w:t>
      </w:r>
    </w:p>
    <w:p w14:paraId="62B1D81A" w14:textId="26180F55" w:rsidR="0080102A" w:rsidRPr="0080102A" w:rsidRDefault="0080102A" w:rsidP="0080102A">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senior business leaders engaged in seminars on Net Zero Transition (across Mid-South West region</w:t>
      </w:r>
      <w:r w:rsidR="00F736B8">
        <w:rPr>
          <w:rFonts w:ascii="Arial" w:eastAsia="Arial" w:hAnsi="Arial" w:cs="Arial"/>
          <w:color w:val="000000"/>
          <w:sz w:val="24"/>
          <w:szCs w:val="24"/>
          <w:lang w:val="en-US"/>
        </w:rPr>
        <w:t xml:space="preserve"> -</w:t>
      </w:r>
      <w:r>
        <w:rPr>
          <w:rFonts w:ascii="Arial" w:eastAsia="Arial" w:hAnsi="Arial" w:cs="Arial"/>
          <w:color w:val="000000"/>
          <w:sz w:val="24"/>
          <w:szCs w:val="24"/>
          <w:lang w:val="en-US"/>
        </w:rPr>
        <w:t xml:space="preserve"> MSW)</w:t>
      </w:r>
    </w:p>
    <w:p w14:paraId="5D903C2E" w14:textId="057FCB7D" w:rsidR="0080102A" w:rsidRDefault="0080102A"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industry led Net Zero Opportunity Assessment Plans created (MSW)</w:t>
      </w:r>
    </w:p>
    <w:p w14:paraId="41C90C21" w14:textId="55C2EC68" w:rsidR="006B34F3" w:rsidRDefault="002116FC"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Baseline data established for potential urban /green spaces</w:t>
      </w:r>
    </w:p>
    <w:p w14:paraId="610CE746" w14:textId="75B38F0C" w:rsidR="006B34F3" w:rsidRDefault="002116FC"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Develop and Seek Council approval for Mid Ulster Active Travel Master Plan</w:t>
      </w:r>
      <w:r w:rsidR="009B105F">
        <w:rPr>
          <w:rFonts w:ascii="Arial" w:eastAsia="Arial" w:hAnsi="Arial" w:cs="Arial"/>
          <w:color w:val="000000"/>
          <w:sz w:val="24"/>
          <w:szCs w:val="24"/>
          <w:lang w:val="en-US"/>
        </w:rPr>
        <w:t>.</w:t>
      </w:r>
    </w:p>
    <w:p w14:paraId="379631A9" w14:textId="40FD625B" w:rsidR="009B105F" w:rsidRPr="009F34AF" w:rsidRDefault="002116FC" w:rsidP="008F1F8D">
      <w:pPr>
        <w:pStyle w:val="ListParagraph"/>
        <w:numPr>
          <w:ilvl w:val="0"/>
          <w:numId w:val="12"/>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I</w:t>
      </w:r>
      <w:r w:rsidR="009B105F">
        <w:rPr>
          <w:rFonts w:ascii="Arial" w:eastAsia="Arial" w:hAnsi="Arial" w:cs="Arial"/>
          <w:color w:val="000000"/>
          <w:sz w:val="24"/>
          <w:szCs w:val="24"/>
          <w:lang w:val="en-US"/>
        </w:rPr>
        <w:t>ndoor leisure energy user group</w:t>
      </w:r>
      <w:r>
        <w:rPr>
          <w:rFonts w:ascii="Arial" w:eastAsia="Arial" w:hAnsi="Arial" w:cs="Arial"/>
          <w:color w:val="000000"/>
          <w:sz w:val="24"/>
          <w:szCs w:val="24"/>
          <w:lang w:val="en-US"/>
        </w:rPr>
        <w:t xml:space="preserve"> create action plan</w:t>
      </w:r>
    </w:p>
    <w:p w14:paraId="0580D504" w14:textId="77777777" w:rsidR="00505F1B" w:rsidRPr="007D25B1" w:rsidRDefault="00505F1B" w:rsidP="00916ED0">
      <w:pPr>
        <w:spacing w:after="0" w:line="360" w:lineRule="auto"/>
        <w:rPr>
          <w:rFonts w:ascii="Arial" w:eastAsia="Arial" w:hAnsi="Arial" w:cs="Arial"/>
          <w:color w:val="000000"/>
          <w:sz w:val="24"/>
          <w:szCs w:val="24"/>
          <w:lang w:val="en-US"/>
        </w:rPr>
      </w:pPr>
    </w:p>
    <w:p w14:paraId="6826FE2E" w14:textId="77777777"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 xml:space="preserve">Visible improvement residents, businesses or visitors expect to see </w:t>
      </w:r>
    </w:p>
    <w:p w14:paraId="12D223E8" w14:textId="77777777" w:rsidR="00F96B30" w:rsidRDefault="00B26BE4" w:rsidP="00916ED0">
      <w:pPr>
        <w:autoSpaceDE w:val="0"/>
        <w:autoSpaceDN w:val="0"/>
        <w:adjustRightInd w:val="0"/>
        <w:spacing w:after="0" w:line="360" w:lineRule="auto"/>
        <w:rPr>
          <w:rFonts w:ascii="Arial" w:hAnsi="Arial" w:cs="Arial"/>
          <w:sz w:val="24"/>
          <w:szCs w:val="24"/>
        </w:rPr>
      </w:pPr>
      <w:r w:rsidRPr="007D25B1">
        <w:rPr>
          <w:rFonts w:ascii="Arial" w:hAnsi="Arial" w:cs="Arial"/>
          <w:sz w:val="24"/>
          <w:szCs w:val="24"/>
        </w:rPr>
        <w:t>As a local authority, we recognise that we have a responsibility to take positive action and provide strong leadership on averting the dangerous effects of climate change. We will reduce carbon emissions from our buildings, vehicles, operations</w:t>
      </w:r>
      <w:r w:rsidR="00005464" w:rsidRPr="007D25B1">
        <w:rPr>
          <w:rFonts w:ascii="Arial" w:hAnsi="Arial" w:cs="Arial"/>
          <w:sz w:val="24"/>
          <w:szCs w:val="24"/>
        </w:rPr>
        <w:t xml:space="preserve">, activities through strategic </w:t>
      </w:r>
      <w:r w:rsidRPr="007D25B1">
        <w:rPr>
          <w:rFonts w:ascii="Arial" w:hAnsi="Arial" w:cs="Arial"/>
          <w:sz w:val="24"/>
          <w:szCs w:val="24"/>
        </w:rPr>
        <w:t xml:space="preserve">planning, policy development and the management of projects. </w:t>
      </w:r>
    </w:p>
    <w:p w14:paraId="53CD15D6" w14:textId="77777777" w:rsidR="00F96B30" w:rsidRDefault="00F96B30" w:rsidP="00916ED0">
      <w:pPr>
        <w:autoSpaceDE w:val="0"/>
        <w:autoSpaceDN w:val="0"/>
        <w:adjustRightInd w:val="0"/>
        <w:spacing w:after="0" w:line="360" w:lineRule="auto"/>
        <w:rPr>
          <w:rFonts w:ascii="Arial" w:hAnsi="Arial" w:cs="Arial"/>
          <w:sz w:val="24"/>
          <w:szCs w:val="24"/>
        </w:rPr>
      </w:pPr>
    </w:p>
    <w:p w14:paraId="3AF209CC" w14:textId="13A8F509" w:rsidR="00B26BE4" w:rsidRPr="007D25B1" w:rsidRDefault="00B26BE4" w:rsidP="00916ED0">
      <w:pPr>
        <w:autoSpaceDE w:val="0"/>
        <w:autoSpaceDN w:val="0"/>
        <w:adjustRightInd w:val="0"/>
        <w:spacing w:after="0" w:line="360" w:lineRule="auto"/>
        <w:rPr>
          <w:rFonts w:ascii="Arial" w:hAnsi="Arial" w:cs="Arial"/>
          <w:sz w:val="24"/>
          <w:szCs w:val="24"/>
        </w:rPr>
      </w:pPr>
      <w:r w:rsidRPr="007D25B1">
        <w:rPr>
          <w:rFonts w:ascii="Arial" w:hAnsi="Arial" w:cs="Arial"/>
          <w:sz w:val="24"/>
          <w:szCs w:val="24"/>
        </w:rPr>
        <w:t>We will promote a culture of environmental responsibility amongst staff and customers, with the aim of reducing energy, water use and raising awareness of the effects of climate change</w:t>
      </w:r>
      <w:r w:rsidR="00505F1B" w:rsidRPr="007D25B1">
        <w:rPr>
          <w:rFonts w:ascii="Arial" w:hAnsi="Arial" w:cs="Arial"/>
          <w:sz w:val="24"/>
          <w:szCs w:val="24"/>
        </w:rPr>
        <w:t xml:space="preserve">, </w:t>
      </w:r>
      <w:r w:rsidR="008C6F3C" w:rsidRPr="007D25B1">
        <w:rPr>
          <w:rFonts w:ascii="Arial" w:hAnsi="Arial" w:cs="Arial"/>
          <w:sz w:val="24"/>
          <w:szCs w:val="24"/>
        </w:rPr>
        <w:t xml:space="preserve">and </w:t>
      </w:r>
      <w:r w:rsidR="00505F1B" w:rsidRPr="007D25B1">
        <w:rPr>
          <w:rFonts w:ascii="Arial" w:hAnsi="Arial" w:cs="Arial"/>
          <w:sz w:val="24"/>
          <w:szCs w:val="24"/>
        </w:rPr>
        <w:t>the circular economy</w:t>
      </w:r>
      <w:r w:rsidRPr="007D25B1">
        <w:rPr>
          <w:rFonts w:ascii="Arial" w:hAnsi="Arial" w:cs="Arial"/>
          <w:sz w:val="24"/>
          <w:szCs w:val="24"/>
        </w:rPr>
        <w:t xml:space="preserve"> within the District and beyond. </w:t>
      </w:r>
    </w:p>
    <w:p w14:paraId="06113D2D" w14:textId="77777777" w:rsidR="000B08C4" w:rsidRPr="00B34EB2" w:rsidRDefault="000B08C4" w:rsidP="00916ED0">
      <w:pPr>
        <w:spacing w:after="0" w:line="360" w:lineRule="auto"/>
        <w:rPr>
          <w:rFonts w:ascii="Arial" w:eastAsia="Arial" w:hAnsi="Arial" w:cs="Arial"/>
          <w:color w:val="000000"/>
          <w:sz w:val="24"/>
          <w:szCs w:val="24"/>
          <w:lang w:val="en-US"/>
        </w:rPr>
      </w:pPr>
    </w:p>
    <w:p w14:paraId="18AA2CEE" w14:textId="4DF333A6"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538A689F" w14:textId="410C08F8" w:rsidR="00B26BE4" w:rsidRPr="007D25B1" w:rsidRDefault="00B26BE4" w:rsidP="00916ED0">
      <w:p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 xml:space="preserve">Citizens, </w:t>
      </w:r>
      <w:r w:rsidR="008C6F3C" w:rsidRPr="007D25B1">
        <w:rPr>
          <w:rFonts w:ascii="Arial" w:eastAsia="Arial" w:hAnsi="Arial" w:cs="Arial"/>
          <w:color w:val="000000"/>
          <w:sz w:val="24"/>
          <w:szCs w:val="24"/>
          <w:lang w:val="en-US"/>
        </w:rPr>
        <w:t xml:space="preserve">visitors, </w:t>
      </w:r>
      <w:r w:rsidR="002116FC">
        <w:rPr>
          <w:rFonts w:ascii="Arial" w:eastAsia="Arial" w:hAnsi="Arial" w:cs="Arial"/>
          <w:color w:val="000000"/>
          <w:sz w:val="24"/>
          <w:szCs w:val="24"/>
          <w:lang w:val="en-US"/>
        </w:rPr>
        <w:t xml:space="preserve">community and voluntary groups, </w:t>
      </w:r>
      <w:r w:rsidRPr="007D25B1">
        <w:rPr>
          <w:rFonts w:ascii="Arial" w:eastAsia="Arial" w:hAnsi="Arial" w:cs="Arial"/>
          <w:color w:val="000000"/>
          <w:sz w:val="24"/>
          <w:szCs w:val="24"/>
          <w:lang w:val="en-US"/>
        </w:rPr>
        <w:t>sch</w:t>
      </w:r>
      <w:r w:rsidR="0052008D" w:rsidRPr="007D25B1">
        <w:rPr>
          <w:rFonts w:ascii="Arial" w:eastAsia="Arial" w:hAnsi="Arial" w:cs="Arial"/>
          <w:color w:val="000000"/>
          <w:sz w:val="24"/>
          <w:szCs w:val="24"/>
          <w:lang w:val="en-US"/>
        </w:rPr>
        <w:t xml:space="preserve">ools, colleges, youth groups, </w:t>
      </w:r>
      <w:r w:rsidRPr="007D25B1">
        <w:rPr>
          <w:rFonts w:ascii="Arial" w:eastAsia="Arial" w:hAnsi="Arial" w:cs="Arial"/>
          <w:color w:val="000000"/>
          <w:sz w:val="24"/>
          <w:szCs w:val="24"/>
          <w:lang w:val="en-US"/>
        </w:rPr>
        <w:t>businesses, staff, Executive Departments, Conservationists</w:t>
      </w:r>
      <w:r w:rsidR="00511D1C" w:rsidRPr="007D25B1">
        <w:rPr>
          <w:rFonts w:ascii="Arial" w:eastAsia="Arial" w:hAnsi="Arial" w:cs="Arial"/>
          <w:color w:val="000000"/>
          <w:sz w:val="24"/>
          <w:szCs w:val="24"/>
          <w:lang w:val="en-US"/>
        </w:rPr>
        <w:t>.</w:t>
      </w:r>
      <w:r w:rsidRPr="007D25B1">
        <w:rPr>
          <w:rFonts w:ascii="Arial" w:eastAsia="Arial" w:hAnsi="Arial" w:cs="Arial"/>
          <w:color w:val="000000"/>
          <w:sz w:val="24"/>
          <w:szCs w:val="24"/>
          <w:lang w:val="en-US"/>
        </w:rPr>
        <w:t xml:space="preserve"> </w:t>
      </w:r>
    </w:p>
    <w:p w14:paraId="052DB43E" w14:textId="77777777" w:rsidR="00126CD6" w:rsidRPr="007D25B1" w:rsidRDefault="00126CD6" w:rsidP="00916ED0">
      <w:pPr>
        <w:spacing w:after="0" w:line="360" w:lineRule="auto"/>
        <w:rPr>
          <w:rFonts w:ascii="Arial" w:hAnsi="Arial" w:cs="Arial"/>
          <w:sz w:val="24"/>
          <w:szCs w:val="24"/>
        </w:rPr>
      </w:pPr>
    </w:p>
    <w:p w14:paraId="49D46CE2" w14:textId="2961FB9F" w:rsidR="00B26BE4" w:rsidRDefault="00B26BE4" w:rsidP="00055BC5">
      <w:pPr>
        <w:spacing w:line="360" w:lineRule="auto"/>
        <w:contextualSpacing/>
        <w:rPr>
          <w:rFonts w:ascii="Arial" w:hAnsi="Arial" w:cs="Arial"/>
          <w:sz w:val="24"/>
          <w:szCs w:val="24"/>
        </w:rPr>
      </w:pPr>
      <w:r w:rsidRPr="007D25B1">
        <w:rPr>
          <w:rFonts w:ascii="Arial" w:eastAsia="Arial" w:hAnsi="Arial" w:cs="Arial"/>
          <w:b/>
          <w:color w:val="000000"/>
          <w:sz w:val="24"/>
          <w:szCs w:val="24"/>
          <w:lang w:val="en-US"/>
        </w:rPr>
        <w:t>Link to District Community Plan Theme and Outcomes:</w:t>
      </w:r>
      <w:r w:rsidRPr="007D25B1">
        <w:rPr>
          <w:rFonts w:ascii="Arial" w:hAnsi="Arial" w:cs="Arial"/>
          <w:sz w:val="24"/>
          <w:szCs w:val="24"/>
        </w:rPr>
        <w:t xml:space="preserve"> Infrastructure - We increasingly value our environment and enhance it for our children</w:t>
      </w:r>
      <w:r w:rsidR="00055BC5">
        <w:rPr>
          <w:rFonts w:ascii="Arial" w:hAnsi="Arial" w:cs="Arial"/>
          <w:sz w:val="24"/>
          <w:szCs w:val="24"/>
        </w:rPr>
        <w:t>.</w:t>
      </w:r>
    </w:p>
    <w:p w14:paraId="2EFEBBDC" w14:textId="77777777" w:rsidR="00055BC5" w:rsidRPr="007D25B1" w:rsidRDefault="00055BC5" w:rsidP="00055BC5">
      <w:pPr>
        <w:spacing w:line="360" w:lineRule="auto"/>
        <w:contextualSpacing/>
        <w:rPr>
          <w:rFonts w:ascii="Arial" w:eastAsia="Arial" w:hAnsi="Arial" w:cs="Arial"/>
          <w:i/>
          <w:color w:val="000000"/>
          <w:sz w:val="24"/>
          <w:szCs w:val="24"/>
          <w:lang w:val="en-US"/>
        </w:rPr>
      </w:pPr>
    </w:p>
    <w:p w14:paraId="41E6B917" w14:textId="672CA647" w:rsidR="006464E3"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Link to Corporate Plan Theme</w:t>
      </w:r>
      <w:r w:rsidR="006464E3">
        <w:rPr>
          <w:rFonts w:ascii="Arial" w:eastAsia="Arial" w:hAnsi="Arial" w:cs="Arial"/>
          <w:b/>
          <w:color w:val="000000"/>
          <w:sz w:val="24"/>
          <w:szCs w:val="24"/>
          <w:lang w:val="en-US"/>
        </w:rPr>
        <w:t>s</w:t>
      </w:r>
      <w:r w:rsidRPr="007D25B1">
        <w:rPr>
          <w:rFonts w:ascii="Arial" w:eastAsia="Arial" w:hAnsi="Arial" w:cs="Arial"/>
          <w:b/>
          <w:color w:val="000000"/>
          <w:sz w:val="24"/>
          <w:szCs w:val="24"/>
          <w:lang w:val="en-US"/>
        </w:rPr>
        <w:t xml:space="preserve">: </w:t>
      </w:r>
    </w:p>
    <w:p w14:paraId="36F3D347" w14:textId="7BEA85CD" w:rsidR="008C3566" w:rsidRDefault="008C3566" w:rsidP="00916ED0">
      <w:pPr>
        <w:spacing w:after="0" w:line="360" w:lineRule="auto"/>
        <w:rPr>
          <w:rFonts w:ascii="Arial" w:eastAsia="Arial" w:hAnsi="Arial" w:cs="Arial"/>
          <w:color w:val="000000"/>
          <w:sz w:val="24"/>
          <w:szCs w:val="24"/>
          <w:lang w:val="en-US"/>
        </w:rPr>
      </w:pPr>
      <w:r w:rsidRPr="00055BC5">
        <w:rPr>
          <w:rFonts w:ascii="Arial" w:eastAsia="Arial" w:hAnsi="Arial" w:cs="Arial"/>
          <w:b/>
          <w:color w:val="000000"/>
          <w:sz w:val="24"/>
          <w:szCs w:val="24"/>
          <w:lang w:val="en-US"/>
        </w:rPr>
        <w:t>Our Service Delivery</w:t>
      </w:r>
      <w:r>
        <w:rPr>
          <w:rFonts w:ascii="Arial" w:eastAsia="Arial" w:hAnsi="Arial" w:cs="Arial"/>
          <w:b/>
          <w:color w:val="000000"/>
          <w:sz w:val="24"/>
          <w:szCs w:val="24"/>
          <w:lang w:val="en-US"/>
        </w:rPr>
        <w:t xml:space="preserve">- </w:t>
      </w:r>
      <w:r w:rsidRPr="008C3566">
        <w:rPr>
          <w:rFonts w:ascii="Arial" w:eastAsia="Arial" w:hAnsi="Arial" w:cs="Arial"/>
          <w:color w:val="000000"/>
          <w:sz w:val="24"/>
          <w:szCs w:val="24"/>
          <w:lang w:val="en-US"/>
        </w:rPr>
        <w:t>Achieve a 20% reduction in carbon emissions by March 2028 through implementation of</w:t>
      </w:r>
      <w:r>
        <w:rPr>
          <w:rFonts w:ascii="Arial" w:eastAsia="Arial" w:hAnsi="Arial" w:cs="Arial"/>
          <w:b/>
          <w:color w:val="000000"/>
          <w:sz w:val="24"/>
          <w:szCs w:val="24"/>
          <w:lang w:val="en-US"/>
        </w:rPr>
        <w:t xml:space="preserve"> </w:t>
      </w:r>
      <w:r w:rsidRPr="008C3566">
        <w:rPr>
          <w:rFonts w:ascii="Arial" w:eastAsia="Arial" w:hAnsi="Arial" w:cs="Arial"/>
          <w:color w:val="000000"/>
          <w:sz w:val="24"/>
          <w:szCs w:val="24"/>
          <w:lang w:val="en-US"/>
        </w:rPr>
        <w:t>our Sustainability Strategy and Climate Action Plan.</w:t>
      </w:r>
    </w:p>
    <w:p w14:paraId="2603B4A7" w14:textId="5AB71977" w:rsidR="008C3566" w:rsidRDefault="008C3566" w:rsidP="00916ED0">
      <w:pPr>
        <w:spacing w:after="0" w:line="360" w:lineRule="auto"/>
        <w:rPr>
          <w:rFonts w:ascii="Arial" w:eastAsia="Arial" w:hAnsi="Arial" w:cs="Arial"/>
          <w:color w:val="000000"/>
          <w:sz w:val="24"/>
          <w:szCs w:val="24"/>
          <w:lang w:val="en-US"/>
        </w:rPr>
      </w:pPr>
      <w:r w:rsidRPr="00055BC5">
        <w:rPr>
          <w:rFonts w:ascii="Arial" w:eastAsia="Arial" w:hAnsi="Arial" w:cs="Arial"/>
          <w:b/>
          <w:color w:val="000000"/>
          <w:sz w:val="24"/>
          <w:szCs w:val="24"/>
          <w:lang w:val="en-US"/>
        </w:rPr>
        <w:t>Our Service Delivery</w:t>
      </w:r>
      <w:r w:rsidR="00910646">
        <w:rPr>
          <w:rFonts w:ascii="Arial" w:eastAsia="Arial" w:hAnsi="Arial" w:cs="Arial"/>
          <w:color w:val="000000"/>
          <w:sz w:val="24"/>
          <w:szCs w:val="24"/>
          <w:lang w:val="en-US"/>
        </w:rPr>
        <w:t xml:space="preserve"> -</w:t>
      </w:r>
      <w:r>
        <w:rPr>
          <w:rFonts w:ascii="Arial" w:eastAsia="Arial" w:hAnsi="Arial" w:cs="Arial"/>
          <w:color w:val="000000"/>
          <w:sz w:val="24"/>
          <w:szCs w:val="24"/>
          <w:lang w:val="en-US"/>
        </w:rPr>
        <w:t xml:space="preserve"> Complete a Climate Change Adaptation Plan</w:t>
      </w:r>
    </w:p>
    <w:p w14:paraId="1F4B34E6" w14:textId="147B7A42" w:rsidR="008C3566" w:rsidRDefault="008C3566" w:rsidP="00916ED0">
      <w:pPr>
        <w:spacing w:after="0" w:line="360" w:lineRule="auto"/>
        <w:rPr>
          <w:rFonts w:ascii="Arial" w:hAnsi="Arial" w:cs="Arial"/>
          <w:sz w:val="24"/>
          <w:szCs w:val="24"/>
        </w:rPr>
      </w:pPr>
      <w:r w:rsidRPr="00055BC5">
        <w:rPr>
          <w:rFonts w:ascii="Arial" w:eastAsia="Arial" w:hAnsi="Arial" w:cs="Arial"/>
          <w:b/>
          <w:color w:val="000000"/>
          <w:sz w:val="24"/>
          <w:szCs w:val="24"/>
          <w:lang w:val="en-US"/>
        </w:rPr>
        <w:t>Our Service Delivery</w:t>
      </w:r>
      <w:r>
        <w:rPr>
          <w:rFonts w:ascii="Arial" w:eastAsia="Arial" w:hAnsi="Arial" w:cs="Arial"/>
          <w:color w:val="000000"/>
          <w:sz w:val="24"/>
          <w:szCs w:val="24"/>
          <w:lang w:val="en-US"/>
        </w:rPr>
        <w:t xml:space="preserve"> - </w:t>
      </w:r>
      <w:r w:rsidRPr="008C3566">
        <w:rPr>
          <w:rFonts w:ascii="Arial" w:hAnsi="Arial" w:cs="Arial"/>
          <w:sz w:val="24"/>
          <w:szCs w:val="24"/>
        </w:rPr>
        <w:t>Achieve the Circular Economy Target to recycle 60% of municipal waste by March 2028</w:t>
      </w:r>
    </w:p>
    <w:p w14:paraId="600DFB95" w14:textId="0D29042A" w:rsidR="00976B95" w:rsidRPr="00976B95" w:rsidRDefault="00976B95" w:rsidP="00916ED0">
      <w:pPr>
        <w:spacing w:after="0" w:line="360" w:lineRule="auto"/>
        <w:rPr>
          <w:rFonts w:ascii="Arial" w:eastAsia="Arial" w:hAnsi="Arial" w:cs="Arial"/>
          <w:color w:val="000000"/>
          <w:sz w:val="24"/>
          <w:szCs w:val="24"/>
          <w:lang w:val="en-US"/>
        </w:rPr>
      </w:pPr>
      <w:r w:rsidRPr="00055BC5">
        <w:rPr>
          <w:rFonts w:ascii="Arial" w:eastAsia="Arial" w:hAnsi="Arial" w:cs="Arial"/>
          <w:b/>
          <w:color w:val="000000"/>
          <w:sz w:val="24"/>
          <w:szCs w:val="24"/>
          <w:lang w:val="en-US"/>
        </w:rPr>
        <w:t>Our Service Delivery</w:t>
      </w:r>
      <w:r>
        <w:rPr>
          <w:rFonts w:ascii="Arial" w:eastAsia="Arial" w:hAnsi="Arial" w:cs="Arial"/>
          <w:color w:val="000000"/>
          <w:sz w:val="24"/>
          <w:szCs w:val="24"/>
          <w:lang w:val="en-US"/>
        </w:rPr>
        <w:t xml:space="preserve"> - </w:t>
      </w:r>
      <w:r w:rsidRPr="00976B95">
        <w:rPr>
          <w:rFonts w:ascii="Arial" w:hAnsi="Arial" w:cs="Arial"/>
          <w:sz w:val="24"/>
          <w:szCs w:val="24"/>
        </w:rPr>
        <w:t>Advance our vision to meet the strategic planning and wellbeing needs of our citizens by progressing the Local Development Plan 2030 Draft Plan Strategy to Public Inquiry Stage by March 2028</w:t>
      </w:r>
    </w:p>
    <w:p w14:paraId="059E533D" w14:textId="77777777" w:rsidR="00055BC5" w:rsidRPr="00055BC5" w:rsidRDefault="00976B95" w:rsidP="00055BC5">
      <w:pPr>
        <w:spacing w:line="360" w:lineRule="auto"/>
        <w:ind w:right="1627"/>
        <w:contextualSpacing/>
        <w:rPr>
          <w:rFonts w:ascii="Arial" w:hAnsi="Arial" w:cs="Arial"/>
          <w:sz w:val="24"/>
          <w:szCs w:val="24"/>
        </w:rPr>
      </w:pPr>
      <w:r w:rsidRPr="00EE0759">
        <w:rPr>
          <w:rFonts w:ascii="Arial" w:hAnsi="Arial" w:cs="Arial"/>
          <w:b/>
          <w:sz w:val="24"/>
          <w:szCs w:val="24"/>
        </w:rPr>
        <w:t>Leadership and Partnership in Local Growth</w:t>
      </w:r>
      <w:r w:rsidRPr="00976B95">
        <w:rPr>
          <w:rFonts w:ascii="Arial" w:hAnsi="Arial" w:cs="Arial"/>
          <w:sz w:val="24"/>
          <w:szCs w:val="24"/>
        </w:rPr>
        <w:t>- Visibly progress the Mid-South West Growth Deal initiatives</w:t>
      </w:r>
      <w:r>
        <w:rPr>
          <w:rFonts w:ascii="Arial" w:hAnsi="Arial" w:cs="Arial"/>
          <w:sz w:val="24"/>
          <w:szCs w:val="24"/>
        </w:rPr>
        <w:t>.</w:t>
      </w:r>
      <w:r w:rsidR="00055BC5" w:rsidRPr="00055BC5">
        <w:rPr>
          <w:rFonts w:ascii="Arial" w:hAnsi="Arial" w:cs="Arial"/>
          <w:b/>
          <w:sz w:val="28"/>
          <w:szCs w:val="28"/>
        </w:rPr>
        <w:t xml:space="preserve"> </w:t>
      </w:r>
    </w:p>
    <w:p w14:paraId="56AE0501" w14:textId="29C1A9DD" w:rsidR="00055BC5" w:rsidRPr="00055BC5" w:rsidRDefault="00055BC5" w:rsidP="00055BC5">
      <w:pPr>
        <w:spacing w:line="360" w:lineRule="auto"/>
        <w:ind w:right="1625"/>
        <w:rPr>
          <w:rFonts w:ascii="Arial" w:hAnsi="Arial" w:cs="Arial"/>
          <w:bCs/>
          <w:sz w:val="24"/>
          <w:szCs w:val="24"/>
          <w:shd w:val="clear" w:color="auto" w:fill="FFFFFF"/>
        </w:rPr>
      </w:pPr>
      <w:r w:rsidRPr="00EE0759">
        <w:rPr>
          <w:rFonts w:ascii="Arial" w:hAnsi="Arial" w:cs="Arial"/>
          <w:b/>
          <w:sz w:val="24"/>
          <w:szCs w:val="24"/>
        </w:rPr>
        <w:t>Being the Best Council Possible</w:t>
      </w:r>
      <w:r w:rsidRPr="00055BC5">
        <w:rPr>
          <w:rFonts w:ascii="Arial" w:hAnsi="Arial" w:cs="Arial"/>
          <w:bCs/>
          <w:sz w:val="24"/>
          <w:szCs w:val="24"/>
          <w:shd w:val="clear" w:color="auto" w:fill="FFFFFF"/>
        </w:rPr>
        <w:t>:</w:t>
      </w:r>
      <w:r w:rsidRPr="00055BC5">
        <w:rPr>
          <w:rFonts w:ascii="Arial" w:hAnsi="Arial" w:cs="Arial"/>
          <w:sz w:val="24"/>
          <w:szCs w:val="24"/>
        </w:rPr>
        <w:t xml:space="preserve"> Increase staff engagement and wellbeing by 2028</w:t>
      </w:r>
    </w:p>
    <w:p w14:paraId="1F6DC6EF" w14:textId="77777777" w:rsidR="00126CD6" w:rsidRPr="007D25B1" w:rsidRDefault="00126CD6" w:rsidP="00916ED0">
      <w:pPr>
        <w:spacing w:after="0" w:line="360" w:lineRule="auto"/>
        <w:rPr>
          <w:rFonts w:ascii="Arial" w:eastAsia="Arial" w:hAnsi="Arial" w:cs="Arial"/>
          <w:i/>
          <w:color w:val="000000"/>
          <w:sz w:val="24"/>
          <w:szCs w:val="24"/>
          <w:lang w:val="en-US"/>
        </w:rPr>
      </w:pPr>
    </w:p>
    <w:p w14:paraId="76483F28" w14:textId="77777777" w:rsidR="00B26BE4" w:rsidRPr="007D25B1" w:rsidRDefault="00B26BE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77E607B7" w14:textId="77777777" w:rsidR="00B26BE4" w:rsidRPr="007D25B1" w:rsidRDefault="00B26BE4"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Sustainability, Service Availability, Fairness, Efficiency, Innovation</w:t>
      </w:r>
    </w:p>
    <w:p w14:paraId="6F2678B6" w14:textId="1D44A8F5" w:rsidR="00126CD6" w:rsidRDefault="00126CD6" w:rsidP="00916ED0">
      <w:pPr>
        <w:spacing w:line="360" w:lineRule="auto"/>
        <w:rPr>
          <w:rFonts w:ascii="Arial" w:eastAsia="Arial" w:hAnsi="Arial" w:cs="Arial"/>
          <w:color w:val="000000"/>
          <w:sz w:val="24"/>
          <w:szCs w:val="24"/>
          <w:lang w:val="en-US"/>
        </w:rPr>
      </w:pPr>
    </w:p>
    <w:p w14:paraId="607E19EC" w14:textId="0E832F3F" w:rsidR="007B7D25" w:rsidRDefault="007B7D25" w:rsidP="00916ED0">
      <w:pPr>
        <w:spacing w:line="360" w:lineRule="auto"/>
        <w:rPr>
          <w:rFonts w:ascii="Arial" w:eastAsia="Arial" w:hAnsi="Arial" w:cs="Arial"/>
          <w:color w:val="000000"/>
          <w:sz w:val="24"/>
          <w:szCs w:val="24"/>
          <w:lang w:val="en-US"/>
        </w:rPr>
      </w:pPr>
    </w:p>
    <w:p w14:paraId="59B82A53" w14:textId="25FC6438" w:rsidR="000B08C4" w:rsidRDefault="000B08C4">
      <w:pPr>
        <w:rPr>
          <w:rFonts w:ascii="Arial" w:eastAsia="Arial" w:hAnsi="Arial" w:cs="Arial"/>
          <w:color w:val="000000"/>
          <w:sz w:val="24"/>
          <w:szCs w:val="24"/>
          <w:lang w:val="en-US"/>
        </w:rPr>
      </w:pPr>
    </w:p>
    <w:p w14:paraId="014B7A27" w14:textId="08A5DB1E" w:rsidR="00610436" w:rsidRPr="007D25B1" w:rsidRDefault="00610436" w:rsidP="00916ED0">
      <w:pPr>
        <w:spacing w:after="0" w:line="360" w:lineRule="auto"/>
        <w:rPr>
          <w:rFonts w:ascii="Arial" w:hAnsi="Arial" w:cs="Arial"/>
          <w:b/>
          <w:sz w:val="24"/>
          <w:szCs w:val="24"/>
        </w:rPr>
      </w:pPr>
      <w:r w:rsidRPr="006F305D">
        <w:rPr>
          <w:rFonts w:ascii="Arial" w:hAnsi="Arial" w:cs="Arial"/>
          <w:b/>
          <w:sz w:val="24"/>
          <w:szCs w:val="24"/>
        </w:rPr>
        <w:t xml:space="preserve">Improvement Objective </w:t>
      </w:r>
      <w:r w:rsidR="00C52E25" w:rsidRPr="006F305D">
        <w:rPr>
          <w:rFonts w:ascii="Arial" w:hAnsi="Arial" w:cs="Arial"/>
          <w:b/>
          <w:sz w:val="24"/>
          <w:szCs w:val="24"/>
        </w:rPr>
        <w:t>Two</w:t>
      </w:r>
    </w:p>
    <w:p w14:paraId="4799E835" w14:textId="77777777" w:rsidR="00610436" w:rsidRPr="007D25B1" w:rsidRDefault="00610436" w:rsidP="00916ED0">
      <w:pPr>
        <w:shd w:val="clear" w:color="auto" w:fill="FFFFFF" w:themeFill="background1"/>
        <w:spacing w:after="0" w:line="360" w:lineRule="auto"/>
        <w:rPr>
          <w:rFonts w:ascii="Arial" w:hAnsi="Arial" w:cs="Arial"/>
          <w:b/>
          <w:color w:val="000000" w:themeColor="text1"/>
          <w:sz w:val="24"/>
          <w:szCs w:val="24"/>
        </w:rPr>
      </w:pPr>
    </w:p>
    <w:p w14:paraId="681F9666" w14:textId="18BC0F7B" w:rsidR="0085468B" w:rsidRDefault="00610436" w:rsidP="004B1020">
      <w:pPr>
        <w:spacing w:line="360" w:lineRule="auto"/>
        <w:ind w:left="567" w:hanging="567"/>
        <w:rPr>
          <w:rFonts w:ascii="Arial" w:hAnsi="Arial" w:cs="Arial"/>
          <w:sz w:val="24"/>
          <w:szCs w:val="24"/>
        </w:rPr>
      </w:pPr>
      <w:r w:rsidRPr="007D25B1">
        <w:rPr>
          <w:rFonts w:ascii="Arial" w:hAnsi="Arial" w:cs="Arial"/>
          <w:b/>
          <w:color w:val="000000" w:themeColor="text1"/>
          <w:sz w:val="24"/>
          <w:szCs w:val="24"/>
        </w:rPr>
        <w:t>5.2</w:t>
      </w:r>
      <w:r w:rsidRPr="007D25B1">
        <w:rPr>
          <w:rFonts w:ascii="Arial" w:hAnsi="Arial" w:cs="Arial"/>
          <w:b/>
          <w:color w:val="000000" w:themeColor="text1"/>
          <w:sz w:val="24"/>
          <w:szCs w:val="24"/>
        </w:rPr>
        <w:tab/>
      </w:r>
      <w:r w:rsidR="0085468B" w:rsidRPr="007D25B1">
        <w:rPr>
          <w:rFonts w:ascii="Arial" w:eastAsia="Times New Roman" w:hAnsi="Arial" w:cs="Arial"/>
          <w:b/>
          <w:sz w:val="24"/>
          <w:szCs w:val="24"/>
          <w:lang w:eastAsia="en-GB"/>
        </w:rPr>
        <w:t>Objective Two</w:t>
      </w:r>
      <w:r w:rsidR="0085468B" w:rsidRPr="007D25B1">
        <w:rPr>
          <w:rFonts w:ascii="Arial" w:eastAsia="Times New Roman" w:hAnsi="Arial" w:cs="Arial"/>
          <w:sz w:val="24"/>
          <w:szCs w:val="24"/>
          <w:lang w:eastAsia="en-GB"/>
        </w:rPr>
        <w:t xml:space="preserve">: </w:t>
      </w:r>
      <w:r w:rsidR="00850653" w:rsidRPr="007D25B1">
        <w:rPr>
          <w:rFonts w:ascii="Arial" w:eastAsia="Times New Roman" w:hAnsi="Arial" w:cs="Arial"/>
          <w:sz w:val="24"/>
          <w:szCs w:val="24"/>
          <w:lang w:eastAsia="en-GB"/>
        </w:rPr>
        <w:t>-</w:t>
      </w:r>
      <w:r w:rsidR="0085468B" w:rsidRPr="007D25B1">
        <w:rPr>
          <w:rFonts w:ascii="Arial" w:eastAsia="Times New Roman" w:hAnsi="Arial" w:cs="Arial"/>
          <w:sz w:val="24"/>
          <w:szCs w:val="24"/>
          <w:lang w:eastAsia="en-GB"/>
        </w:rPr>
        <w:t xml:space="preserve"> </w:t>
      </w:r>
      <w:r w:rsidR="0085468B" w:rsidRPr="007D25B1">
        <w:rPr>
          <w:rFonts w:ascii="Arial" w:hAnsi="Arial" w:cs="Arial"/>
          <w:sz w:val="24"/>
          <w:szCs w:val="24"/>
        </w:rPr>
        <w:t>We will ensure a more connected Mid Ulster where new technologies and ways</w:t>
      </w:r>
      <w:r w:rsidR="0085468B" w:rsidRPr="007D25B1">
        <w:rPr>
          <w:rFonts w:ascii="Arial" w:eastAsia="Times New Roman" w:hAnsi="Arial" w:cs="Arial"/>
          <w:sz w:val="24"/>
          <w:szCs w:val="24"/>
          <w:lang w:eastAsia="en-GB"/>
        </w:rPr>
        <w:t xml:space="preserve"> of </w:t>
      </w:r>
      <w:r w:rsidR="0085468B" w:rsidRPr="007D25B1">
        <w:rPr>
          <w:rFonts w:ascii="Arial" w:hAnsi="Arial" w:cs="Arial"/>
          <w:sz w:val="24"/>
          <w:szCs w:val="24"/>
        </w:rPr>
        <w:t>working, empower citizens to get the best services that matter to them.</w:t>
      </w:r>
    </w:p>
    <w:p w14:paraId="4BAD16EB" w14:textId="40DAD9BE" w:rsidR="00065242" w:rsidRPr="00CA4E19" w:rsidRDefault="00610436" w:rsidP="000B08C4">
      <w:pPr>
        <w:pStyle w:val="Default"/>
        <w:spacing w:line="360" w:lineRule="auto"/>
        <w:rPr>
          <w:rFonts w:eastAsia="Tahoma"/>
          <w:b/>
          <w:i/>
          <w:spacing w:val="2"/>
          <w:lang w:val="en-US"/>
        </w:rPr>
      </w:pPr>
      <w:r w:rsidRPr="007D25B1">
        <w:rPr>
          <w:b/>
          <w:i/>
        </w:rPr>
        <w:t>“</w:t>
      </w:r>
      <w:r w:rsidR="00A77509" w:rsidRPr="00A77509">
        <w:rPr>
          <w:i/>
          <w:color w:val="323D48"/>
        </w:rPr>
        <w:t>The ways of working need to involve non-techie people being able to access services and in a way that suits how we are in Mid Ulster</w:t>
      </w:r>
      <w:r w:rsidR="004B1020" w:rsidRPr="00CA4E19">
        <w:rPr>
          <w:rFonts w:eastAsia="Tahoma"/>
          <w:i/>
          <w:spacing w:val="2"/>
          <w:lang w:val="en-US"/>
        </w:rPr>
        <w:t>”</w:t>
      </w:r>
      <w:r w:rsidR="00065242" w:rsidRPr="00CA4E19">
        <w:rPr>
          <w:rFonts w:eastAsia="Tahoma"/>
          <w:i/>
          <w:spacing w:val="2"/>
          <w:lang w:val="en-US"/>
        </w:rPr>
        <w:t>.</w:t>
      </w:r>
    </w:p>
    <w:p w14:paraId="2F1670B4" w14:textId="1ED1994A" w:rsidR="00610436" w:rsidRPr="007D25B1" w:rsidRDefault="00610436" w:rsidP="00916ED0">
      <w:pPr>
        <w:spacing w:after="0" w:line="360" w:lineRule="auto"/>
        <w:rPr>
          <w:rFonts w:ascii="Arial" w:hAnsi="Arial" w:cs="Arial"/>
          <w:b/>
          <w:i/>
          <w:sz w:val="24"/>
          <w:szCs w:val="24"/>
        </w:rPr>
      </w:pPr>
    </w:p>
    <w:p w14:paraId="77F16559" w14:textId="0D59E254" w:rsidR="00610436"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Mid Ulster Councils Corporate Improvement Objectives Survey</w:t>
      </w:r>
      <w:r w:rsidR="00C52E25" w:rsidRPr="007D25B1">
        <w:rPr>
          <w:rFonts w:ascii="Arial" w:hAnsi="Arial" w:cs="Arial"/>
          <w:sz w:val="24"/>
          <w:szCs w:val="24"/>
        </w:rPr>
        <w:t xml:space="preserve"> </w:t>
      </w:r>
      <w:r w:rsidR="00CA4E19">
        <w:rPr>
          <w:rFonts w:ascii="Arial" w:hAnsi="Arial" w:cs="Arial"/>
          <w:sz w:val="24"/>
          <w:szCs w:val="24"/>
        </w:rPr>
        <w:t xml:space="preserve">Consultee </w:t>
      </w:r>
      <w:r w:rsidR="00C52E25" w:rsidRPr="007D25B1">
        <w:rPr>
          <w:rFonts w:ascii="Arial" w:hAnsi="Arial" w:cs="Arial"/>
          <w:sz w:val="24"/>
          <w:szCs w:val="24"/>
        </w:rPr>
        <w:t>Excerpt</w:t>
      </w:r>
      <w:r w:rsidR="00610436" w:rsidRPr="007D25B1">
        <w:rPr>
          <w:rFonts w:ascii="Arial" w:hAnsi="Arial" w:cs="Arial"/>
          <w:sz w:val="24"/>
          <w:szCs w:val="24"/>
        </w:rPr>
        <w:t xml:space="preserve">, </w:t>
      </w:r>
      <w:r w:rsidR="007B7D25">
        <w:rPr>
          <w:rFonts w:ascii="Arial" w:hAnsi="Arial" w:cs="Arial"/>
          <w:sz w:val="24"/>
          <w:szCs w:val="24"/>
        </w:rPr>
        <w:t>April</w:t>
      </w:r>
      <w:r w:rsidR="0085468B" w:rsidRPr="007D25B1">
        <w:rPr>
          <w:rFonts w:ascii="Arial" w:hAnsi="Arial" w:cs="Arial"/>
          <w:sz w:val="24"/>
          <w:szCs w:val="24"/>
        </w:rPr>
        <w:t xml:space="preserve"> 202</w:t>
      </w:r>
      <w:r w:rsidR="007B7D25">
        <w:rPr>
          <w:rFonts w:ascii="Arial" w:hAnsi="Arial" w:cs="Arial"/>
          <w:sz w:val="24"/>
          <w:szCs w:val="24"/>
        </w:rPr>
        <w:t>4</w:t>
      </w:r>
      <w:r w:rsidR="00610436" w:rsidRPr="007D25B1">
        <w:rPr>
          <w:rFonts w:ascii="Arial" w:hAnsi="Arial" w:cs="Arial"/>
          <w:sz w:val="24"/>
          <w:szCs w:val="24"/>
        </w:rPr>
        <w:t>)</w:t>
      </w:r>
    </w:p>
    <w:p w14:paraId="28FB6477" w14:textId="77777777" w:rsidR="00C52E25" w:rsidRPr="007D25B1" w:rsidRDefault="00C52E25" w:rsidP="00916ED0">
      <w:pPr>
        <w:spacing w:after="0" w:line="360" w:lineRule="auto"/>
        <w:rPr>
          <w:rFonts w:ascii="Arial" w:eastAsia="Arial" w:hAnsi="Arial" w:cs="Arial"/>
          <w:i/>
          <w:color w:val="000000"/>
          <w:sz w:val="24"/>
          <w:szCs w:val="24"/>
          <w:lang w:val="en-US"/>
        </w:rPr>
      </w:pPr>
    </w:p>
    <w:p w14:paraId="1C0449EE" w14:textId="15BEC02D" w:rsidR="00610436" w:rsidRPr="007D25B1" w:rsidRDefault="0061043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Lead Officer:</w:t>
      </w:r>
      <w:r w:rsidRPr="007D25B1">
        <w:rPr>
          <w:rFonts w:ascii="Arial" w:eastAsia="Arial" w:hAnsi="Arial" w:cs="Arial"/>
          <w:color w:val="000000"/>
          <w:sz w:val="24"/>
          <w:szCs w:val="24"/>
          <w:lang w:val="en-US"/>
        </w:rPr>
        <w:t xml:space="preserve"> </w:t>
      </w:r>
      <w:r w:rsidR="00EF078C" w:rsidRPr="007D25B1">
        <w:rPr>
          <w:rFonts w:ascii="Arial" w:eastAsia="Arial" w:hAnsi="Arial" w:cs="Arial"/>
          <w:color w:val="000000"/>
          <w:sz w:val="24"/>
          <w:szCs w:val="24"/>
          <w:lang w:val="en-US"/>
        </w:rPr>
        <w:tab/>
      </w:r>
      <w:r w:rsidR="005814C6">
        <w:rPr>
          <w:rFonts w:ascii="Arial" w:eastAsia="Arial" w:hAnsi="Arial" w:cs="Arial"/>
          <w:color w:val="000000"/>
          <w:sz w:val="24"/>
          <w:szCs w:val="24"/>
          <w:lang w:val="en-US"/>
        </w:rPr>
        <w:t>Assistan</w:t>
      </w:r>
      <w:r w:rsidR="004E5B18">
        <w:rPr>
          <w:rFonts w:ascii="Arial" w:eastAsia="Arial" w:hAnsi="Arial" w:cs="Arial"/>
          <w:color w:val="000000"/>
          <w:sz w:val="24"/>
          <w:szCs w:val="24"/>
          <w:lang w:val="en-US"/>
        </w:rPr>
        <w:t>t</w:t>
      </w:r>
      <w:r w:rsidR="005814C6">
        <w:rPr>
          <w:rFonts w:ascii="Arial" w:eastAsia="Arial" w:hAnsi="Arial" w:cs="Arial"/>
          <w:color w:val="000000"/>
          <w:sz w:val="24"/>
          <w:szCs w:val="24"/>
          <w:lang w:val="en-US"/>
        </w:rPr>
        <w:t xml:space="preserve"> Dir</w:t>
      </w:r>
      <w:r w:rsidR="004E5B18">
        <w:rPr>
          <w:rFonts w:ascii="Arial" w:eastAsia="Arial" w:hAnsi="Arial" w:cs="Arial"/>
          <w:color w:val="000000"/>
          <w:sz w:val="24"/>
          <w:szCs w:val="24"/>
          <w:lang w:val="en-US"/>
        </w:rPr>
        <w:t>e</w:t>
      </w:r>
      <w:r w:rsidR="005814C6">
        <w:rPr>
          <w:rFonts w:ascii="Arial" w:eastAsia="Arial" w:hAnsi="Arial" w:cs="Arial"/>
          <w:color w:val="000000"/>
          <w:sz w:val="24"/>
          <w:szCs w:val="24"/>
          <w:lang w:val="en-US"/>
        </w:rPr>
        <w:t xml:space="preserve">ctor </w:t>
      </w:r>
      <w:r w:rsidR="00551933">
        <w:rPr>
          <w:rFonts w:ascii="Arial" w:eastAsia="Arial" w:hAnsi="Arial" w:cs="Arial"/>
          <w:color w:val="000000"/>
          <w:sz w:val="24"/>
          <w:szCs w:val="24"/>
          <w:lang w:val="en-US"/>
        </w:rPr>
        <w:t>Corporate Services and Finance</w:t>
      </w:r>
      <w:r w:rsidR="00024F13" w:rsidRPr="007D25B1">
        <w:rPr>
          <w:rFonts w:ascii="Arial" w:eastAsia="Arial" w:hAnsi="Arial" w:cs="Arial"/>
          <w:color w:val="000000"/>
          <w:sz w:val="24"/>
          <w:szCs w:val="24"/>
          <w:lang w:val="en-US"/>
        </w:rPr>
        <w:t>.</w:t>
      </w:r>
    </w:p>
    <w:p w14:paraId="084FAF48" w14:textId="77777777" w:rsidR="00AF4A94" w:rsidRDefault="00AF4A94" w:rsidP="00916ED0">
      <w:pPr>
        <w:spacing w:after="0" w:line="360" w:lineRule="auto"/>
        <w:rPr>
          <w:rFonts w:ascii="Arial" w:eastAsia="Arial" w:hAnsi="Arial" w:cs="Arial"/>
          <w:b/>
          <w:color w:val="000000"/>
          <w:sz w:val="24"/>
          <w:szCs w:val="24"/>
          <w:lang w:val="en-US"/>
        </w:rPr>
      </w:pPr>
    </w:p>
    <w:p w14:paraId="3FEF6D50" w14:textId="540BE9FF" w:rsidR="002E256E"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4D5A5106" w14:textId="0F3D4517" w:rsidR="000B08C4" w:rsidRDefault="00551933" w:rsidP="00551933">
      <w:pPr>
        <w:spacing w:line="360" w:lineRule="auto"/>
        <w:rPr>
          <w:rFonts w:ascii="Arial" w:eastAsia="Times New Roman" w:hAnsi="Arial" w:cs="Arial"/>
          <w:spacing w:val="3"/>
          <w:sz w:val="24"/>
          <w:szCs w:val="24"/>
          <w:lang w:eastAsia="en-GB"/>
        </w:rPr>
      </w:pPr>
      <w:r w:rsidRPr="00DD5275">
        <w:rPr>
          <w:rFonts w:ascii="Arial" w:eastAsia="Times New Roman" w:hAnsi="Arial" w:cs="Arial"/>
          <w:sz w:val="24"/>
          <w:szCs w:val="24"/>
          <w:lang w:eastAsia="en-GB"/>
        </w:rPr>
        <w:t>Tech’ change had accelerated during the pandemic, the rate of digital transformation has increased exponentially in part due to the speed of adapting to unexpected challenges. Organisations, their customers and stakeholders expect digital experiences to be more immersive, inclusive, secure, and simple to use than ever before.</w:t>
      </w:r>
      <w:r w:rsidRPr="00DD5275">
        <w:rPr>
          <w:rFonts w:ascii="Arial" w:eastAsia="Times New Roman" w:hAnsi="Arial" w:cs="Arial"/>
          <w:spacing w:val="3"/>
          <w:sz w:val="24"/>
          <w:szCs w:val="24"/>
          <w:lang w:eastAsia="en-GB"/>
        </w:rPr>
        <w:t xml:space="preserve"> Technology change has always been about peopl</w:t>
      </w:r>
      <w:r w:rsidR="00297765">
        <w:rPr>
          <w:rFonts w:ascii="Arial" w:eastAsia="Times New Roman" w:hAnsi="Arial" w:cs="Arial"/>
          <w:spacing w:val="3"/>
          <w:sz w:val="24"/>
          <w:szCs w:val="24"/>
          <w:lang w:eastAsia="en-GB"/>
        </w:rPr>
        <w:t>e, and in 2024</w:t>
      </w:r>
      <w:r w:rsidRPr="00DD5275">
        <w:rPr>
          <w:rFonts w:ascii="Arial" w:eastAsia="Times New Roman" w:hAnsi="Arial" w:cs="Arial"/>
          <w:spacing w:val="3"/>
          <w:sz w:val="24"/>
          <w:szCs w:val="24"/>
          <w:lang w:eastAsia="en-GB"/>
        </w:rPr>
        <w:t xml:space="preserve">, that will be truer than ever in the era of hybrid work. </w:t>
      </w:r>
    </w:p>
    <w:p w14:paraId="01CD63FD" w14:textId="7E4051E3" w:rsidR="00551933" w:rsidRDefault="00551933" w:rsidP="009A11A8">
      <w:pPr>
        <w:spacing w:line="360" w:lineRule="auto"/>
        <w:contextualSpacing/>
        <w:rPr>
          <w:rFonts w:ascii="Arial" w:eastAsia="Times New Roman" w:hAnsi="Arial" w:cs="Arial"/>
          <w:sz w:val="24"/>
          <w:szCs w:val="24"/>
          <w:lang w:val="en" w:eastAsia="en-GB"/>
        </w:rPr>
      </w:pPr>
      <w:r w:rsidRPr="00DD5275">
        <w:rPr>
          <w:rFonts w:ascii="Arial" w:eastAsia="Times New Roman" w:hAnsi="Arial" w:cs="Arial"/>
          <w:spacing w:val="3"/>
          <w:sz w:val="24"/>
          <w:szCs w:val="24"/>
          <w:lang w:eastAsia="en-GB"/>
        </w:rPr>
        <w:t>The Council is aware that technology will be about the new ways in which we work, connect, create, and support one another—and how technology enables this</w:t>
      </w:r>
      <w:r w:rsidRPr="00DD5275">
        <w:rPr>
          <w:rFonts w:ascii="Arial" w:eastAsia="Times New Roman" w:hAnsi="Arial" w:cs="Arial"/>
          <w:color w:val="000000"/>
          <w:spacing w:val="3"/>
          <w:sz w:val="24"/>
          <w:szCs w:val="24"/>
          <w:lang w:eastAsia="en-GB"/>
        </w:rPr>
        <w:t xml:space="preserve">. </w:t>
      </w:r>
      <w:r w:rsidRPr="00DD5275">
        <w:rPr>
          <w:rFonts w:ascii="Arial" w:hAnsi="Arial" w:cs="Arial"/>
          <w:color w:val="242424"/>
          <w:sz w:val="24"/>
          <w:szCs w:val="24"/>
          <w:shd w:val="clear" w:color="auto" w:fill="FFFFFF"/>
        </w:rPr>
        <w:t>There is now an enhanced need to transform how organisations engage with customers through digital platforms.</w:t>
      </w:r>
      <w:r w:rsidRPr="00DD5275">
        <w:rPr>
          <w:rFonts w:ascii="Arial" w:hAnsi="Arial" w:cs="Arial"/>
          <w:sz w:val="24"/>
          <w:szCs w:val="24"/>
          <w:lang w:val="en"/>
        </w:rPr>
        <w:t xml:space="preserve"> </w:t>
      </w:r>
      <w:r w:rsidRPr="00DD5275">
        <w:rPr>
          <w:rFonts w:ascii="Arial" w:eastAsia="Times New Roman" w:hAnsi="Arial" w:cs="Arial"/>
          <w:sz w:val="24"/>
          <w:szCs w:val="24"/>
          <w:lang w:val="en" w:eastAsia="en-GB"/>
        </w:rPr>
        <w:t>This increasing use of digital channels is here to stay. Citizens now have higher expectations of online council services and want a digital customer experience similar to that provided by retailers, banks and utility providers.</w:t>
      </w:r>
    </w:p>
    <w:p w14:paraId="0492641C" w14:textId="77777777" w:rsidR="00B34EB2" w:rsidRDefault="00B34EB2" w:rsidP="00B34EB2">
      <w:pPr>
        <w:spacing w:line="360" w:lineRule="auto"/>
        <w:contextualSpacing/>
        <w:rPr>
          <w:rFonts w:ascii="Arial" w:eastAsia="Times New Roman" w:hAnsi="Arial" w:cs="Arial"/>
          <w:sz w:val="24"/>
          <w:szCs w:val="24"/>
          <w:lang w:val="en" w:eastAsia="en-GB"/>
        </w:rPr>
      </w:pPr>
    </w:p>
    <w:p w14:paraId="3F81A027" w14:textId="31D94367" w:rsidR="00551933" w:rsidRDefault="00551933" w:rsidP="009A11A8">
      <w:pPr>
        <w:spacing w:line="360" w:lineRule="auto"/>
        <w:contextualSpacing/>
        <w:rPr>
          <w:rFonts w:ascii="Arial" w:hAnsi="Arial" w:cs="Arial"/>
          <w:sz w:val="24"/>
          <w:szCs w:val="24"/>
        </w:rPr>
      </w:pPr>
      <w:r w:rsidRPr="00DD5275">
        <w:rPr>
          <w:rFonts w:ascii="Arial" w:hAnsi="Arial" w:cs="Arial"/>
          <w:color w:val="161616"/>
          <w:sz w:val="24"/>
          <w:szCs w:val="24"/>
          <w:lang w:val="en"/>
        </w:rPr>
        <w:t>We want to harness the potential of digital design, data and technology to work efficiently, transform the relationship between residents and the Council, and make Mid Ulster a leading destination for sustainable growth, opportunity and quality of life. To embrace such opportunities we are developing a roadmap to define how our future use of technology and human resources will be optimised to enable the efficient delivery of our business and community priorities to the businesses and citizens of Mid Ulster.</w:t>
      </w:r>
      <w:r w:rsidRPr="00DD5275">
        <w:rPr>
          <w:rFonts w:ascii="Arial" w:hAnsi="Arial" w:cs="Arial"/>
          <w:sz w:val="24"/>
          <w:szCs w:val="24"/>
        </w:rPr>
        <w:t xml:space="preserve"> </w:t>
      </w:r>
    </w:p>
    <w:p w14:paraId="76FB9BAF" w14:textId="77777777" w:rsidR="00B34EB2" w:rsidRPr="00DD5275" w:rsidRDefault="00B34EB2" w:rsidP="00551933">
      <w:pPr>
        <w:spacing w:line="360" w:lineRule="auto"/>
        <w:rPr>
          <w:rFonts w:ascii="Arial" w:hAnsi="Arial" w:cs="Arial"/>
          <w:sz w:val="24"/>
          <w:szCs w:val="24"/>
        </w:rPr>
      </w:pPr>
    </w:p>
    <w:p w14:paraId="40C50D85" w14:textId="5E17F407" w:rsidR="000B08C4" w:rsidRDefault="00551933" w:rsidP="009A11A8">
      <w:pPr>
        <w:spacing w:line="360" w:lineRule="auto"/>
        <w:contextualSpacing/>
        <w:rPr>
          <w:rFonts w:ascii="Arial" w:hAnsi="Arial" w:cs="Arial"/>
          <w:sz w:val="24"/>
          <w:szCs w:val="24"/>
        </w:rPr>
      </w:pPr>
      <w:r w:rsidRPr="00A64D6E">
        <w:rPr>
          <w:rFonts w:ascii="Arial" w:hAnsi="Arial" w:cs="Arial"/>
          <w:sz w:val="24"/>
          <w:szCs w:val="24"/>
        </w:rPr>
        <w:t xml:space="preserve">Technology is only an enabler, transformation involves changing how we work, how we organise ourselves and how we serve our citizens. We will have real opportunities to radically rethink, and redesign our services, as we are move towards being a more agile and flexible organisation, with staff able to work from any location as we make more efficient use of physical space and mobile technology. </w:t>
      </w:r>
    </w:p>
    <w:p w14:paraId="57F9A342" w14:textId="77777777" w:rsidR="00237FBD" w:rsidRDefault="00237FBD" w:rsidP="00237FBD">
      <w:pPr>
        <w:spacing w:line="360" w:lineRule="auto"/>
        <w:contextualSpacing/>
        <w:rPr>
          <w:rFonts w:ascii="Arial" w:hAnsi="Arial" w:cs="Arial"/>
          <w:sz w:val="24"/>
          <w:szCs w:val="24"/>
        </w:rPr>
      </w:pPr>
    </w:p>
    <w:p w14:paraId="6AE9C2D4" w14:textId="1C981577" w:rsidR="00551933" w:rsidRDefault="00551933" w:rsidP="009A11A8">
      <w:pPr>
        <w:spacing w:line="360" w:lineRule="auto"/>
        <w:contextualSpacing/>
        <w:rPr>
          <w:rFonts w:ascii="Arial" w:hAnsi="Arial" w:cs="Arial"/>
          <w:sz w:val="24"/>
          <w:szCs w:val="24"/>
        </w:rPr>
      </w:pPr>
      <w:r w:rsidRPr="00A64D6E">
        <w:rPr>
          <w:rFonts w:ascii="Arial" w:hAnsi="Arial" w:cs="Arial"/>
          <w:sz w:val="24"/>
          <w:szCs w:val="24"/>
        </w:rPr>
        <w:t>We can and will learn lessons from innovative digital practice utilised as a response to the Pandemic. More of our high volume, low contacts that we deal with, should be completed at our customer’s convenience, enabling Council staff to focus on more complex and sensitive enquiries that benefit from the human touch. All of this can help us manage the rising cost and demand pressures the Council is facing.</w:t>
      </w:r>
    </w:p>
    <w:p w14:paraId="117C3207" w14:textId="77777777" w:rsidR="00237FBD" w:rsidRDefault="00237FBD" w:rsidP="009A11A8">
      <w:pPr>
        <w:spacing w:line="360" w:lineRule="auto"/>
        <w:contextualSpacing/>
        <w:rPr>
          <w:rFonts w:ascii="Arial" w:hAnsi="Arial" w:cs="Arial"/>
          <w:sz w:val="24"/>
          <w:szCs w:val="24"/>
        </w:rPr>
      </w:pPr>
    </w:p>
    <w:p w14:paraId="6E24B7C3" w14:textId="3AE672D6" w:rsidR="000B08C4" w:rsidRDefault="00551933" w:rsidP="00551933">
      <w:pPr>
        <w:spacing w:line="360" w:lineRule="auto"/>
        <w:rPr>
          <w:rFonts w:ascii="Arial" w:hAnsi="Arial" w:cs="Arial"/>
          <w:sz w:val="24"/>
          <w:szCs w:val="24"/>
        </w:rPr>
      </w:pPr>
      <w:r w:rsidRPr="00A64D6E">
        <w:rPr>
          <w:rFonts w:ascii="Arial" w:hAnsi="Arial" w:cs="Arial"/>
          <w:sz w:val="24"/>
          <w:szCs w:val="24"/>
        </w:rPr>
        <w:t xml:space="preserve">Whist we want everyone to become digital citizens, we recognise that not all residents have the means or skills to take up digital. The council aims to grow and develop its digital inclusion work to provide skills and confidence in this area for staff, and our customers will always be able to speak to a person when they need to, and the person they speak to will be able to provide improved customer service. </w:t>
      </w:r>
    </w:p>
    <w:p w14:paraId="35D04540" w14:textId="77777777" w:rsidR="009A11A8" w:rsidRDefault="009A11A8" w:rsidP="00551933">
      <w:pPr>
        <w:spacing w:line="360" w:lineRule="auto"/>
        <w:rPr>
          <w:rFonts w:ascii="Arial" w:hAnsi="Arial" w:cs="Arial"/>
          <w:sz w:val="24"/>
          <w:szCs w:val="24"/>
        </w:rPr>
      </w:pPr>
    </w:p>
    <w:p w14:paraId="24E43BA0" w14:textId="78DD27DA" w:rsidR="00551933" w:rsidRDefault="00551933" w:rsidP="00551933">
      <w:pPr>
        <w:spacing w:line="360" w:lineRule="auto"/>
        <w:rPr>
          <w:rFonts w:ascii="Arial" w:hAnsi="Arial" w:cs="Arial"/>
          <w:sz w:val="24"/>
          <w:szCs w:val="24"/>
          <w:lang w:val="en"/>
        </w:rPr>
      </w:pPr>
      <w:r w:rsidRPr="00A64D6E">
        <w:rPr>
          <w:rFonts w:ascii="Arial" w:hAnsi="Arial" w:cs="Arial"/>
          <w:sz w:val="24"/>
          <w:szCs w:val="24"/>
        </w:rPr>
        <w:t>We will not leave anyone behind, however, we must continue to maximise technology to drive better services and lower delivery costs. As a Council, we already offer online access in a number of areas; however we need to push further, faster with our digital approaches, data and technology, to ensure the district thrives through the fourth industrial revolution. T</w:t>
      </w:r>
      <w:r w:rsidRPr="00A64D6E">
        <w:rPr>
          <w:rFonts w:ascii="Arial" w:hAnsi="Arial" w:cs="Arial"/>
          <w:sz w:val="24"/>
          <w:szCs w:val="24"/>
          <w:lang w:val="en"/>
        </w:rPr>
        <w:t>he Council in order to make the right choices p</w:t>
      </w:r>
      <w:r w:rsidRPr="00A64D6E">
        <w:rPr>
          <w:rFonts w:ascii="Arial" w:hAnsi="Arial" w:cs="Arial"/>
          <w:sz w:val="24"/>
          <w:szCs w:val="24"/>
        </w:rPr>
        <w:t xml:space="preserve">ost-pandemic </w:t>
      </w:r>
      <w:r w:rsidRPr="00A64D6E">
        <w:rPr>
          <w:rFonts w:ascii="Arial" w:hAnsi="Arial" w:cs="Arial"/>
          <w:sz w:val="24"/>
          <w:szCs w:val="24"/>
          <w:lang w:val="en"/>
        </w:rPr>
        <w:t>will need to think differently and crucially put citizens, data, insight, and technology at the heart of change</w:t>
      </w:r>
      <w:r>
        <w:rPr>
          <w:rFonts w:ascii="Arial" w:hAnsi="Arial" w:cs="Arial"/>
          <w:sz w:val="24"/>
          <w:szCs w:val="24"/>
          <w:lang w:val="en"/>
        </w:rPr>
        <w:t>.</w:t>
      </w:r>
    </w:p>
    <w:p w14:paraId="281367CD" w14:textId="77777777" w:rsidR="00537EA2" w:rsidRDefault="00537EA2" w:rsidP="00916ED0">
      <w:pPr>
        <w:spacing w:before="120" w:line="360" w:lineRule="auto"/>
        <w:rPr>
          <w:rFonts w:ascii="Arial" w:eastAsia="Arial" w:hAnsi="Arial" w:cs="Arial"/>
          <w:b/>
          <w:color w:val="000000"/>
          <w:sz w:val="24"/>
          <w:szCs w:val="24"/>
          <w:lang w:val="en-US"/>
        </w:rPr>
      </w:pPr>
    </w:p>
    <w:p w14:paraId="787D8FEF" w14:textId="250B916A" w:rsidR="001074E0" w:rsidRDefault="00B42494" w:rsidP="00916ED0">
      <w:pPr>
        <w:spacing w:before="120" w:line="360" w:lineRule="auto"/>
        <w:rPr>
          <w:rFonts w:ascii="Arial" w:hAnsi="Arial" w:cs="Arial"/>
          <w:b/>
          <w:sz w:val="24"/>
          <w:szCs w:val="24"/>
        </w:rPr>
      </w:pPr>
      <w:r w:rsidRPr="007D25B1">
        <w:rPr>
          <w:rFonts w:ascii="Arial" w:eastAsia="Arial" w:hAnsi="Arial" w:cs="Arial"/>
          <w:b/>
          <w:color w:val="000000"/>
          <w:sz w:val="24"/>
          <w:szCs w:val="24"/>
          <w:lang w:val="en-US"/>
        </w:rPr>
        <w:t>Actions - What are we going to do?</w:t>
      </w:r>
      <w:r w:rsidRPr="007D25B1">
        <w:rPr>
          <w:rFonts w:ascii="Arial" w:hAnsi="Arial" w:cs="Arial"/>
          <w:b/>
          <w:sz w:val="24"/>
          <w:szCs w:val="24"/>
        </w:rPr>
        <w:t xml:space="preserve">    </w:t>
      </w:r>
    </w:p>
    <w:tbl>
      <w:tblPr>
        <w:tblStyle w:val="TableGrid"/>
        <w:tblW w:w="0" w:type="auto"/>
        <w:tblLook w:val="04A0" w:firstRow="1" w:lastRow="0" w:firstColumn="1" w:lastColumn="0" w:noHBand="0" w:noVBand="1"/>
      </w:tblPr>
      <w:tblGrid>
        <w:gridCol w:w="4106"/>
        <w:gridCol w:w="5245"/>
      </w:tblGrid>
      <w:tr w:rsidR="00E36D3F" w14:paraId="4A8EF6C1" w14:textId="77777777" w:rsidTr="00E36D3F">
        <w:trPr>
          <w:tblHeader/>
        </w:trPr>
        <w:tc>
          <w:tcPr>
            <w:tcW w:w="4106" w:type="dxa"/>
          </w:tcPr>
          <w:p w14:paraId="366C059E" w14:textId="1DA42BC5" w:rsidR="00E36D3F" w:rsidRPr="00842E48" w:rsidRDefault="00E36D3F" w:rsidP="00E36D3F">
            <w:pPr>
              <w:spacing w:line="360" w:lineRule="auto"/>
              <w:rPr>
                <w:rFonts w:ascii="Arial" w:hAnsi="Arial" w:cs="Arial"/>
                <w:b/>
                <w:sz w:val="24"/>
                <w:szCs w:val="24"/>
              </w:rPr>
            </w:pPr>
            <w:r w:rsidRPr="00842E48">
              <w:rPr>
                <w:rFonts w:ascii="Arial" w:hAnsi="Arial" w:cs="Arial"/>
                <w:b/>
                <w:sz w:val="24"/>
                <w:szCs w:val="24"/>
              </w:rPr>
              <w:t>What are we going to do?</w:t>
            </w:r>
          </w:p>
          <w:p w14:paraId="4C831199" w14:textId="69205CBB" w:rsidR="00E36D3F" w:rsidRDefault="00E36D3F" w:rsidP="00E36D3F">
            <w:pPr>
              <w:spacing w:before="120" w:line="360" w:lineRule="auto"/>
              <w:rPr>
                <w:rFonts w:ascii="Arial" w:hAnsi="Arial" w:cs="Arial"/>
                <w:b/>
                <w:sz w:val="24"/>
                <w:szCs w:val="24"/>
              </w:rPr>
            </w:pPr>
            <w:r w:rsidRPr="00842E48">
              <w:rPr>
                <w:rFonts w:ascii="Arial" w:hAnsi="Arial" w:cs="Arial"/>
                <w:b/>
                <w:sz w:val="24"/>
                <w:szCs w:val="24"/>
              </w:rPr>
              <w:t xml:space="preserve">     (Activities)</w:t>
            </w:r>
          </w:p>
        </w:tc>
        <w:tc>
          <w:tcPr>
            <w:tcW w:w="5245" w:type="dxa"/>
          </w:tcPr>
          <w:p w14:paraId="7FFF184E" w14:textId="77777777" w:rsidR="00E36D3F" w:rsidRPr="007D25B1" w:rsidRDefault="00E36D3F" w:rsidP="00E36D3F">
            <w:pPr>
              <w:spacing w:line="360" w:lineRule="auto"/>
              <w:rPr>
                <w:rFonts w:ascii="Arial" w:hAnsi="Arial" w:cs="Arial"/>
                <w:b/>
                <w:sz w:val="24"/>
                <w:szCs w:val="24"/>
              </w:rPr>
            </w:pPr>
            <w:r w:rsidRPr="007D25B1">
              <w:rPr>
                <w:rFonts w:ascii="Arial" w:hAnsi="Arial" w:cs="Arial"/>
                <w:b/>
                <w:sz w:val="24"/>
                <w:szCs w:val="24"/>
              </w:rPr>
              <w:t>What difference will it make?- (Outcomes)</w:t>
            </w:r>
          </w:p>
          <w:p w14:paraId="5B46EA14" w14:textId="77777777" w:rsidR="00E36D3F" w:rsidRDefault="00E36D3F" w:rsidP="00916ED0">
            <w:pPr>
              <w:spacing w:before="120" w:line="360" w:lineRule="auto"/>
              <w:rPr>
                <w:rFonts w:ascii="Arial" w:hAnsi="Arial" w:cs="Arial"/>
                <w:b/>
                <w:sz w:val="24"/>
                <w:szCs w:val="24"/>
              </w:rPr>
            </w:pPr>
          </w:p>
        </w:tc>
      </w:tr>
      <w:tr w:rsidR="00184F96" w14:paraId="423E7562" w14:textId="77777777" w:rsidTr="00B34EB2">
        <w:tc>
          <w:tcPr>
            <w:tcW w:w="4106" w:type="dxa"/>
            <w:shd w:val="clear" w:color="auto" w:fill="auto"/>
          </w:tcPr>
          <w:p w14:paraId="60B74483" w14:textId="27440889" w:rsidR="00184F96" w:rsidRPr="00106A83" w:rsidRDefault="00184F96" w:rsidP="00106A83">
            <w:pPr>
              <w:pStyle w:val="ListParagraph"/>
              <w:numPr>
                <w:ilvl w:val="0"/>
                <w:numId w:val="34"/>
              </w:numPr>
              <w:spacing w:before="120" w:line="360" w:lineRule="auto"/>
              <w:ind w:left="316" w:hanging="316"/>
              <w:rPr>
                <w:rFonts w:ascii="Arial" w:hAnsi="Arial" w:cs="Arial"/>
                <w:b/>
                <w:sz w:val="24"/>
                <w:szCs w:val="24"/>
              </w:rPr>
            </w:pPr>
            <w:r w:rsidRPr="00106A83">
              <w:rPr>
                <w:rFonts w:ascii="Arial" w:hAnsi="Arial" w:cs="Arial"/>
                <w:sz w:val="24"/>
                <w:szCs w:val="24"/>
              </w:rPr>
              <w:t xml:space="preserve">Development of digital systems to support the delivery of Financial Services   (PHASE - 2)             </w:t>
            </w:r>
          </w:p>
        </w:tc>
        <w:tc>
          <w:tcPr>
            <w:tcW w:w="5245" w:type="dxa"/>
            <w:shd w:val="clear" w:color="auto" w:fill="auto"/>
          </w:tcPr>
          <w:p w14:paraId="2FEFAADC" w14:textId="77777777" w:rsidR="00184F96" w:rsidRDefault="00184F96" w:rsidP="00184F96">
            <w:pPr>
              <w:spacing w:before="120" w:line="360" w:lineRule="auto"/>
              <w:rPr>
                <w:rFonts w:ascii="Arial" w:hAnsi="Arial" w:cs="Arial"/>
                <w:sz w:val="24"/>
                <w:szCs w:val="24"/>
              </w:rPr>
            </w:pPr>
            <w:r w:rsidRPr="00842E48">
              <w:rPr>
                <w:rFonts w:ascii="Arial" w:hAnsi="Arial" w:cs="Arial"/>
                <w:sz w:val="24"/>
                <w:szCs w:val="24"/>
              </w:rPr>
              <w:t>Phase 2 pilot will introduce functionality not previously available to the C</w:t>
            </w:r>
            <w:r>
              <w:rPr>
                <w:rFonts w:ascii="Arial" w:hAnsi="Arial" w:cs="Arial"/>
                <w:sz w:val="24"/>
                <w:szCs w:val="24"/>
              </w:rPr>
              <w:t xml:space="preserve">ouncil. It will greatly improve; </w:t>
            </w:r>
            <w:r w:rsidRPr="00842E48">
              <w:rPr>
                <w:rFonts w:ascii="Arial" w:hAnsi="Arial" w:cs="Arial"/>
                <w:sz w:val="24"/>
                <w:szCs w:val="24"/>
              </w:rPr>
              <w:t>financial controls at remote facilities</w:t>
            </w:r>
            <w:r>
              <w:rPr>
                <w:rFonts w:ascii="Arial" w:hAnsi="Arial" w:cs="Arial"/>
                <w:sz w:val="24"/>
                <w:szCs w:val="24"/>
              </w:rPr>
              <w:t xml:space="preserve"> (e.g.</w:t>
            </w:r>
            <w:r w:rsidRPr="00842E48">
              <w:rPr>
                <w:rFonts w:ascii="Arial" w:hAnsi="Arial" w:cs="Arial"/>
                <w:sz w:val="24"/>
                <w:szCs w:val="24"/>
              </w:rPr>
              <w:t xml:space="preserve"> leisure centres</w:t>
            </w:r>
            <w:r>
              <w:rPr>
                <w:rFonts w:ascii="Arial" w:hAnsi="Arial" w:cs="Arial"/>
                <w:sz w:val="24"/>
                <w:szCs w:val="24"/>
              </w:rPr>
              <w:t xml:space="preserve">). Council </w:t>
            </w:r>
            <w:r w:rsidRPr="00842E48">
              <w:rPr>
                <w:rFonts w:ascii="Arial" w:hAnsi="Arial" w:cs="Arial"/>
                <w:sz w:val="24"/>
                <w:szCs w:val="24"/>
              </w:rPr>
              <w:t xml:space="preserve">will have more efficient and effective financial management information system, providing </w:t>
            </w:r>
            <w:r>
              <w:rPr>
                <w:rFonts w:ascii="Arial" w:hAnsi="Arial" w:cs="Arial"/>
                <w:sz w:val="24"/>
                <w:szCs w:val="24"/>
              </w:rPr>
              <w:t xml:space="preserve">timely </w:t>
            </w:r>
            <w:r w:rsidRPr="00842E48">
              <w:rPr>
                <w:rFonts w:ascii="Arial" w:hAnsi="Arial" w:cs="Arial"/>
                <w:sz w:val="24"/>
                <w:szCs w:val="24"/>
              </w:rPr>
              <w:t>easy access, self-service to financial ledgers, financial information and reporting for all services, with improved controls and governance leading to overall improved and informed financial decision making.</w:t>
            </w:r>
          </w:p>
          <w:p w14:paraId="71CC35F2" w14:textId="33B488C5" w:rsidR="00237FBD" w:rsidRDefault="00237FBD" w:rsidP="00184F96">
            <w:pPr>
              <w:spacing w:before="120" w:line="360" w:lineRule="auto"/>
              <w:rPr>
                <w:rFonts w:ascii="Arial" w:hAnsi="Arial" w:cs="Arial"/>
                <w:b/>
                <w:sz w:val="24"/>
                <w:szCs w:val="24"/>
              </w:rPr>
            </w:pPr>
          </w:p>
        </w:tc>
      </w:tr>
      <w:tr w:rsidR="00184F96" w14:paraId="0AA1860B" w14:textId="77777777" w:rsidTr="00E36D3F">
        <w:tc>
          <w:tcPr>
            <w:tcW w:w="4106" w:type="dxa"/>
          </w:tcPr>
          <w:p w14:paraId="563AB426" w14:textId="3D6483FE" w:rsidR="00184F96" w:rsidRPr="00106A83" w:rsidRDefault="00184F96" w:rsidP="00106A83">
            <w:pPr>
              <w:pStyle w:val="ListParagraph"/>
              <w:numPr>
                <w:ilvl w:val="0"/>
                <w:numId w:val="34"/>
              </w:numPr>
              <w:spacing w:before="120" w:line="360" w:lineRule="auto"/>
              <w:ind w:left="316" w:hanging="284"/>
              <w:rPr>
                <w:rFonts w:ascii="Arial" w:hAnsi="Arial" w:cs="Arial"/>
                <w:sz w:val="24"/>
                <w:szCs w:val="24"/>
              </w:rPr>
            </w:pPr>
            <w:r w:rsidRPr="00106A83">
              <w:rPr>
                <w:rFonts w:ascii="Arial" w:hAnsi="Arial" w:cs="Arial"/>
                <w:sz w:val="24"/>
                <w:szCs w:val="24"/>
              </w:rPr>
              <w:t>Research, develop and deliver a new staff intranet that is fit for purpose and suitable for integration within other online tools currently taking place</w:t>
            </w:r>
          </w:p>
        </w:tc>
        <w:tc>
          <w:tcPr>
            <w:tcW w:w="5245" w:type="dxa"/>
          </w:tcPr>
          <w:p w14:paraId="251DFDE2" w14:textId="2968A5E6" w:rsidR="00237FBD" w:rsidRPr="00184F96" w:rsidRDefault="00184F96" w:rsidP="009A11A8">
            <w:pPr>
              <w:spacing w:before="120" w:line="360" w:lineRule="auto"/>
              <w:rPr>
                <w:rFonts w:ascii="Arial" w:hAnsi="Arial" w:cs="Arial"/>
                <w:sz w:val="24"/>
                <w:szCs w:val="24"/>
              </w:rPr>
            </w:pPr>
            <w:r>
              <w:rPr>
                <w:rFonts w:ascii="Arial" w:hAnsi="Arial" w:cs="Arial"/>
                <w:sz w:val="24"/>
                <w:szCs w:val="24"/>
              </w:rPr>
              <w:t>“</w:t>
            </w:r>
            <w:r w:rsidRPr="00184F96">
              <w:rPr>
                <w:rFonts w:ascii="Arial" w:hAnsi="Arial" w:cs="Arial"/>
                <w:sz w:val="24"/>
                <w:szCs w:val="24"/>
              </w:rPr>
              <w:t>SharePoint</w:t>
            </w:r>
            <w:r>
              <w:rPr>
                <w:rFonts w:ascii="Arial" w:hAnsi="Arial" w:cs="Arial"/>
                <w:sz w:val="24"/>
                <w:szCs w:val="24"/>
              </w:rPr>
              <w:t>”</w:t>
            </w:r>
            <w:r w:rsidRPr="00184F96">
              <w:rPr>
                <w:rFonts w:ascii="Arial" w:hAnsi="Arial" w:cs="Arial"/>
                <w:sz w:val="24"/>
                <w:szCs w:val="24"/>
              </w:rPr>
              <w:t xml:space="preserve"> intranet act as a hub where team members can access everything they need</w:t>
            </w:r>
            <w:r w:rsidR="005720FF">
              <w:rPr>
                <w:rFonts w:ascii="Arial" w:hAnsi="Arial" w:cs="Arial"/>
                <w:sz w:val="24"/>
                <w:szCs w:val="24"/>
              </w:rPr>
              <w:t>.</w:t>
            </w:r>
            <w:r w:rsidRPr="00184F96">
              <w:rPr>
                <w:rFonts w:ascii="Arial" w:hAnsi="Arial" w:cs="Arial"/>
                <w:sz w:val="24"/>
                <w:szCs w:val="24"/>
              </w:rPr>
              <w:t xml:space="preserve"> Our staff can find the information they need about the Council quickly and easily on a new intranet. Improved internal communications that will contribute to a connected and engaged employee group that feels informed and involved.</w:t>
            </w:r>
          </w:p>
        </w:tc>
      </w:tr>
      <w:tr w:rsidR="00184F96" w14:paraId="2AAE0304" w14:textId="77777777" w:rsidTr="00B34EB2">
        <w:tc>
          <w:tcPr>
            <w:tcW w:w="4106" w:type="dxa"/>
            <w:shd w:val="clear" w:color="auto" w:fill="auto"/>
          </w:tcPr>
          <w:p w14:paraId="2EF60C10" w14:textId="2482FF0C" w:rsidR="00184F96" w:rsidRPr="00106A83" w:rsidRDefault="00184F96" w:rsidP="00106A83">
            <w:pPr>
              <w:pStyle w:val="ListParagraph"/>
              <w:numPr>
                <w:ilvl w:val="0"/>
                <w:numId w:val="34"/>
              </w:numPr>
              <w:spacing w:before="120" w:line="360" w:lineRule="auto"/>
              <w:ind w:left="316"/>
              <w:rPr>
                <w:rFonts w:ascii="Arial" w:hAnsi="Arial" w:cs="Arial"/>
                <w:b/>
                <w:sz w:val="24"/>
                <w:szCs w:val="24"/>
              </w:rPr>
            </w:pPr>
            <w:r w:rsidRPr="00106A83">
              <w:rPr>
                <w:rFonts w:ascii="Arial" w:hAnsi="Arial" w:cs="Arial"/>
                <w:sz w:val="24"/>
                <w:szCs w:val="24"/>
              </w:rPr>
              <w:t>Implement Digital Infrastructure Actions from Digital Transformation Strategy (e.g. invest in roll out, uptake and usage of cloud based integral collaboration, communication and hybrid working tools).</w:t>
            </w:r>
          </w:p>
        </w:tc>
        <w:tc>
          <w:tcPr>
            <w:tcW w:w="5245" w:type="dxa"/>
            <w:shd w:val="clear" w:color="auto" w:fill="auto"/>
          </w:tcPr>
          <w:p w14:paraId="30398B9E" w14:textId="107CF300" w:rsidR="00184F96" w:rsidRDefault="00184F96" w:rsidP="00184F96">
            <w:pPr>
              <w:spacing w:before="120" w:line="360" w:lineRule="auto"/>
              <w:rPr>
                <w:rFonts w:ascii="Arial" w:hAnsi="Arial" w:cs="Arial"/>
                <w:b/>
                <w:sz w:val="24"/>
                <w:szCs w:val="24"/>
              </w:rPr>
            </w:pPr>
            <w:r>
              <w:rPr>
                <w:rFonts w:ascii="Arial" w:hAnsi="Arial" w:cs="Arial"/>
                <w:sz w:val="24"/>
                <w:szCs w:val="24"/>
              </w:rPr>
              <w:t>S</w:t>
            </w:r>
            <w:r w:rsidRPr="00D6443D">
              <w:rPr>
                <w:rFonts w:ascii="Arial" w:hAnsi="Arial" w:cs="Arial"/>
                <w:sz w:val="24"/>
                <w:szCs w:val="24"/>
              </w:rPr>
              <w:t xml:space="preserve">taff have the connectivity and equipment to work from wherever they need </w:t>
            </w:r>
            <w:r>
              <w:rPr>
                <w:rFonts w:ascii="Arial" w:hAnsi="Arial" w:cs="Arial"/>
                <w:sz w:val="24"/>
                <w:szCs w:val="24"/>
              </w:rPr>
              <w:t xml:space="preserve">and where their </w:t>
            </w:r>
            <w:r w:rsidRPr="00D6443D">
              <w:rPr>
                <w:rFonts w:ascii="Arial" w:hAnsi="Arial" w:cs="Arial"/>
                <w:sz w:val="24"/>
                <w:szCs w:val="24"/>
              </w:rPr>
              <w:t xml:space="preserve"> communication </w:t>
            </w:r>
            <w:r>
              <w:rPr>
                <w:rFonts w:ascii="Arial" w:hAnsi="Arial" w:cs="Arial"/>
                <w:sz w:val="24"/>
                <w:szCs w:val="24"/>
              </w:rPr>
              <w:t>is</w:t>
            </w:r>
            <w:r w:rsidRPr="00D6443D">
              <w:rPr>
                <w:rFonts w:ascii="Arial" w:hAnsi="Arial" w:cs="Arial"/>
                <w:sz w:val="24"/>
                <w:szCs w:val="24"/>
              </w:rPr>
              <w:t xml:space="preserve"> seamless and simplified</w:t>
            </w:r>
          </w:p>
        </w:tc>
      </w:tr>
      <w:tr w:rsidR="00184F96" w14:paraId="6E735761" w14:textId="77777777" w:rsidTr="00B34EB2">
        <w:tc>
          <w:tcPr>
            <w:tcW w:w="4106" w:type="dxa"/>
            <w:shd w:val="clear" w:color="auto" w:fill="auto"/>
          </w:tcPr>
          <w:p w14:paraId="5558415E" w14:textId="77777777" w:rsidR="00184F96" w:rsidRPr="00237FBD" w:rsidRDefault="00184F96" w:rsidP="00106A83">
            <w:pPr>
              <w:pStyle w:val="ListParagraph"/>
              <w:numPr>
                <w:ilvl w:val="0"/>
                <w:numId w:val="34"/>
              </w:numPr>
              <w:spacing w:before="120" w:line="360" w:lineRule="auto"/>
              <w:ind w:left="316" w:hanging="284"/>
              <w:rPr>
                <w:rFonts w:ascii="Arial" w:hAnsi="Arial" w:cs="Arial"/>
                <w:b/>
                <w:sz w:val="24"/>
                <w:szCs w:val="24"/>
              </w:rPr>
            </w:pPr>
            <w:r w:rsidRPr="00106A83">
              <w:rPr>
                <w:rFonts w:ascii="Arial" w:hAnsi="Arial" w:cs="Arial"/>
                <w:sz w:val="24"/>
                <w:szCs w:val="24"/>
              </w:rPr>
              <w:t>Delivery of the Digital Transformation Flexible Fund (DTFF: NI programme led by Newry, Mourne &amp; Down District Council). A 3-year grant scheme aimed at supporting micro/small businesses to adopt advanced digital technologies to achieve business transformation.</w:t>
            </w:r>
          </w:p>
          <w:p w14:paraId="7A599578" w14:textId="20937E12" w:rsidR="00237FBD" w:rsidRPr="00106A83" w:rsidRDefault="00237FBD" w:rsidP="00237FBD">
            <w:pPr>
              <w:pStyle w:val="ListParagraph"/>
              <w:spacing w:before="120" w:line="360" w:lineRule="auto"/>
              <w:ind w:left="316"/>
              <w:rPr>
                <w:rFonts w:ascii="Arial" w:hAnsi="Arial" w:cs="Arial"/>
                <w:b/>
                <w:sz w:val="24"/>
                <w:szCs w:val="24"/>
              </w:rPr>
            </w:pPr>
          </w:p>
        </w:tc>
        <w:tc>
          <w:tcPr>
            <w:tcW w:w="5245" w:type="dxa"/>
            <w:shd w:val="clear" w:color="auto" w:fill="auto"/>
          </w:tcPr>
          <w:p w14:paraId="59C82654" w14:textId="03E2346B" w:rsidR="00184F96" w:rsidRDefault="00184F96" w:rsidP="00184F96">
            <w:pPr>
              <w:spacing w:before="120" w:line="360" w:lineRule="auto"/>
              <w:rPr>
                <w:rFonts w:ascii="Arial" w:hAnsi="Arial" w:cs="Arial"/>
                <w:b/>
                <w:sz w:val="24"/>
                <w:szCs w:val="24"/>
              </w:rPr>
            </w:pPr>
            <w:r>
              <w:rPr>
                <w:rFonts w:ascii="Arial" w:hAnsi="Arial" w:cs="Arial"/>
                <w:sz w:val="24"/>
                <w:szCs w:val="24"/>
              </w:rPr>
              <w:t>Sixty</w:t>
            </w:r>
            <w:r w:rsidRPr="00456E4D">
              <w:rPr>
                <w:rFonts w:ascii="Arial" w:hAnsi="Arial" w:cs="Arial"/>
                <w:sz w:val="24"/>
                <w:szCs w:val="24"/>
              </w:rPr>
              <w:t xml:space="preserve"> Mid Ulster micro/small businesses supported to adopt new digital technologies to transform their business operations by March 2026</w:t>
            </w:r>
          </w:p>
        </w:tc>
      </w:tr>
      <w:tr w:rsidR="00184F96" w14:paraId="2B63E0D6" w14:textId="77777777" w:rsidTr="00B34EB2">
        <w:tc>
          <w:tcPr>
            <w:tcW w:w="4106" w:type="dxa"/>
            <w:shd w:val="clear" w:color="auto" w:fill="auto"/>
          </w:tcPr>
          <w:p w14:paraId="319654AD" w14:textId="77777777" w:rsidR="00184F96" w:rsidRPr="009A11A8" w:rsidRDefault="00184F96" w:rsidP="00106A83">
            <w:pPr>
              <w:pStyle w:val="ListParagraph"/>
              <w:numPr>
                <w:ilvl w:val="0"/>
                <w:numId w:val="34"/>
              </w:numPr>
              <w:spacing w:before="120" w:line="360" w:lineRule="auto"/>
              <w:ind w:left="316"/>
              <w:rPr>
                <w:rFonts w:ascii="Arial" w:hAnsi="Arial" w:cs="Arial"/>
                <w:b/>
                <w:sz w:val="24"/>
                <w:szCs w:val="24"/>
              </w:rPr>
            </w:pPr>
            <w:r w:rsidRPr="00106A83">
              <w:rPr>
                <w:rFonts w:ascii="Arial" w:hAnsi="Arial" w:cs="Arial"/>
                <w:sz w:val="24"/>
                <w:szCs w:val="24"/>
              </w:rPr>
              <w:t>Develop digital accessibility and digital inclusion (by design) guidance and training materials for Council’s Digital Transformation team.</w:t>
            </w:r>
          </w:p>
          <w:p w14:paraId="1104ABC6" w14:textId="2F357A01" w:rsidR="009A11A8" w:rsidRPr="00106A83" w:rsidRDefault="009A11A8" w:rsidP="009A11A8">
            <w:pPr>
              <w:pStyle w:val="ListParagraph"/>
              <w:spacing w:before="120" w:line="360" w:lineRule="auto"/>
              <w:ind w:left="316"/>
              <w:rPr>
                <w:rFonts w:ascii="Arial" w:hAnsi="Arial" w:cs="Arial"/>
                <w:b/>
                <w:sz w:val="24"/>
                <w:szCs w:val="24"/>
              </w:rPr>
            </w:pPr>
          </w:p>
        </w:tc>
        <w:tc>
          <w:tcPr>
            <w:tcW w:w="5245" w:type="dxa"/>
            <w:shd w:val="clear" w:color="auto" w:fill="auto"/>
          </w:tcPr>
          <w:p w14:paraId="7B3E9841" w14:textId="5024168E" w:rsidR="00184F96" w:rsidRDefault="00184F96" w:rsidP="00184F96">
            <w:pPr>
              <w:spacing w:before="120" w:line="360" w:lineRule="auto"/>
              <w:rPr>
                <w:rFonts w:ascii="Arial" w:hAnsi="Arial" w:cs="Arial"/>
                <w:b/>
                <w:sz w:val="24"/>
                <w:szCs w:val="24"/>
              </w:rPr>
            </w:pPr>
            <w:r w:rsidRPr="00450B08">
              <w:rPr>
                <w:rFonts w:ascii="Arial" w:hAnsi="Arial" w:cs="Arial"/>
                <w:sz w:val="24"/>
                <w:szCs w:val="24"/>
              </w:rPr>
              <w:t>Accessible design principles included in digital improvements</w:t>
            </w:r>
          </w:p>
        </w:tc>
      </w:tr>
      <w:tr w:rsidR="00184F96" w14:paraId="5837D95D" w14:textId="77777777" w:rsidTr="00E36D3F">
        <w:tc>
          <w:tcPr>
            <w:tcW w:w="4106" w:type="dxa"/>
          </w:tcPr>
          <w:p w14:paraId="4FE9FEC8" w14:textId="4009B9A7" w:rsidR="00184F96" w:rsidRPr="00106A83" w:rsidRDefault="00184F96" w:rsidP="00106A83">
            <w:pPr>
              <w:pStyle w:val="ListParagraph"/>
              <w:numPr>
                <w:ilvl w:val="0"/>
                <w:numId w:val="34"/>
              </w:numPr>
              <w:spacing w:before="120" w:line="360" w:lineRule="auto"/>
              <w:ind w:left="316" w:hanging="284"/>
              <w:rPr>
                <w:rFonts w:ascii="Arial" w:hAnsi="Arial" w:cs="Arial"/>
                <w:b/>
                <w:sz w:val="24"/>
                <w:szCs w:val="24"/>
              </w:rPr>
            </w:pPr>
            <w:r w:rsidRPr="00106A83">
              <w:rPr>
                <w:rFonts w:ascii="Arial" w:hAnsi="Arial" w:cs="Arial"/>
                <w:sz w:val="24"/>
                <w:szCs w:val="24"/>
              </w:rPr>
              <w:t>Procurement and initial implementation of Customer Experience solution for deployment across council services</w:t>
            </w:r>
            <w:r w:rsidRPr="00106A83">
              <w:rPr>
                <w:rFonts w:ascii="Arial" w:hAnsi="Arial" w:cs="Arial"/>
                <w:b/>
                <w:sz w:val="24"/>
                <w:szCs w:val="24"/>
              </w:rPr>
              <w:t xml:space="preserve">.           </w:t>
            </w:r>
          </w:p>
        </w:tc>
        <w:tc>
          <w:tcPr>
            <w:tcW w:w="5245" w:type="dxa"/>
          </w:tcPr>
          <w:p w14:paraId="5EE026A8" w14:textId="3E2F84E2" w:rsidR="00184F96" w:rsidRPr="00763FF5" w:rsidRDefault="00184F96" w:rsidP="00184F96">
            <w:pPr>
              <w:spacing w:before="120" w:line="360" w:lineRule="auto"/>
              <w:rPr>
                <w:rFonts w:ascii="Arial" w:hAnsi="Arial" w:cs="Arial"/>
                <w:sz w:val="24"/>
                <w:szCs w:val="24"/>
              </w:rPr>
            </w:pPr>
            <w:r w:rsidRPr="00763FF5">
              <w:rPr>
                <w:rFonts w:ascii="Arial" w:hAnsi="Arial" w:cs="Arial"/>
                <w:sz w:val="24"/>
                <w:szCs w:val="24"/>
              </w:rPr>
              <w:t>Customer facing services designed and configured within a system environment reducing the need over processing of customer queries and service requests across and around the Council</w:t>
            </w:r>
          </w:p>
        </w:tc>
      </w:tr>
    </w:tbl>
    <w:p w14:paraId="29436EE1" w14:textId="7D918B8C" w:rsidR="001074E0" w:rsidRDefault="001074E0" w:rsidP="00916ED0">
      <w:pPr>
        <w:spacing w:before="120" w:line="360" w:lineRule="auto"/>
        <w:rPr>
          <w:rFonts w:ascii="Arial" w:hAnsi="Arial" w:cs="Arial"/>
          <w:b/>
          <w:sz w:val="24"/>
          <w:szCs w:val="24"/>
        </w:rPr>
      </w:pPr>
    </w:p>
    <w:p w14:paraId="26A4BCA0" w14:textId="1685F3D9" w:rsidR="009E2E9E" w:rsidRPr="00106A83" w:rsidRDefault="002E256E" w:rsidP="00106A83">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How will we know?</w:t>
      </w:r>
    </w:p>
    <w:p w14:paraId="01CBFF34" w14:textId="458B5D64" w:rsidR="009E2E9E" w:rsidRPr="00106A83" w:rsidRDefault="00106A83" w:rsidP="008F1F8D">
      <w:pPr>
        <w:pStyle w:val="ListParagraph"/>
        <w:numPr>
          <w:ilvl w:val="0"/>
          <w:numId w:val="13"/>
        </w:numPr>
        <w:spacing w:after="0" w:line="360" w:lineRule="auto"/>
        <w:rPr>
          <w:rFonts w:ascii="Arial" w:eastAsia="Arial" w:hAnsi="Arial" w:cs="Arial"/>
          <w:color w:val="000000"/>
          <w:sz w:val="24"/>
          <w:szCs w:val="24"/>
          <w:lang w:val="en-US"/>
        </w:rPr>
      </w:pPr>
      <w:r w:rsidRPr="00106A83">
        <w:rPr>
          <w:rFonts w:ascii="Arial" w:eastAsia="Arial" w:hAnsi="Arial" w:cs="Arial"/>
          <w:color w:val="000000"/>
          <w:sz w:val="24"/>
          <w:szCs w:val="24"/>
          <w:lang w:val="en-US"/>
        </w:rPr>
        <w:t xml:space="preserve">Phase Two of Financial module in place – Contracts module, Electronic Cash receipting, </w:t>
      </w:r>
      <w:r>
        <w:rPr>
          <w:rFonts w:ascii="Arial" w:eastAsia="Arial" w:hAnsi="Arial" w:cs="Arial"/>
          <w:color w:val="000000"/>
          <w:sz w:val="24"/>
          <w:szCs w:val="24"/>
          <w:lang w:val="en-US"/>
        </w:rPr>
        <w:t>B</w:t>
      </w:r>
      <w:r w:rsidRPr="00106A83">
        <w:rPr>
          <w:rFonts w:ascii="Arial" w:eastAsia="Arial" w:hAnsi="Arial" w:cs="Arial"/>
          <w:color w:val="000000"/>
          <w:sz w:val="24"/>
          <w:szCs w:val="24"/>
          <w:lang w:val="en-US"/>
        </w:rPr>
        <w:t>ack Office receipting/ Auto Bank reconciliation</w:t>
      </w:r>
    </w:p>
    <w:p w14:paraId="4AA3DEB5" w14:textId="09DFD3A8" w:rsidR="009E2E9E" w:rsidRDefault="00184F96" w:rsidP="009E2E9E">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New staff intranet in place.</w:t>
      </w:r>
    </w:p>
    <w:p w14:paraId="19D7679D" w14:textId="504A963F" w:rsidR="009E2E9E" w:rsidRDefault="00184F96" w:rsidP="00184F96">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W</w:t>
      </w:r>
      <w:r w:rsidRPr="00184F96">
        <w:rPr>
          <w:rFonts w:ascii="Arial" w:eastAsia="Arial" w:hAnsi="Arial" w:cs="Arial"/>
          <w:color w:val="000000"/>
          <w:sz w:val="24"/>
          <w:szCs w:val="24"/>
          <w:lang w:val="en-US"/>
        </w:rPr>
        <w:t>ider integration of telephony and collaboration tools</w:t>
      </w:r>
      <w:r>
        <w:rPr>
          <w:rFonts w:ascii="Arial" w:eastAsia="Arial" w:hAnsi="Arial" w:cs="Arial"/>
          <w:color w:val="000000"/>
          <w:sz w:val="24"/>
          <w:szCs w:val="24"/>
          <w:lang w:val="en-US"/>
        </w:rPr>
        <w:t xml:space="preserve"> implemented.</w:t>
      </w:r>
    </w:p>
    <w:p w14:paraId="27B06A31" w14:textId="40F86F89" w:rsidR="009E2E9E" w:rsidRDefault="009E2E9E" w:rsidP="009E2E9E">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Number of </w:t>
      </w:r>
      <w:r w:rsidRPr="009E2E9E">
        <w:rPr>
          <w:rFonts w:ascii="Arial" w:eastAsia="Arial" w:hAnsi="Arial" w:cs="Arial"/>
          <w:color w:val="000000"/>
          <w:sz w:val="24"/>
          <w:szCs w:val="24"/>
          <w:lang w:val="en-US"/>
        </w:rPr>
        <w:t>Mid Ulster micro/small businesses supported to adopt new digital technologies to transform their business operations by March 2026</w:t>
      </w:r>
      <w:r w:rsidR="00184F96">
        <w:rPr>
          <w:rFonts w:ascii="Arial" w:eastAsia="Arial" w:hAnsi="Arial" w:cs="Arial"/>
          <w:color w:val="000000"/>
          <w:sz w:val="24"/>
          <w:szCs w:val="24"/>
          <w:lang w:val="en-US"/>
        </w:rPr>
        <w:t>.</w:t>
      </w:r>
    </w:p>
    <w:p w14:paraId="67F7F402" w14:textId="0BDFE713" w:rsidR="00763FF5" w:rsidRDefault="00763FF5" w:rsidP="008F1F8D">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Direct User Group </w:t>
      </w:r>
      <w:r w:rsidR="009E2E9E">
        <w:rPr>
          <w:rFonts w:ascii="Arial" w:eastAsia="Arial" w:hAnsi="Arial" w:cs="Arial"/>
          <w:color w:val="000000"/>
          <w:sz w:val="24"/>
          <w:szCs w:val="24"/>
          <w:lang w:val="en-US"/>
        </w:rPr>
        <w:t>“A</w:t>
      </w:r>
      <w:r>
        <w:rPr>
          <w:rFonts w:ascii="Arial" w:eastAsia="Arial" w:hAnsi="Arial" w:cs="Arial"/>
          <w:color w:val="000000"/>
          <w:sz w:val="24"/>
          <w:szCs w:val="24"/>
          <w:lang w:val="en-US"/>
        </w:rPr>
        <w:t>ccessibility</w:t>
      </w:r>
      <w:r w:rsidR="009E2E9E">
        <w:rPr>
          <w:rFonts w:ascii="Arial" w:eastAsia="Arial" w:hAnsi="Arial" w:cs="Arial"/>
          <w:color w:val="000000"/>
          <w:sz w:val="24"/>
          <w:szCs w:val="24"/>
          <w:lang w:val="en-US"/>
        </w:rPr>
        <w:t>”</w:t>
      </w:r>
      <w:r>
        <w:rPr>
          <w:rFonts w:ascii="Arial" w:eastAsia="Arial" w:hAnsi="Arial" w:cs="Arial"/>
          <w:color w:val="000000"/>
          <w:sz w:val="24"/>
          <w:szCs w:val="24"/>
          <w:lang w:val="en-US"/>
        </w:rPr>
        <w:t xml:space="preserve"> questionnaire completed </w:t>
      </w:r>
    </w:p>
    <w:p w14:paraId="5343D965" w14:textId="1CCF11F5" w:rsidR="00763FF5" w:rsidRDefault="00763FF5" w:rsidP="008F1F8D">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Number of accessibility audits/checks by digital design for accessibility</w:t>
      </w:r>
      <w:r w:rsidR="00184F96">
        <w:rPr>
          <w:rFonts w:ascii="Arial" w:eastAsia="Arial" w:hAnsi="Arial" w:cs="Arial"/>
          <w:color w:val="000000"/>
          <w:sz w:val="24"/>
          <w:szCs w:val="24"/>
          <w:lang w:val="en-US"/>
        </w:rPr>
        <w:t>.</w:t>
      </w:r>
    </w:p>
    <w:p w14:paraId="61929D4D" w14:textId="733FA472" w:rsidR="00763FF5" w:rsidRPr="00763FF5" w:rsidRDefault="00763FF5" w:rsidP="008F1F8D">
      <w:pPr>
        <w:pStyle w:val="ListParagraph"/>
        <w:numPr>
          <w:ilvl w:val="0"/>
          <w:numId w:val="13"/>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Customer Service system procured and awarded</w:t>
      </w:r>
      <w:r w:rsidR="00184F96">
        <w:rPr>
          <w:rFonts w:ascii="Arial" w:eastAsia="Arial" w:hAnsi="Arial" w:cs="Arial"/>
          <w:color w:val="000000"/>
          <w:sz w:val="24"/>
          <w:szCs w:val="24"/>
          <w:lang w:val="en-US"/>
        </w:rPr>
        <w:t>.</w:t>
      </w:r>
    </w:p>
    <w:p w14:paraId="68AD75BA" w14:textId="1C4714B3" w:rsidR="00450B08" w:rsidRDefault="00450B08" w:rsidP="00916ED0">
      <w:pPr>
        <w:spacing w:after="0" w:line="360" w:lineRule="auto"/>
        <w:rPr>
          <w:rFonts w:ascii="Arial" w:eastAsia="Arial" w:hAnsi="Arial" w:cs="Arial"/>
          <w:b/>
          <w:color w:val="000000"/>
          <w:sz w:val="24"/>
          <w:szCs w:val="24"/>
          <w:lang w:val="en-US"/>
        </w:rPr>
      </w:pPr>
    </w:p>
    <w:p w14:paraId="18C09AC8" w14:textId="56E9F6CA" w:rsidR="004A3D56" w:rsidRPr="007D25B1" w:rsidRDefault="00CD51F0" w:rsidP="00916ED0">
      <w:pPr>
        <w:spacing w:after="0" w:line="360" w:lineRule="auto"/>
        <w:rPr>
          <w:rFonts w:ascii="Arial" w:eastAsia="Arial" w:hAnsi="Arial" w:cs="Arial"/>
          <w:color w:val="000000"/>
          <w:sz w:val="24"/>
          <w:szCs w:val="24"/>
          <w:lang w:val="en-US"/>
        </w:rPr>
      </w:pPr>
      <w:r w:rsidRPr="007D25B1">
        <w:rPr>
          <w:rFonts w:ascii="Arial" w:eastAsia="Arial" w:hAnsi="Arial" w:cs="Arial"/>
          <w:b/>
          <w:color w:val="000000"/>
          <w:sz w:val="24"/>
          <w:szCs w:val="24"/>
          <w:lang w:val="en-US"/>
        </w:rPr>
        <w:t>Visible i</w:t>
      </w:r>
      <w:r w:rsidR="002E256E" w:rsidRPr="007D25B1">
        <w:rPr>
          <w:rFonts w:ascii="Arial" w:eastAsia="Arial" w:hAnsi="Arial" w:cs="Arial"/>
          <w:b/>
          <w:color w:val="000000"/>
          <w:sz w:val="24"/>
          <w:szCs w:val="24"/>
          <w:lang w:val="en-US"/>
        </w:rPr>
        <w:t xml:space="preserve">mprovement residents, businesses or visitors expect to see </w:t>
      </w:r>
      <w:r w:rsidR="004A3D56" w:rsidRPr="007D25B1">
        <w:rPr>
          <w:rFonts w:ascii="Arial" w:eastAsia="Arial" w:hAnsi="Arial" w:cs="Arial"/>
          <w:color w:val="000000"/>
          <w:sz w:val="24"/>
          <w:szCs w:val="24"/>
          <w:lang w:val="en-US"/>
        </w:rPr>
        <w:t xml:space="preserve"> </w:t>
      </w:r>
    </w:p>
    <w:p w14:paraId="58FFCE1E" w14:textId="767A3AD0" w:rsidR="001C09F4" w:rsidRPr="007D25B1" w:rsidRDefault="001C09F4" w:rsidP="00916ED0">
      <w:pPr>
        <w:spacing w:after="0" w:line="360" w:lineRule="auto"/>
        <w:rPr>
          <w:rFonts w:ascii="Arial" w:hAnsi="Arial" w:cs="Arial"/>
          <w:sz w:val="24"/>
          <w:szCs w:val="24"/>
          <w:lang w:val="en"/>
        </w:rPr>
      </w:pPr>
      <w:r w:rsidRPr="007D25B1">
        <w:rPr>
          <w:rFonts w:ascii="Arial" w:hAnsi="Arial" w:cs="Arial"/>
          <w:sz w:val="24"/>
          <w:szCs w:val="24"/>
          <w:lang w:val="en"/>
        </w:rPr>
        <w:t>The Council’s role will be focused on helping to identify the priorities that will lead to the biggest impacts on economic growth and public service reform</w:t>
      </w:r>
      <w:r w:rsidR="00322078" w:rsidRPr="007D25B1">
        <w:rPr>
          <w:rFonts w:ascii="Arial" w:hAnsi="Arial" w:cs="Arial"/>
          <w:sz w:val="24"/>
          <w:szCs w:val="24"/>
          <w:lang w:val="en"/>
        </w:rPr>
        <w:t>, thus ensuring key policies and strategies are integrated</w:t>
      </w:r>
      <w:r w:rsidRPr="007D25B1">
        <w:rPr>
          <w:rFonts w:ascii="Arial" w:hAnsi="Arial" w:cs="Arial"/>
          <w:sz w:val="24"/>
          <w:szCs w:val="24"/>
          <w:lang w:val="en"/>
        </w:rPr>
        <w:t>. This will include the infrastructure to support digital innovation in the District, providing insight and delivering public service reform directly, including working in a more digital way as a Council and promoting work that will support every resident in the District</w:t>
      </w:r>
      <w:r w:rsidR="00456E4D">
        <w:rPr>
          <w:rFonts w:ascii="Arial" w:hAnsi="Arial" w:cs="Arial"/>
          <w:sz w:val="24"/>
          <w:szCs w:val="24"/>
          <w:lang w:val="en"/>
        </w:rPr>
        <w:t>, as well as supporting businesses</w:t>
      </w:r>
      <w:r w:rsidRPr="007D25B1">
        <w:rPr>
          <w:rFonts w:ascii="Arial" w:hAnsi="Arial" w:cs="Arial"/>
          <w:sz w:val="24"/>
          <w:szCs w:val="24"/>
          <w:lang w:val="en"/>
        </w:rPr>
        <w:t xml:space="preserve"> to benefit from digital change.</w:t>
      </w:r>
      <w:r w:rsidR="001225EA">
        <w:rPr>
          <w:rFonts w:ascii="Arial" w:hAnsi="Arial" w:cs="Arial"/>
          <w:sz w:val="24"/>
          <w:szCs w:val="24"/>
          <w:lang w:val="en"/>
        </w:rPr>
        <w:t xml:space="preserve"> Enhanced customer services “right first time”.</w:t>
      </w:r>
    </w:p>
    <w:p w14:paraId="7C140225" w14:textId="77777777" w:rsidR="00401EF6" w:rsidRDefault="00401EF6" w:rsidP="00916ED0">
      <w:pPr>
        <w:spacing w:after="0" w:line="360" w:lineRule="auto"/>
        <w:rPr>
          <w:rFonts w:ascii="Arial" w:eastAsia="Arial" w:hAnsi="Arial" w:cs="Arial"/>
          <w:b/>
          <w:color w:val="000000"/>
          <w:sz w:val="24"/>
          <w:szCs w:val="24"/>
          <w:lang w:val="en-US"/>
        </w:rPr>
      </w:pPr>
    </w:p>
    <w:p w14:paraId="0E9A8F02" w14:textId="30946762" w:rsidR="002E256E" w:rsidRPr="007D25B1" w:rsidRDefault="002E256E"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253D6F3E" w14:textId="4AF26A54" w:rsidR="001F15AF" w:rsidRPr="007D25B1" w:rsidRDefault="00182299" w:rsidP="00916ED0">
      <w:pPr>
        <w:spacing w:after="0" w:line="360" w:lineRule="auto"/>
        <w:rPr>
          <w:rFonts w:ascii="Arial" w:hAnsi="Arial" w:cs="Arial"/>
          <w:sz w:val="24"/>
          <w:szCs w:val="24"/>
        </w:rPr>
      </w:pPr>
      <w:r w:rsidRPr="007D25B1">
        <w:rPr>
          <w:rFonts w:ascii="Arial" w:hAnsi="Arial" w:cs="Arial"/>
          <w:sz w:val="24"/>
          <w:szCs w:val="24"/>
        </w:rPr>
        <w:t>Northern Ireland Executive</w:t>
      </w:r>
      <w:r w:rsidR="00401EF6">
        <w:rPr>
          <w:rFonts w:ascii="Arial" w:hAnsi="Arial" w:cs="Arial"/>
          <w:sz w:val="24"/>
          <w:szCs w:val="24"/>
        </w:rPr>
        <w:t xml:space="preserve"> and Departments</w:t>
      </w:r>
      <w:r w:rsidRPr="007D25B1">
        <w:rPr>
          <w:rFonts w:ascii="Arial" w:hAnsi="Arial" w:cs="Arial"/>
          <w:sz w:val="24"/>
          <w:szCs w:val="24"/>
        </w:rPr>
        <w:t xml:space="preserve">, </w:t>
      </w:r>
      <w:r w:rsidR="001F15AF" w:rsidRPr="007D25B1">
        <w:rPr>
          <w:rFonts w:ascii="Arial" w:hAnsi="Arial" w:cs="Arial"/>
          <w:sz w:val="24"/>
          <w:szCs w:val="24"/>
        </w:rPr>
        <w:t>Members of Council, Staff from various</w:t>
      </w:r>
      <w:r w:rsidR="002E1AA4">
        <w:rPr>
          <w:rFonts w:ascii="Arial" w:hAnsi="Arial" w:cs="Arial"/>
          <w:sz w:val="24"/>
          <w:szCs w:val="24"/>
        </w:rPr>
        <w:t xml:space="preserve"> service areas across Council, </w:t>
      </w:r>
      <w:r w:rsidR="000B08C4">
        <w:rPr>
          <w:rFonts w:ascii="Arial" w:hAnsi="Arial" w:cs="Arial"/>
          <w:sz w:val="24"/>
          <w:szCs w:val="24"/>
        </w:rPr>
        <w:t xml:space="preserve">Implementation Partner, </w:t>
      </w:r>
      <w:r w:rsidR="002E1AA4">
        <w:rPr>
          <w:rFonts w:ascii="Arial" w:hAnsi="Arial" w:cs="Arial"/>
          <w:sz w:val="24"/>
          <w:szCs w:val="24"/>
        </w:rPr>
        <w:t>Digital D</w:t>
      </w:r>
      <w:r w:rsidR="001F15AF" w:rsidRPr="007D25B1">
        <w:rPr>
          <w:rFonts w:ascii="Arial" w:hAnsi="Arial" w:cs="Arial"/>
          <w:sz w:val="24"/>
          <w:szCs w:val="24"/>
        </w:rPr>
        <w:t>esigners/</w:t>
      </w:r>
      <w:r w:rsidR="002E1AA4">
        <w:rPr>
          <w:rFonts w:ascii="Arial" w:hAnsi="Arial" w:cs="Arial"/>
          <w:sz w:val="24"/>
          <w:szCs w:val="24"/>
        </w:rPr>
        <w:t>C</w:t>
      </w:r>
      <w:r w:rsidR="007B241F">
        <w:rPr>
          <w:rFonts w:ascii="Arial" w:hAnsi="Arial" w:cs="Arial"/>
          <w:sz w:val="24"/>
          <w:szCs w:val="24"/>
        </w:rPr>
        <w:t>onsultants</w:t>
      </w:r>
      <w:r w:rsidR="001F15AF" w:rsidRPr="007D25B1">
        <w:rPr>
          <w:rFonts w:ascii="Arial" w:hAnsi="Arial" w:cs="Arial"/>
          <w:sz w:val="24"/>
          <w:szCs w:val="24"/>
        </w:rPr>
        <w:t>, Citizens,</w:t>
      </w:r>
      <w:r w:rsidR="00DF1FF4" w:rsidRPr="007D25B1">
        <w:rPr>
          <w:rFonts w:ascii="Arial" w:hAnsi="Arial" w:cs="Arial"/>
          <w:sz w:val="24"/>
          <w:szCs w:val="24"/>
        </w:rPr>
        <w:t xml:space="preserve"> Visitors, </w:t>
      </w:r>
      <w:r w:rsidR="001F15AF" w:rsidRPr="007D25B1">
        <w:rPr>
          <w:rFonts w:ascii="Arial" w:hAnsi="Arial" w:cs="Arial"/>
          <w:sz w:val="24"/>
          <w:szCs w:val="24"/>
        </w:rPr>
        <w:t xml:space="preserve">Statutory, Voluntary, Community groups, </w:t>
      </w:r>
      <w:r w:rsidR="00F16CC0">
        <w:rPr>
          <w:rFonts w:ascii="Arial" w:hAnsi="Arial" w:cs="Arial"/>
          <w:sz w:val="24"/>
          <w:szCs w:val="24"/>
        </w:rPr>
        <w:t xml:space="preserve">Businesses, </w:t>
      </w:r>
      <w:r w:rsidRPr="007D25B1">
        <w:rPr>
          <w:rFonts w:ascii="Arial" w:hAnsi="Arial" w:cs="Arial"/>
          <w:sz w:val="24"/>
          <w:szCs w:val="24"/>
        </w:rPr>
        <w:t>Councils, Regulatory/</w:t>
      </w:r>
      <w:r w:rsidR="007B241F">
        <w:rPr>
          <w:rFonts w:ascii="Arial" w:hAnsi="Arial" w:cs="Arial"/>
          <w:sz w:val="24"/>
          <w:szCs w:val="24"/>
        </w:rPr>
        <w:t>S</w:t>
      </w:r>
      <w:r w:rsidR="001F15AF" w:rsidRPr="007D25B1">
        <w:rPr>
          <w:rFonts w:ascii="Arial" w:hAnsi="Arial" w:cs="Arial"/>
          <w:sz w:val="24"/>
          <w:szCs w:val="24"/>
        </w:rPr>
        <w:t>tatutory bodies.</w:t>
      </w:r>
    </w:p>
    <w:p w14:paraId="5A6D04A9" w14:textId="77777777" w:rsidR="002E256E" w:rsidRPr="007D25B1" w:rsidRDefault="002E256E" w:rsidP="00916ED0">
      <w:pPr>
        <w:spacing w:after="0" w:line="360" w:lineRule="auto"/>
        <w:rPr>
          <w:rFonts w:ascii="Arial" w:eastAsia="Arial" w:hAnsi="Arial" w:cs="Arial"/>
          <w:color w:val="000000"/>
          <w:sz w:val="24"/>
          <w:szCs w:val="24"/>
          <w:lang w:val="en-US"/>
        </w:rPr>
      </w:pPr>
    </w:p>
    <w:p w14:paraId="1C0C60F0" w14:textId="77777777" w:rsidR="00D91AA4" w:rsidRPr="007D25B1" w:rsidRDefault="00D91AA4"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Link to Community Plan Theme and Outcomes</w:t>
      </w:r>
      <w:r w:rsidRPr="007D25B1">
        <w:rPr>
          <w:rFonts w:ascii="Arial" w:eastAsia="Arial" w:hAnsi="Arial" w:cs="Arial"/>
          <w:color w:val="000000"/>
          <w:sz w:val="24"/>
          <w:szCs w:val="24"/>
          <w:lang w:val="en-US"/>
        </w:rPr>
        <w:t>:</w:t>
      </w:r>
      <w:r w:rsidRPr="007D25B1">
        <w:rPr>
          <w:rFonts w:ascii="Arial" w:eastAsia="Arial" w:hAnsi="Arial" w:cs="Arial"/>
          <w:b/>
          <w:color w:val="000000"/>
          <w:sz w:val="24"/>
          <w:szCs w:val="24"/>
          <w:lang w:val="en-US"/>
        </w:rPr>
        <w:t xml:space="preserve"> </w:t>
      </w:r>
      <w:r w:rsidRPr="007D25B1">
        <w:rPr>
          <w:rFonts w:ascii="Arial" w:eastAsia="Arial" w:hAnsi="Arial" w:cs="Arial"/>
          <w:i/>
          <w:color w:val="000000"/>
          <w:sz w:val="24"/>
          <w:szCs w:val="24"/>
          <w:lang w:val="en-US"/>
        </w:rPr>
        <w:t>Economic Growth – We prosper in a stronger and more competitive economy</w:t>
      </w:r>
    </w:p>
    <w:p w14:paraId="21EF97A1" w14:textId="77777777" w:rsidR="00D91AA4" w:rsidRPr="007D25B1" w:rsidRDefault="00D91AA4" w:rsidP="00916ED0">
      <w:pPr>
        <w:spacing w:after="0" w:line="360" w:lineRule="auto"/>
        <w:rPr>
          <w:rFonts w:ascii="Arial" w:eastAsia="Arial" w:hAnsi="Arial" w:cs="Arial"/>
          <w:b/>
          <w:color w:val="000000"/>
          <w:sz w:val="24"/>
          <w:szCs w:val="24"/>
          <w:lang w:val="en-US"/>
        </w:rPr>
      </w:pPr>
    </w:p>
    <w:p w14:paraId="0E1371B5" w14:textId="77777777" w:rsidR="00CA7A35" w:rsidRPr="00CA7A35" w:rsidRDefault="00D91AA4" w:rsidP="00916ED0">
      <w:pPr>
        <w:spacing w:after="0" w:line="360" w:lineRule="auto"/>
        <w:rPr>
          <w:rFonts w:ascii="Arial" w:eastAsia="Arial" w:hAnsi="Arial" w:cs="Arial"/>
          <w:color w:val="000000"/>
          <w:sz w:val="24"/>
          <w:szCs w:val="24"/>
          <w:lang w:val="en-US"/>
        </w:rPr>
      </w:pPr>
      <w:r w:rsidRPr="00976B95">
        <w:rPr>
          <w:rFonts w:ascii="Arial" w:eastAsia="Arial" w:hAnsi="Arial" w:cs="Arial"/>
          <w:b/>
          <w:color w:val="000000"/>
          <w:sz w:val="24"/>
          <w:szCs w:val="24"/>
          <w:lang w:val="en-US"/>
        </w:rPr>
        <w:t>Link</w:t>
      </w:r>
      <w:r w:rsidR="001D4A85" w:rsidRPr="00976B95">
        <w:rPr>
          <w:rFonts w:ascii="Arial" w:eastAsia="Arial" w:hAnsi="Arial" w:cs="Arial"/>
          <w:b/>
          <w:color w:val="000000"/>
          <w:sz w:val="24"/>
          <w:szCs w:val="24"/>
          <w:lang w:val="en-US"/>
        </w:rPr>
        <w:t>s</w:t>
      </w:r>
      <w:r w:rsidRPr="00976B95">
        <w:rPr>
          <w:rFonts w:ascii="Arial" w:eastAsia="Arial" w:hAnsi="Arial" w:cs="Arial"/>
          <w:b/>
          <w:color w:val="000000"/>
          <w:sz w:val="24"/>
          <w:szCs w:val="24"/>
          <w:lang w:val="en-US"/>
        </w:rPr>
        <w:t xml:space="preserve"> to Corporate Plan Theme</w:t>
      </w:r>
      <w:r w:rsidR="001D4A85" w:rsidRPr="00976B95">
        <w:rPr>
          <w:rFonts w:ascii="Arial" w:eastAsia="Arial" w:hAnsi="Arial" w:cs="Arial"/>
          <w:b/>
          <w:color w:val="000000"/>
          <w:sz w:val="24"/>
          <w:szCs w:val="24"/>
          <w:lang w:val="en-US"/>
        </w:rPr>
        <w:t>s</w:t>
      </w:r>
      <w:r w:rsidRPr="00976B95">
        <w:rPr>
          <w:rFonts w:ascii="Arial" w:eastAsia="Arial" w:hAnsi="Arial" w:cs="Arial"/>
          <w:b/>
          <w:color w:val="000000"/>
          <w:sz w:val="24"/>
          <w:szCs w:val="24"/>
          <w:lang w:val="en-US"/>
        </w:rPr>
        <w:t>:</w:t>
      </w:r>
      <w:r w:rsidRPr="00CA7A35">
        <w:rPr>
          <w:rFonts w:ascii="Arial" w:eastAsia="Arial" w:hAnsi="Arial" w:cs="Arial"/>
          <w:color w:val="000000"/>
          <w:sz w:val="24"/>
          <w:szCs w:val="24"/>
          <w:lang w:val="en-US"/>
        </w:rPr>
        <w:t xml:space="preserve"> </w:t>
      </w:r>
    </w:p>
    <w:p w14:paraId="1CD721E4" w14:textId="181FC88E" w:rsidR="00976B95" w:rsidRDefault="00976B95" w:rsidP="00976B95">
      <w:pPr>
        <w:pStyle w:val="NoSpacing"/>
        <w:spacing w:line="360" w:lineRule="auto"/>
        <w:ind w:right="1536"/>
        <w:rPr>
          <w:rFonts w:ascii="Arial" w:hAnsi="Arial" w:cs="Arial"/>
          <w:b/>
          <w:bCs/>
          <w:sz w:val="24"/>
          <w:szCs w:val="24"/>
          <w:shd w:val="clear" w:color="auto" w:fill="FFFFFF"/>
        </w:rPr>
      </w:pPr>
      <w:r w:rsidRPr="00DC7856">
        <w:rPr>
          <w:rFonts w:ascii="Arial" w:hAnsi="Arial" w:cs="Arial"/>
          <w:b/>
          <w:bCs/>
          <w:sz w:val="24"/>
          <w:szCs w:val="24"/>
          <w:shd w:val="clear" w:color="auto" w:fill="FFFFFF"/>
        </w:rPr>
        <w:t>Our Service Delivery</w:t>
      </w:r>
      <w:r w:rsidRPr="00976B95">
        <w:rPr>
          <w:rFonts w:ascii="Arial" w:hAnsi="Arial" w:cs="Arial"/>
          <w:bCs/>
          <w:sz w:val="24"/>
          <w:szCs w:val="24"/>
          <w:shd w:val="clear" w:color="auto" w:fill="FFFFFF"/>
        </w:rPr>
        <w:t>: Support delivery of a strong business economy by fostering start-ups; creating growth and scalability opportunities; promoting jobs; and developing Mid Ulster as a vibrant tourist destination</w:t>
      </w:r>
      <w:r>
        <w:rPr>
          <w:rFonts w:ascii="Arial" w:hAnsi="Arial" w:cs="Arial"/>
          <w:b/>
          <w:bCs/>
          <w:sz w:val="24"/>
          <w:szCs w:val="24"/>
          <w:shd w:val="clear" w:color="auto" w:fill="FFFFFF"/>
        </w:rPr>
        <w:t>.</w:t>
      </w:r>
    </w:p>
    <w:p w14:paraId="73E11ED5" w14:textId="1C1BE5E2" w:rsidR="00976B95" w:rsidRDefault="00976B95" w:rsidP="00976B95">
      <w:pPr>
        <w:pStyle w:val="NoSpacing"/>
        <w:spacing w:line="360" w:lineRule="auto"/>
        <w:ind w:right="1536"/>
        <w:rPr>
          <w:rFonts w:ascii="Arial" w:hAnsi="Arial" w:cs="Arial"/>
          <w:sz w:val="24"/>
          <w:szCs w:val="24"/>
        </w:rPr>
      </w:pPr>
      <w:r w:rsidRPr="00DC7856">
        <w:rPr>
          <w:rFonts w:ascii="Arial" w:hAnsi="Arial" w:cs="Arial"/>
          <w:b/>
          <w:bCs/>
          <w:sz w:val="24"/>
          <w:szCs w:val="24"/>
          <w:shd w:val="clear" w:color="auto" w:fill="FFFFFF"/>
        </w:rPr>
        <w:t>Our Service Delivery</w:t>
      </w:r>
      <w:r w:rsidRPr="00976B95">
        <w:rPr>
          <w:rFonts w:ascii="Arial" w:hAnsi="Arial" w:cs="Arial"/>
          <w:bCs/>
          <w:sz w:val="24"/>
          <w:szCs w:val="24"/>
          <w:shd w:val="clear" w:color="auto" w:fill="FFFFFF"/>
        </w:rPr>
        <w:t>:</w:t>
      </w:r>
      <w:r w:rsidRPr="00976B95">
        <w:rPr>
          <w:rFonts w:ascii="Arial" w:hAnsi="Arial" w:cs="Arial"/>
          <w:sz w:val="24"/>
          <w:szCs w:val="24"/>
        </w:rPr>
        <w:t xml:space="preserve"> Implement a Customer Experience Platform by 2026 and have it fully operational for two customer facing services by March 2028</w:t>
      </w:r>
    </w:p>
    <w:p w14:paraId="31744C1A" w14:textId="4DB6FAEE" w:rsidR="00976B95" w:rsidRPr="00976B95" w:rsidRDefault="00976B95" w:rsidP="00976B95">
      <w:pPr>
        <w:pStyle w:val="NoSpacing"/>
        <w:spacing w:line="360" w:lineRule="auto"/>
        <w:ind w:right="1536"/>
        <w:rPr>
          <w:rFonts w:ascii="Arial" w:hAnsi="Arial" w:cs="Arial"/>
          <w:bCs/>
          <w:sz w:val="24"/>
          <w:szCs w:val="24"/>
          <w:shd w:val="clear" w:color="auto" w:fill="FFFFFF"/>
        </w:rPr>
      </w:pPr>
      <w:r w:rsidRPr="00DC7856">
        <w:rPr>
          <w:rFonts w:ascii="Arial" w:hAnsi="Arial" w:cs="Arial"/>
          <w:b/>
          <w:sz w:val="24"/>
          <w:szCs w:val="24"/>
        </w:rPr>
        <w:t>Being the Best Council Possible</w:t>
      </w:r>
      <w:r>
        <w:rPr>
          <w:rFonts w:ascii="Arial" w:hAnsi="Arial" w:cs="Arial"/>
          <w:sz w:val="24"/>
          <w:szCs w:val="24"/>
        </w:rPr>
        <w:t xml:space="preserve">: </w:t>
      </w:r>
      <w:r w:rsidRPr="00976B95">
        <w:rPr>
          <w:rFonts w:ascii="Arial" w:hAnsi="Arial" w:cs="Arial"/>
          <w:sz w:val="24"/>
          <w:szCs w:val="24"/>
        </w:rPr>
        <w:t>Increase staff engagement and wellbeing by 2028</w:t>
      </w:r>
    </w:p>
    <w:p w14:paraId="754EE14C" w14:textId="42368544" w:rsidR="00976B95" w:rsidRPr="00976B95" w:rsidRDefault="00976B95" w:rsidP="00976B95">
      <w:pPr>
        <w:pStyle w:val="NoSpacing"/>
        <w:spacing w:line="360" w:lineRule="auto"/>
        <w:ind w:right="1536"/>
        <w:rPr>
          <w:rFonts w:ascii="Arial" w:hAnsi="Arial" w:cs="Arial"/>
          <w:sz w:val="24"/>
          <w:szCs w:val="24"/>
        </w:rPr>
      </w:pPr>
    </w:p>
    <w:p w14:paraId="20DFF427" w14:textId="77777777" w:rsidR="00D91AA4" w:rsidRPr="007D25B1" w:rsidRDefault="00D91AA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4AA63410" w14:textId="77777777" w:rsidR="00D91AA4" w:rsidRPr="007D25B1" w:rsidRDefault="00D91AA4" w:rsidP="00916ED0">
      <w:pPr>
        <w:spacing w:after="0" w:line="360" w:lineRule="auto"/>
        <w:rPr>
          <w:rFonts w:ascii="Arial" w:eastAsia="Arial" w:hAnsi="Arial" w:cs="Arial"/>
          <w:i/>
          <w:color w:val="000000"/>
          <w:sz w:val="24"/>
          <w:szCs w:val="24"/>
          <w:lang w:val="en-US"/>
        </w:rPr>
      </w:pPr>
    </w:p>
    <w:p w14:paraId="652836FB" w14:textId="77777777" w:rsidR="00D91AA4" w:rsidRPr="007D25B1" w:rsidRDefault="00D91AA4"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Service Availability, Fairness, Sustainability, Efficiency, Innovation.</w:t>
      </w:r>
    </w:p>
    <w:p w14:paraId="7AF3268B" w14:textId="465135A3" w:rsidR="00B7578E" w:rsidRDefault="00B7578E" w:rsidP="00916ED0">
      <w:pPr>
        <w:spacing w:line="360" w:lineRule="auto"/>
        <w:rPr>
          <w:rFonts w:ascii="Arial" w:hAnsi="Arial" w:cs="Arial"/>
          <w:b/>
          <w:sz w:val="24"/>
          <w:szCs w:val="24"/>
        </w:rPr>
      </w:pPr>
    </w:p>
    <w:p w14:paraId="34838296" w14:textId="22B4BE39" w:rsidR="00237FBD" w:rsidRDefault="00237FBD" w:rsidP="00916ED0">
      <w:pPr>
        <w:spacing w:line="360" w:lineRule="auto"/>
        <w:rPr>
          <w:rFonts w:ascii="Arial" w:hAnsi="Arial" w:cs="Arial"/>
          <w:b/>
          <w:sz w:val="24"/>
          <w:szCs w:val="24"/>
        </w:rPr>
      </w:pPr>
    </w:p>
    <w:p w14:paraId="0AF25D83" w14:textId="77777777" w:rsidR="00237FBD" w:rsidRPr="007D25B1" w:rsidRDefault="00237FBD" w:rsidP="00916ED0">
      <w:pPr>
        <w:spacing w:line="360" w:lineRule="auto"/>
        <w:rPr>
          <w:rFonts w:ascii="Arial" w:hAnsi="Arial" w:cs="Arial"/>
          <w:b/>
          <w:sz w:val="24"/>
          <w:szCs w:val="24"/>
        </w:rPr>
      </w:pPr>
    </w:p>
    <w:p w14:paraId="2A0E925C" w14:textId="7E24BA8D" w:rsidR="00B31230" w:rsidRPr="007D25B1" w:rsidRDefault="003F12E0" w:rsidP="00916ED0">
      <w:pPr>
        <w:spacing w:after="0" w:line="360" w:lineRule="auto"/>
        <w:ind w:left="709" w:hanging="709"/>
        <w:rPr>
          <w:rFonts w:ascii="Arial" w:eastAsia="Arial" w:hAnsi="Arial" w:cs="Arial"/>
          <w:b/>
          <w:color w:val="000000"/>
          <w:sz w:val="24"/>
          <w:szCs w:val="24"/>
          <w:lang w:val="en-US"/>
        </w:rPr>
      </w:pPr>
      <w:r w:rsidRPr="009E6C46">
        <w:rPr>
          <w:rFonts w:ascii="Arial" w:eastAsia="Times New Roman" w:hAnsi="Arial" w:cs="Arial"/>
          <w:b/>
          <w:sz w:val="24"/>
          <w:szCs w:val="24"/>
          <w:lang w:eastAsia="en-GB"/>
        </w:rPr>
        <w:t xml:space="preserve">5.3 </w:t>
      </w:r>
      <w:r w:rsidRPr="009E6C46">
        <w:rPr>
          <w:rFonts w:ascii="Arial" w:eastAsia="Times New Roman" w:hAnsi="Arial" w:cs="Arial"/>
          <w:b/>
          <w:sz w:val="24"/>
          <w:szCs w:val="24"/>
          <w:lang w:eastAsia="en-GB"/>
        </w:rPr>
        <w:tab/>
        <w:t>Objective Three</w:t>
      </w:r>
      <w:r w:rsidRPr="009E6C46">
        <w:rPr>
          <w:rFonts w:ascii="Arial" w:eastAsia="Times New Roman" w:hAnsi="Arial" w:cs="Arial"/>
          <w:sz w:val="24"/>
          <w:szCs w:val="24"/>
          <w:lang w:eastAsia="en-GB"/>
        </w:rPr>
        <w:t>:</w:t>
      </w:r>
      <w:r w:rsidRPr="007D25B1">
        <w:rPr>
          <w:rFonts w:ascii="Arial" w:eastAsia="Times New Roman" w:hAnsi="Arial" w:cs="Arial"/>
          <w:sz w:val="24"/>
          <w:szCs w:val="24"/>
          <w:lang w:eastAsia="en-GB"/>
        </w:rPr>
        <w:t xml:space="preserve"> </w:t>
      </w:r>
      <w:r w:rsidRPr="007D25B1">
        <w:rPr>
          <w:rFonts w:ascii="Arial" w:hAnsi="Arial" w:cs="Arial"/>
          <w:sz w:val="24"/>
          <w:szCs w:val="24"/>
        </w:rPr>
        <w:t>To create cleaner neighbourhoods, where everyone takes responsibility for their waste and the environment</w:t>
      </w:r>
    </w:p>
    <w:p w14:paraId="4EF34178" w14:textId="77777777" w:rsidR="001F15AF" w:rsidRPr="009E6C46" w:rsidRDefault="001D2A21" w:rsidP="00916ED0">
      <w:pPr>
        <w:spacing w:after="0" w:line="360" w:lineRule="auto"/>
        <w:ind w:hanging="142"/>
        <w:rPr>
          <w:rFonts w:ascii="Arial" w:hAnsi="Arial" w:cs="Arial"/>
          <w:i/>
          <w:color w:val="000000" w:themeColor="text1"/>
          <w:sz w:val="24"/>
          <w:szCs w:val="24"/>
        </w:rPr>
      </w:pPr>
      <w:r w:rsidRPr="009E6C46">
        <w:rPr>
          <w:rFonts w:ascii="Arial" w:hAnsi="Arial" w:cs="Arial"/>
          <w:i/>
          <w:color w:val="000000" w:themeColor="text1"/>
          <w:sz w:val="24"/>
          <w:szCs w:val="24"/>
        </w:rPr>
        <w:t xml:space="preserve"> </w:t>
      </w:r>
    </w:p>
    <w:p w14:paraId="17DD547A" w14:textId="328C565F" w:rsidR="00517BF4" w:rsidRPr="00B17667" w:rsidRDefault="001D2A21" w:rsidP="00517BF4">
      <w:pPr>
        <w:pStyle w:val="Default"/>
        <w:spacing w:line="360" w:lineRule="auto"/>
        <w:rPr>
          <w:color w:val="323D48"/>
        </w:rPr>
      </w:pPr>
      <w:r w:rsidRPr="009E6C46">
        <w:rPr>
          <w:i/>
          <w:color w:val="000000" w:themeColor="text1"/>
        </w:rPr>
        <w:t>“</w:t>
      </w:r>
      <w:r w:rsidR="00517BF4" w:rsidRPr="00517BF4">
        <w:rPr>
          <w:i/>
          <w:color w:val="323D48"/>
        </w:rPr>
        <w:t>Target roadside litter throughout the Council area. Our roadsides are a disgrace and the litter must be a negative impact to selling the area for any and all purposes. Collecting litter is fine but education on 'taking it home' and' binning it' has to be the crucial message. Pride in the area!</w:t>
      </w:r>
      <w:r w:rsidR="00517BF4">
        <w:rPr>
          <w:i/>
          <w:color w:val="323D48"/>
        </w:rPr>
        <w:t>”</w:t>
      </w:r>
    </w:p>
    <w:p w14:paraId="2E241CBC" w14:textId="1059095C" w:rsidR="003B277E" w:rsidRPr="009E6C46" w:rsidRDefault="003B277E" w:rsidP="003D33E3">
      <w:pPr>
        <w:spacing w:after="0" w:line="360" w:lineRule="auto"/>
        <w:rPr>
          <w:rFonts w:ascii="Arial" w:hAnsi="Arial" w:cs="Arial"/>
          <w:b/>
          <w:i/>
          <w:color w:val="000000" w:themeColor="text1"/>
          <w:sz w:val="24"/>
          <w:szCs w:val="24"/>
        </w:rPr>
      </w:pPr>
    </w:p>
    <w:p w14:paraId="686766AE" w14:textId="39E67596" w:rsidR="001D2A21"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1D2A21" w:rsidRPr="007D25B1">
        <w:rPr>
          <w:rFonts w:ascii="Arial" w:hAnsi="Arial" w:cs="Arial"/>
          <w:sz w:val="24"/>
          <w:szCs w:val="24"/>
        </w:rPr>
        <w:t>Mid Ulster Councils Corporate Improvement Objectives Survey</w:t>
      </w:r>
      <w:r w:rsidR="001F15AF" w:rsidRPr="007D25B1">
        <w:rPr>
          <w:rFonts w:ascii="Arial" w:hAnsi="Arial" w:cs="Arial"/>
          <w:sz w:val="24"/>
          <w:szCs w:val="24"/>
        </w:rPr>
        <w:t xml:space="preserve"> </w:t>
      </w:r>
      <w:r w:rsidR="001D4A85">
        <w:rPr>
          <w:rFonts w:ascii="Arial" w:hAnsi="Arial" w:cs="Arial"/>
          <w:sz w:val="24"/>
          <w:szCs w:val="24"/>
        </w:rPr>
        <w:t xml:space="preserve">Consultee </w:t>
      </w:r>
      <w:r w:rsidR="001F15AF" w:rsidRPr="007D25B1">
        <w:rPr>
          <w:rFonts w:ascii="Arial" w:hAnsi="Arial" w:cs="Arial"/>
          <w:sz w:val="24"/>
          <w:szCs w:val="24"/>
        </w:rPr>
        <w:t>Excerpt</w:t>
      </w:r>
      <w:r w:rsidR="001D2A21" w:rsidRPr="007D25B1">
        <w:rPr>
          <w:rFonts w:ascii="Arial" w:hAnsi="Arial" w:cs="Arial"/>
          <w:sz w:val="24"/>
          <w:szCs w:val="24"/>
        </w:rPr>
        <w:t xml:space="preserve">, </w:t>
      </w:r>
      <w:r w:rsidR="00517BF4">
        <w:rPr>
          <w:rFonts w:ascii="Arial" w:hAnsi="Arial" w:cs="Arial"/>
          <w:sz w:val="24"/>
          <w:szCs w:val="24"/>
        </w:rPr>
        <w:t>April</w:t>
      </w:r>
      <w:r w:rsidR="001D4A85">
        <w:rPr>
          <w:rFonts w:ascii="Arial" w:hAnsi="Arial" w:cs="Arial"/>
          <w:sz w:val="24"/>
          <w:szCs w:val="24"/>
        </w:rPr>
        <w:t xml:space="preserve"> 20</w:t>
      </w:r>
      <w:r w:rsidR="00517BF4">
        <w:rPr>
          <w:rFonts w:ascii="Arial" w:hAnsi="Arial" w:cs="Arial"/>
          <w:sz w:val="24"/>
          <w:szCs w:val="24"/>
        </w:rPr>
        <w:t>24</w:t>
      </w:r>
      <w:r w:rsidR="001D2A21" w:rsidRPr="007D25B1">
        <w:rPr>
          <w:rFonts w:ascii="Arial" w:hAnsi="Arial" w:cs="Arial"/>
          <w:sz w:val="24"/>
          <w:szCs w:val="24"/>
        </w:rPr>
        <w:t>)</w:t>
      </w:r>
    </w:p>
    <w:p w14:paraId="2D8F7D56" w14:textId="77777777" w:rsidR="001D2A21" w:rsidRPr="007D25B1" w:rsidRDefault="001D2A21" w:rsidP="00916ED0">
      <w:pPr>
        <w:spacing w:after="0" w:line="360" w:lineRule="auto"/>
        <w:rPr>
          <w:rFonts w:ascii="Arial" w:eastAsia="Arial" w:hAnsi="Arial" w:cs="Arial"/>
          <w:b/>
          <w:color w:val="000000"/>
          <w:sz w:val="24"/>
          <w:szCs w:val="24"/>
          <w:lang w:val="en-US"/>
        </w:rPr>
      </w:pPr>
    </w:p>
    <w:p w14:paraId="02957CFD" w14:textId="44DE2ACB" w:rsidR="001D2A21" w:rsidRPr="007D25B1" w:rsidRDefault="001D2A21" w:rsidP="00916ED0">
      <w:pPr>
        <w:spacing w:after="0" w:line="360" w:lineRule="auto"/>
        <w:rPr>
          <w:rFonts w:ascii="Arial" w:eastAsia="Arial" w:hAnsi="Arial" w:cs="Arial"/>
          <w:color w:val="000000"/>
          <w:sz w:val="24"/>
          <w:szCs w:val="24"/>
          <w:lang w:val="en-US"/>
        </w:rPr>
      </w:pPr>
      <w:r w:rsidRPr="007D25B1">
        <w:rPr>
          <w:rFonts w:ascii="Arial" w:eastAsia="Arial" w:hAnsi="Arial" w:cs="Arial"/>
          <w:b/>
          <w:color w:val="000000"/>
          <w:sz w:val="24"/>
          <w:szCs w:val="24"/>
          <w:lang w:val="en-US"/>
        </w:rPr>
        <w:t>Lead Officer:</w:t>
      </w:r>
      <w:r w:rsidRPr="007D25B1">
        <w:rPr>
          <w:rFonts w:ascii="Arial" w:eastAsia="Arial" w:hAnsi="Arial" w:cs="Arial"/>
          <w:color w:val="000000"/>
          <w:sz w:val="24"/>
          <w:szCs w:val="24"/>
          <w:lang w:val="en-US"/>
        </w:rPr>
        <w:t xml:space="preserve"> </w:t>
      </w:r>
      <w:r w:rsidR="00EF078C" w:rsidRPr="007D25B1">
        <w:rPr>
          <w:rFonts w:ascii="Arial" w:eastAsia="Arial" w:hAnsi="Arial" w:cs="Arial"/>
          <w:color w:val="000000"/>
          <w:sz w:val="24"/>
          <w:szCs w:val="24"/>
          <w:lang w:val="en-US"/>
        </w:rPr>
        <w:tab/>
      </w:r>
      <w:r w:rsidR="004B1020">
        <w:rPr>
          <w:rFonts w:ascii="Arial" w:eastAsia="Arial" w:hAnsi="Arial" w:cs="Arial"/>
          <w:color w:val="000000"/>
          <w:sz w:val="24"/>
          <w:szCs w:val="24"/>
          <w:lang w:val="en-US"/>
        </w:rPr>
        <w:t xml:space="preserve">Assistant Director </w:t>
      </w:r>
      <w:r w:rsidR="003D33E3">
        <w:rPr>
          <w:rFonts w:ascii="Arial" w:eastAsia="Arial" w:hAnsi="Arial" w:cs="Arial"/>
          <w:color w:val="000000"/>
          <w:sz w:val="24"/>
          <w:szCs w:val="24"/>
          <w:lang w:val="en-US"/>
        </w:rPr>
        <w:t>of Health, Leisure and Wellbeing</w:t>
      </w:r>
    </w:p>
    <w:p w14:paraId="44D4AB1B" w14:textId="60DBBDE0" w:rsidR="00CF014C" w:rsidRPr="007D25B1" w:rsidRDefault="00CF014C" w:rsidP="00916ED0">
      <w:pPr>
        <w:spacing w:after="0" w:line="360" w:lineRule="auto"/>
        <w:rPr>
          <w:rFonts w:ascii="Arial" w:eastAsia="Arial" w:hAnsi="Arial" w:cs="Arial"/>
          <w:i/>
          <w:color w:val="000000"/>
          <w:sz w:val="24"/>
          <w:szCs w:val="24"/>
          <w:lang w:val="en-US"/>
        </w:rPr>
      </w:pPr>
    </w:p>
    <w:p w14:paraId="3BE8A08C" w14:textId="77777777"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34536F14" w14:textId="2800772C" w:rsidR="001225EA" w:rsidRDefault="007E64EF" w:rsidP="009A11A8">
      <w:pPr>
        <w:autoSpaceDE w:val="0"/>
        <w:autoSpaceDN w:val="0"/>
        <w:adjustRightInd w:val="0"/>
        <w:spacing w:line="360" w:lineRule="auto"/>
        <w:contextualSpacing/>
        <w:jc w:val="both"/>
        <w:rPr>
          <w:rFonts w:ascii="Arial" w:hAnsi="Arial" w:cs="Arial"/>
          <w:sz w:val="24"/>
          <w:szCs w:val="24"/>
        </w:rPr>
      </w:pPr>
      <w:r w:rsidRPr="00301884">
        <w:rPr>
          <w:rFonts w:ascii="Arial" w:hAnsi="Arial" w:cs="Arial"/>
          <w:sz w:val="24"/>
          <w:szCs w:val="24"/>
        </w:rPr>
        <w:t xml:space="preserve">The World Health Organisation, (WHO), outlines, the various ways the natural environment can positively affect human health and well-being, as natural areas offer opportunities for physical activity, social contacts and stress reduction </w:t>
      </w:r>
      <w:r w:rsidRPr="00301884">
        <w:rPr>
          <w:rFonts w:ascii="Arial" w:hAnsi="Arial" w:cs="Arial"/>
          <w:sz w:val="24"/>
          <w:szCs w:val="24"/>
          <w:vertAlign w:val="superscript"/>
        </w:rPr>
        <w:t xml:space="preserve">1.  </w:t>
      </w:r>
      <w:r w:rsidRPr="00301884">
        <w:rPr>
          <w:rFonts w:ascii="Arial" w:hAnsi="Arial" w:cs="Arial"/>
          <w:sz w:val="24"/>
          <w:szCs w:val="24"/>
        </w:rPr>
        <w:t xml:space="preserve">We all use public spaces every time we leave home. These include the footpaths and streets we walk or drive along each day, the parks our children play in and the outdoor areas we go to exercise or relax in. Many of our daily decisions and activities are influenced by our perceptions of the quality and cleanliness of the public areas we encounter. </w:t>
      </w:r>
    </w:p>
    <w:p w14:paraId="34E8AC86" w14:textId="77777777" w:rsidR="00B86C55" w:rsidRDefault="00B86C55" w:rsidP="009A11A8">
      <w:pPr>
        <w:autoSpaceDE w:val="0"/>
        <w:autoSpaceDN w:val="0"/>
        <w:adjustRightInd w:val="0"/>
        <w:spacing w:line="360" w:lineRule="auto"/>
        <w:contextualSpacing/>
        <w:jc w:val="both"/>
        <w:rPr>
          <w:rFonts w:ascii="Arial" w:hAnsi="Arial" w:cs="Arial"/>
          <w:sz w:val="24"/>
          <w:szCs w:val="24"/>
        </w:rPr>
      </w:pPr>
    </w:p>
    <w:p w14:paraId="61FD95D8" w14:textId="66A48407" w:rsidR="007E64EF" w:rsidRDefault="007E64EF" w:rsidP="009A11A8">
      <w:pPr>
        <w:autoSpaceDE w:val="0"/>
        <w:autoSpaceDN w:val="0"/>
        <w:adjustRightInd w:val="0"/>
        <w:spacing w:line="360" w:lineRule="auto"/>
        <w:contextualSpacing/>
        <w:jc w:val="both"/>
        <w:rPr>
          <w:rFonts w:ascii="Arial" w:hAnsi="Arial" w:cs="Arial"/>
          <w:sz w:val="24"/>
          <w:szCs w:val="24"/>
          <w:lang w:val="en-US"/>
        </w:rPr>
      </w:pPr>
      <w:r w:rsidRPr="00301884">
        <w:rPr>
          <w:rFonts w:ascii="Arial" w:hAnsi="Arial" w:cs="Arial"/>
          <w:sz w:val="24"/>
          <w:szCs w:val="24"/>
        </w:rPr>
        <w:t>The importance of clean, green and blue (our rivers, canals, loughs etc.) spaces, parks, cannot be underestimated. Many benefits derive from a pleasant environment. Post pandemic we now realise</w:t>
      </w:r>
      <w:r w:rsidRPr="00301884">
        <w:rPr>
          <w:rFonts w:ascii="Arial" w:hAnsi="Arial" w:cs="Arial"/>
          <w:sz w:val="24"/>
          <w:szCs w:val="24"/>
          <w:lang w:val="en"/>
        </w:rPr>
        <w:t xml:space="preserve"> how important it is for us to have easy access to open space for recreation and exercise.</w:t>
      </w:r>
      <w:r w:rsidRPr="00301884">
        <w:rPr>
          <w:rFonts w:ascii="Arial" w:hAnsi="Arial" w:cs="Arial"/>
          <w:sz w:val="24"/>
          <w:szCs w:val="24"/>
          <w:lang w:val="en-US"/>
        </w:rPr>
        <w:t xml:space="preserve"> The importance of safe, accessible and well-connected green and blue spaces for improving quality of life has never been more pertinent, and for those without gardens the value of these spaces is amplified.</w:t>
      </w:r>
    </w:p>
    <w:p w14:paraId="5069E6BF" w14:textId="77777777" w:rsidR="00B86C55" w:rsidRPr="00301884" w:rsidRDefault="00B86C55" w:rsidP="009A11A8">
      <w:pPr>
        <w:autoSpaceDE w:val="0"/>
        <w:autoSpaceDN w:val="0"/>
        <w:adjustRightInd w:val="0"/>
        <w:spacing w:line="360" w:lineRule="auto"/>
        <w:contextualSpacing/>
        <w:jc w:val="both"/>
        <w:rPr>
          <w:rFonts w:ascii="Arial" w:hAnsi="Arial" w:cs="Arial"/>
          <w:sz w:val="24"/>
          <w:szCs w:val="24"/>
        </w:rPr>
      </w:pPr>
    </w:p>
    <w:p w14:paraId="586A6B11" w14:textId="4BAA11A9" w:rsidR="007E64EF" w:rsidRDefault="007E64EF" w:rsidP="009A11A8">
      <w:pPr>
        <w:autoSpaceDE w:val="0"/>
        <w:autoSpaceDN w:val="0"/>
        <w:adjustRightInd w:val="0"/>
        <w:spacing w:line="360" w:lineRule="auto"/>
        <w:contextualSpacing/>
        <w:jc w:val="both"/>
        <w:rPr>
          <w:rFonts w:ascii="Arial" w:hAnsi="Arial" w:cs="Arial"/>
          <w:sz w:val="24"/>
          <w:szCs w:val="24"/>
        </w:rPr>
      </w:pPr>
      <w:r w:rsidRPr="00301884">
        <w:rPr>
          <w:rFonts w:ascii="Arial" w:hAnsi="Arial" w:cs="Arial"/>
          <w:sz w:val="24"/>
          <w:szCs w:val="24"/>
        </w:rPr>
        <w:t xml:space="preserve">Good quality parks and attractive open space contribute economic benefits to towns and villages. As Mid Ulster competes with others to attract growth, tourism and inward investment a clean, green and pleasant environment plays an important role in marketing the District as a place to live in, move to and visit. Businesses are drawn to places with good quality environment as this in turn attracts customers, employees and services into the local area. In addition well maintained towns and villages has a positive impact on commercial and domestic property values. </w:t>
      </w:r>
    </w:p>
    <w:p w14:paraId="56746566" w14:textId="77777777" w:rsidR="00B86C55" w:rsidRPr="00301884" w:rsidRDefault="00B86C55" w:rsidP="009A11A8">
      <w:pPr>
        <w:autoSpaceDE w:val="0"/>
        <w:autoSpaceDN w:val="0"/>
        <w:adjustRightInd w:val="0"/>
        <w:spacing w:line="360" w:lineRule="auto"/>
        <w:contextualSpacing/>
        <w:jc w:val="both"/>
        <w:rPr>
          <w:rFonts w:ascii="Arial" w:hAnsi="Arial" w:cs="Arial"/>
          <w:sz w:val="24"/>
          <w:szCs w:val="24"/>
        </w:rPr>
      </w:pPr>
    </w:p>
    <w:p w14:paraId="16253198" w14:textId="0ED74EA0" w:rsidR="006E3A0B" w:rsidRDefault="007E64EF" w:rsidP="009A11A8">
      <w:pPr>
        <w:autoSpaceDE w:val="0"/>
        <w:autoSpaceDN w:val="0"/>
        <w:adjustRightInd w:val="0"/>
        <w:spacing w:line="360" w:lineRule="auto"/>
        <w:contextualSpacing/>
        <w:jc w:val="both"/>
        <w:rPr>
          <w:rFonts w:ascii="Arial" w:hAnsi="Arial" w:cs="Arial"/>
          <w:sz w:val="24"/>
          <w:szCs w:val="24"/>
        </w:rPr>
      </w:pPr>
      <w:r w:rsidRPr="00301884">
        <w:rPr>
          <w:rFonts w:ascii="Arial" w:hAnsi="Arial" w:cs="Arial"/>
          <w:sz w:val="24"/>
          <w:szCs w:val="24"/>
        </w:rPr>
        <w:t xml:space="preserve">Regionally and locally increases in obesity, are linked to more sedentary lifestyles including lower levels of outdoor activity. Patterns of exercise in adults are set early in life, so obesity and inactivity in childhood can led to poor health in later years. Good quality public open space is required to encourage healthier lifestyles by providing opportunities for walking, cycling and other outdoor pursuits, as well as being beneficial to mental well-being. </w:t>
      </w:r>
    </w:p>
    <w:p w14:paraId="74F00326" w14:textId="77777777" w:rsidR="009A11A8" w:rsidRDefault="009A11A8" w:rsidP="009A11A8">
      <w:pPr>
        <w:autoSpaceDE w:val="0"/>
        <w:autoSpaceDN w:val="0"/>
        <w:adjustRightInd w:val="0"/>
        <w:spacing w:line="360" w:lineRule="auto"/>
        <w:contextualSpacing/>
        <w:jc w:val="both"/>
        <w:rPr>
          <w:rFonts w:ascii="Arial" w:hAnsi="Arial" w:cs="Arial"/>
          <w:sz w:val="24"/>
          <w:szCs w:val="24"/>
        </w:rPr>
      </w:pPr>
    </w:p>
    <w:p w14:paraId="059A3EBA" w14:textId="62000E10" w:rsidR="007E64EF" w:rsidRDefault="007E64EF" w:rsidP="007E64EF">
      <w:pPr>
        <w:autoSpaceDE w:val="0"/>
        <w:autoSpaceDN w:val="0"/>
        <w:adjustRightInd w:val="0"/>
        <w:spacing w:line="360" w:lineRule="auto"/>
        <w:jc w:val="both"/>
        <w:rPr>
          <w:rFonts w:ascii="Arial" w:hAnsi="Arial" w:cs="Arial"/>
          <w:sz w:val="24"/>
          <w:szCs w:val="24"/>
        </w:rPr>
      </w:pPr>
      <w:r w:rsidRPr="00301884">
        <w:rPr>
          <w:rFonts w:ascii="Arial" w:hAnsi="Arial" w:cs="Arial"/>
          <w:sz w:val="24"/>
          <w:szCs w:val="24"/>
        </w:rPr>
        <w:t xml:space="preserve">Clean and well maintained play areas, parks and open space provide important beneficial opportunities for children to learn and develop (their social and emotional development) and stay healthy. Apart from access, the </w:t>
      </w:r>
      <w:hyperlink r:id="rId17" w:tgtFrame="_blank" w:history="1">
        <w:r w:rsidRPr="00301884">
          <w:rPr>
            <w:rFonts w:ascii="Arial" w:hAnsi="Arial" w:cs="Arial"/>
            <w:sz w:val="24"/>
            <w:szCs w:val="24"/>
          </w:rPr>
          <w:t>quality of green space is crucial too</w:t>
        </w:r>
      </w:hyperlink>
      <w:r w:rsidRPr="00301884">
        <w:rPr>
          <w:rFonts w:ascii="Arial" w:hAnsi="Arial" w:cs="Arial"/>
          <w:sz w:val="24"/>
          <w:szCs w:val="24"/>
        </w:rPr>
        <w:t>. Quality of facilities – including toilets and cafes; regular maintenance; organised activities can help ensure a green space supports the wellbeing of its citizens equally</w:t>
      </w:r>
      <w:r w:rsidR="00B86C55">
        <w:rPr>
          <w:rFonts w:ascii="Arial" w:hAnsi="Arial" w:cs="Arial"/>
          <w:sz w:val="24"/>
          <w:szCs w:val="24"/>
        </w:rPr>
        <w:t>.</w:t>
      </w:r>
    </w:p>
    <w:p w14:paraId="37286E4E" w14:textId="77777777" w:rsidR="00B86C55" w:rsidRPr="00301884" w:rsidRDefault="00B86C55" w:rsidP="00B86C55">
      <w:pPr>
        <w:autoSpaceDE w:val="0"/>
        <w:autoSpaceDN w:val="0"/>
        <w:adjustRightInd w:val="0"/>
        <w:spacing w:line="360" w:lineRule="auto"/>
        <w:contextualSpacing/>
        <w:jc w:val="both"/>
        <w:rPr>
          <w:rFonts w:ascii="Arial" w:hAnsi="Arial" w:cs="Arial"/>
          <w:sz w:val="24"/>
          <w:szCs w:val="24"/>
        </w:rPr>
      </w:pPr>
    </w:p>
    <w:p w14:paraId="28AD866B" w14:textId="011C4D82" w:rsidR="00976B95" w:rsidRDefault="007E64EF" w:rsidP="009A11A8">
      <w:pPr>
        <w:autoSpaceDE w:val="0"/>
        <w:autoSpaceDN w:val="0"/>
        <w:adjustRightInd w:val="0"/>
        <w:spacing w:line="360" w:lineRule="auto"/>
        <w:contextualSpacing/>
        <w:jc w:val="both"/>
        <w:rPr>
          <w:rFonts w:ascii="Arial" w:hAnsi="Arial" w:cs="Arial"/>
          <w:sz w:val="24"/>
          <w:szCs w:val="24"/>
        </w:rPr>
      </w:pPr>
      <w:r w:rsidRPr="00301884">
        <w:rPr>
          <w:rFonts w:ascii="Arial" w:hAnsi="Arial" w:cs="Arial"/>
          <w:sz w:val="24"/>
          <w:szCs w:val="24"/>
        </w:rPr>
        <w:t xml:space="preserve">Clean neighbourhoods engender social pride, add vibrancy, and reduce crime and anti-social behaviour, all of which are essential to the development of strong prosperous neighbourhoods. Anti-social behaviour can be seen through dog fouling, littering, abandoning vehicles, graffiti, and fly tipping etc. We are very much aware that many of our clean and green services are demand led, whilst much of this demand is inevitable, it is also clear some of it is avoidable. </w:t>
      </w:r>
    </w:p>
    <w:p w14:paraId="35D628E7" w14:textId="77777777" w:rsidR="00B86C55" w:rsidRDefault="00B86C55" w:rsidP="00B86C55">
      <w:pPr>
        <w:autoSpaceDE w:val="0"/>
        <w:autoSpaceDN w:val="0"/>
        <w:adjustRightInd w:val="0"/>
        <w:spacing w:line="360" w:lineRule="auto"/>
        <w:contextualSpacing/>
        <w:jc w:val="both"/>
        <w:rPr>
          <w:rFonts w:ascii="Arial" w:hAnsi="Arial" w:cs="Arial"/>
          <w:sz w:val="24"/>
          <w:szCs w:val="24"/>
        </w:rPr>
      </w:pPr>
    </w:p>
    <w:p w14:paraId="096506FE" w14:textId="5A487496" w:rsidR="007E64EF" w:rsidRPr="00301884" w:rsidRDefault="007E64EF" w:rsidP="007E64EF">
      <w:pPr>
        <w:autoSpaceDE w:val="0"/>
        <w:autoSpaceDN w:val="0"/>
        <w:adjustRightInd w:val="0"/>
        <w:spacing w:line="360" w:lineRule="auto"/>
        <w:jc w:val="both"/>
        <w:rPr>
          <w:rFonts w:ascii="Arial" w:hAnsi="Arial" w:cs="Arial"/>
          <w:sz w:val="24"/>
          <w:szCs w:val="24"/>
        </w:rPr>
      </w:pPr>
      <w:r w:rsidRPr="00301884">
        <w:rPr>
          <w:rFonts w:ascii="Arial" w:hAnsi="Arial" w:cs="Arial"/>
          <w:sz w:val="24"/>
          <w:szCs w:val="24"/>
        </w:rPr>
        <w:t>We want to be clear about our service promises, standards, and the response times we aim to achieve to ensure our communities understand what levels of service they can expect. On its own the Council cannot deliver a cleaner and greener environment for residents. We want to work collaboratively, with residents, communities, visitors and businesses and through active citizenship we hope to see reduced demands on our services and more residents taking greater pride in and ownership of their local environment. This is more necessary then ever as overall public sector expenditure reduces at an unprecedented rate, combined with the economic f</w:t>
      </w:r>
      <w:r>
        <w:rPr>
          <w:rFonts w:ascii="Arial" w:hAnsi="Arial" w:cs="Arial"/>
          <w:sz w:val="24"/>
          <w:szCs w:val="24"/>
        </w:rPr>
        <w:t>allout from the pandemic and</w:t>
      </w:r>
      <w:r w:rsidRPr="00301884">
        <w:rPr>
          <w:rFonts w:ascii="Arial" w:hAnsi="Arial" w:cs="Arial"/>
          <w:sz w:val="24"/>
          <w:szCs w:val="24"/>
        </w:rPr>
        <w:t xml:space="preserve"> current inflation in the economy. </w:t>
      </w:r>
    </w:p>
    <w:p w14:paraId="03C9F234" w14:textId="7C1370E3" w:rsidR="007E64EF" w:rsidRDefault="001D175C" w:rsidP="008F1F8D">
      <w:pPr>
        <w:pStyle w:val="ListParagraph"/>
        <w:numPr>
          <w:ilvl w:val="0"/>
          <w:numId w:val="27"/>
        </w:numPr>
        <w:autoSpaceDE w:val="0"/>
        <w:autoSpaceDN w:val="0"/>
        <w:adjustRightInd w:val="0"/>
        <w:spacing w:line="360" w:lineRule="auto"/>
        <w:rPr>
          <w:rStyle w:val="Hyperlink"/>
          <w:rFonts w:ascii="Arial" w:hAnsi="Arial" w:cs="Arial"/>
          <w:color w:val="000000" w:themeColor="text1"/>
          <w:sz w:val="24"/>
          <w:szCs w:val="24"/>
        </w:rPr>
      </w:pPr>
      <w:hyperlink r:id="rId18" w:history="1">
        <w:r w:rsidR="007E64EF" w:rsidRPr="007E64EF">
          <w:rPr>
            <w:rStyle w:val="Hyperlink"/>
            <w:rFonts w:ascii="Arial" w:hAnsi="Arial" w:cs="Arial"/>
            <w:color w:val="000000" w:themeColor="text1"/>
            <w:sz w:val="24"/>
            <w:szCs w:val="24"/>
          </w:rPr>
          <w:t>https://www.un.org/en/chronicle/article/green-spaces-invaluable-resources-deliveringsustainable-urban-health</w:t>
        </w:r>
      </w:hyperlink>
    </w:p>
    <w:p w14:paraId="10DEA815" w14:textId="77777777" w:rsidR="001225EA" w:rsidRPr="007E64EF" w:rsidRDefault="001225EA" w:rsidP="001225EA">
      <w:pPr>
        <w:pStyle w:val="ListParagraph"/>
        <w:autoSpaceDE w:val="0"/>
        <w:autoSpaceDN w:val="0"/>
        <w:adjustRightInd w:val="0"/>
        <w:spacing w:line="360" w:lineRule="auto"/>
        <w:rPr>
          <w:rFonts w:ascii="Arial" w:hAnsi="Arial" w:cs="Arial"/>
          <w:color w:val="000000" w:themeColor="text1"/>
          <w:sz w:val="24"/>
          <w:szCs w:val="24"/>
        </w:rPr>
      </w:pPr>
    </w:p>
    <w:p w14:paraId="0D96193E" w14:textId="287573C9" w:rsidR="001D2A21" w:rsidRPr="00721D65" w:rsidRDefault="001D2A21" w:rsidP="00916ED0">
      <w:pPr>
        <w:spacing w:after="0" w:line="360" w:lineRule="auto"/>
        <w:rPr>
          <w:rFonts w:ascii="Arial" w:hAnsi="Arial" w:cs="Arial"/>
          <w:sz w:val="24"/>
          <w:szCs w:val="24"/>
          <w:lang w:val="en-US"/>
        </w:rPr>
      </w:pPr>
      <w:r w:rsidRPr="00721D65">
        <w:rPr>
          <w:rFonts w:ascii="Arial" w:eastAsia="Arial" w:hAnsi="Arial" w:cs="Arial"/>
          <w:b/>
          <w:color w:val="000000"/>
          <w:sz w:val="24"/>
          <w:szCs w:val="24"/>
          <w:lang w:val="en-US"/>
        </w:rPr>
        <w:t>Actions - What are we going to do?</w:t>
      </w:r>
    </w:p>
    <w:p w14:paraId="25AB1ADD" w14:textId="77777777" w:rsidR="001D2A21" w:rsidRPr="00721D65" w:rsidRDefault="001D2A21" w:rsidP="00916ED0">
      <w:pPr>
        <w:spacing w:after="0" w:line="360" w:lineRule="auto"/>
        <w:rPr>
          <w:rFonts w:ascii="Arial" w:hAnsi="Arial" w:cs="Arial"/>
          <w:color w:val="000000" w:themeColor="text1"/>
          <w:sz w:val="24"/>
          <w:szCs w:val="24"/>
        </w:rPr>
      </w:pPr>
    </w:p>
    <w:tbl>
      <w:tblPr>
        <w:tblStyle w:val="TableGrid3"/>
        <w:tblW w:w="9072" w:type="dxa"/>
        <w:tblInd w:w="-5" w:type="dxa"/>
        <w:tblLook w:val="04A0" w:firstRow="1" w:lastRow="0" w:firstColumn="1" w:lastColumn="0" w:noHBand="0" w:noVBand="1"/>
        <w:tblCaption w:val="Improvemtn Objective Three associated activities and outcomes"/>
        <w:tblDescription w:val="Table outlines teh associated improvement activities and outcomes relating to Improvement Objective Three - To create cleaner neighbourhoods, where everyone takes responsibility for their waste and the environment"/>
      </w:tblPr>
      <w:tblGrid>
        <w:gridCol w:w="4111"/>
        <w:gridCol w:w="4961"/>
      </w:tblGrid>
      <w:tr w:rsidR="004B3D76" w:rsidRPr="00721D65" w14:paraId="5629AA95" w14:textId="77777777" w:rsidTr="004B3D76">
        <w:trPr>
          <w:tblHeader/>
        </w:trPr>
        <w:tc>
          <w:tcPr>
            <w:tcW w:w="4111" w:type="dxa"/>
            <w:shd w:val="clear" w:color="auto" w:fill="auto"/>
          </w:tcPr>
          <w:p w14:paraId="7B9158D5"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What are we going to do?</w:t>
            </w:r>
          </w:p>
          <w:p w14:paraId="1209CD41" w14:textId="77777777" w:rsidR="004B3D76" w:rsidRPr="00382551" w:rsidRDefault="004B3D76" w:rsidP="00916ED0">
            <w:pPr>
              <w:spacing w:line="360" w:lineRule="auto"/>
              <w:rPr>
                <w:rFonts w:ascii="Arial" w:hAnsi="Arial" w:cs="Arial"/>
                <w:b/>
                <w:sz w:val="24"/>
                <w:szCs w:val="24"/>
              </w:rPr>
            </w:pPr>
            <w:r w:rsidRPr="00382551">
              <w:rPr>
                <w:rFonts w:ascii="Arial" w:hAnsi="Arial" w:cs="Arial"/>
                <w:b/>
                <w:sz w:val="24"/>
                <w:szCs w:val="24"/>
              </w:rPr>
              <w:t xml:space="preserve">     (Activities)</w:t>
            </w:r>
          </w:p>
        </w:tc>
        <w:tc>
          <w:tcPr>
            <w:tcW w:w="4961" w:type="dxa"/>
            <w:shd w:val="clear" w:color="auto" w:fill="auto"/>
          </w:tcPr>
          <w:p w14:paraId="116B22FB" w14:textId="33250AFA" w:rsidR="004B3D76" w:rsidRPr="00721D65" w:rsidRDefault="004B3D76" w:rsidP="004B3D76">
            <w:pPr>
              <w:spacing w:line="360" w:lineRule="auto"/>
              <w:rPr>
                <w:rFonts w:ascii="Arial" w:hAnsi="Arial" w:cs="Arial"/>
                <w:b/>
                <w:sz w:val="24"/>
                <w:szCs w:val="24"/>
              </w:rPr>
            </w:pPr>
            <w:r w:rsidRPr="00721D65">
              <w:rPr>
                <w:rFonts w:ascii="Arial" w:hAnsi="Arial" w:cs="Arial"/>
                <w:b/>
                <w:sz w:val="24"/>
                <w:szCs w:val="24"/>
              </w:rPr>
              <w:t>What difference will it make?- (Outcomes)</w:t>
            </w:r>
          </w:p>
        </w:tc>
      </w:tr>
      <w:tr w:rsidR="004B3D76" w:rsidRPr="00721D65" w14:paraId="3701CA61" w14:textId="77777777" w:rsidTr="004B3D76">
        <w:trPr>
          <w:trHeight w:val="95"/>
        </w:trPr>
        <w:tc>
          <w:tcPr>
            <w:tcW w:w="4111" w:type="dxa"/>
            <w:shd w:val="clear" w:color="auto" w:fill="auto"/>
          </w:tcPr>
          <w:p w14:paraId="3D659EBF" w14:textId="77777777" w:rsidR="009A11A8" w:rsidRDefault="00382551" w:rsidP="007E79C0">
            <w:pPr>
              <w:pStyle w:val="ListParagraph"/>
              <w:numPr>
                <w:ilvl w:val="0"/>
                <w:numId w:val="14"/>
              </w:numPr>
              <w:spacing w:line="360" w:lineRule="auto"/>
              <w:ind w:left="326" w:hanging="284"/>
              <w:rPr>
                <w:rFonts w:ascii="Arial" w:hAnsi="Arial" w:cs="Arial"/>
                <w:sz w:val="24"/>
                <w:szCs w:val="24"/>
              </w:rPr>
            </w:pPr>
            <w:r w:rsidRPr="00382551">
              <w:rPr>
                <w:rFonts w:ascii="Arial" w:hAnsi="Arial" w:cs="Arial"/>
                <w:sz w:val="24"/>
                <w:szCs w:val="24"/>
              </w:rPr>
              <w:t xml:space="preserve">Continuation of an enhanced </w:t>
            </w:r>
            <w:r w:rsidR="00B403A7" w:rsidRPr="00382551">
              <w:rPr>
                <w:rFonts w:ascii="Arial" w:hAnsi="Arial" w:cs="Arial"/>
                <w:sz w:val="24"/>
                <w:szCs w:val="24"/>
              </w:rPr>
              <w:t>anti-littering enforcement approach</w:t>
            </w:r>
            <w:r w:rsidRPr="00382551">
              <w:rPr>
                <w:rFonts w:ascii="Arial" w:hAnsi="Arial" w:cs="Arial"/>
                <w:sz w:val="24"/>
                <w:szCs w:val="24"/>
              </w:rPr>
              <w:t xml:space="preserve"> – Phase 2</w:t>
            </w:r>
            <w:r w:rsidR="00B403A7" w:rsidRPr="00382551">
              <w:rPr>
                <w:rFonts w:ascii="Arial" w:hAnsi="Arial" w:cs="Arial"/>
                <w:sz w:val="24"/>
                <w:szCs w:val="24"/>
              </w:rPr>
              <w:t>.</w:t>
            </w:r>
            <w:r w:rsidRPr="00382551">
              <w:rPr>
                <w:rFonts w:ascii="Arial" w:hAnsi="Arial" w:cs="Arial"/>
                <w:sz w:val="24"/>
                <w:szCs w:val="24"/>
              </w:rPr>
              <w:t xml:space="preserve"> (extension of “</w:t>
            </w:r>
            <w:r w:rsidR="007E79C0">
              <w:rPr>
                <w:rFonts w:ascii="Arial" w:hAnsi="Arial" w:cs="Arial"/>
                <w:sz w:val="24"/>
                <w:szCs w:val="24"/>
              </w:rPr>
              <w:t>Don’t Mess Up Mid Ulster</w:t>
            </w:r>
            <w:r w:rsidRPr="00382551">
              <w:rPr>
                <w:rFonts w:ascii="Arial" w:hAnsi="Arial" w:cs="Arial"/>
                <w:sz w:val="24"/>
                <w:szCs w:val="24"/>
              </w:rPr>
              <w:t>” scheme</w:t>
            </w:r>
            <w:r w:rsidR="00B403A7" w:rsidRPr="00382551">
              <w:rPr>
                <w:rFonts w:ascii="Arial" w:hAnsi="Arial" w:cs="Arial"/>
                <w:sz w:val="24"/>
                <w:szCs w:val="24"/>
              </w:rPr>
              <w:t xml:space="preserve"> </w:t>
            </w:r>
            <w:r w:rsidRPr="00382551">
              <w:rPr>
                <w:rFonts w:ascii="Arial" w:hAnsi="Arial" w:cs="Arial"/>
                <w:sz w:val="24"/>
                <w:szCs w:val="24"/>
              </w:rPr>
              <w:t>in dog fouling ‘hot spots’)</w:t>
            </w:r>
            <w:r w:rsidR="009A11A8">
              <w:rPr>
                <w:rFonts w:ascii="Arial" w:hAnsi="Arial" w:cs="Arial"/>
                <w:sz w:val="24"/>
                <w:szCs w:val="24"/>
              </w:rPr>
              <w:t>.</w:t>
            </w:r>
          </w:p>
          <w:p w14:paraId="17820733" w14:textId="2CA47D3F" w:rsidR="004B3D76" w:rsidRPr="00382551" w:rsidRDefault="00B403A7" w:rsidP="009A11A8">
            <w:pPr>
              <w:pStyle w:val="ListParagraph"/>
              <w:spacing w:line="360" w:lineRule="auto"/>
              <w:ind w:left="326"/>
              <w:rPr>
                <w:rFonts w:ascii="Arial" w:hAnsi="Arial" w:cs="Arial"/>
                <w:sz w:val="24"/>
                <w:szCs w:val="24"/>
              </w:rPr>
            </w:pPr>
            <w:r w:rsidRPr="00382551">
              <w:rPr>
                <w:rFonts w:ascii="Arial" w:hAnsi="Arial" w:cs="Arial"/>
                <w:sz w:val="24"/>
                <w:szCs w:val="24"/>
              </w:rPr>
              <w:t xml:space="preserve">      </w:t>
            </w:r>
          </w:p>
        </w:tc>
        <w:tc>
          <w:tcPr>
            <w:tcW w:w="4961" w:type="dxa"/>
            <w:shd w:val="clear" w:color="auto" w:fill="auto"/>
          </w:tcPr>
          <w:p w14:paraId="74F21A7E" w14:textId="6981C521" w:rsidR="004B3D76" w:rsidRPr="001D4A85" w:rsidRDefault="00382551" w:rsidP="00916ED0">
            <w:pPr>
              <w:spacing w:line="360" w:lineRule="auto"/>
              <w:rPr>
                <w:rFonts w:ascii="Arial" w:hAnsi="Arial" w:cs="Arial"/>
                <w:sz w:val="24"/>
                <w:szCs w:val="24"/>
                <w:highlight w:val="yellow"/>
              </w:rPr>
            </w:pPr>
            <w:r w:rsidRPr="00382551">
              <w:rPr>
                <w:rFonts w:ascii="Arial" w:hAnsi="Arial" w:cs="Arial"/>
                <w:sz w:val="24"/>
                <w:szCs w:val="24"/>
              </w:rPr>
              <w:t xml:space="preserve">Effective and visible way of responding to anti-social behaviour, resulting in raising awareness of adverse impacts of littering on the environment.  </w:t>
            </w:r>
          </w:p>
          <w:p w14:paraId="245048B3" w14:textId="4987AC84" w:rsidR="004B3D76" w:rsidRPr="001D4A85" w:rsidRDefault="004B3D76" w:rsidP="00916ED0">
            <w:pPr>
              <w:spacing w:line="360" w:lineRule="auto"/>
              <w:rPr>
                <w:rFonts w:ascii="Arial" w:hAnsi="Arial" w:cs="Arial"/>
                <w:sz w:val="24"/>
                <w:szCs w:val="24"/>
                <w:highlight w:val="yellow"/>
              </w:rPr>
            </w:pPr>
          </w:p>
        </w:tc>
      </w:tr>
      <w:tr w:rsidR="004B3D76" w:rsidRPr="00721D65" w14:paraId="0042A249" w14:textId="77777777" w:rsidTr="004B3D76">
        <w:trPr>
          <w:trHeight w:val="95"/>
        </w:trPr>
        <w:tc>
          <w:tcPr>
            <w:tcW w:w="4111" w:type="dxa"/>
            <w:shd w:val="clear" w:color="auto" w:fill="auto"/>
          </w:tcPr>
          <w:p w14:paraId="5F0F7C6B" w14:textId="01830929" w:rsidR="004B3D76" w:rsidRPr="00382551" w:rsidRDefault="004B3D76" w:rsidP="008F1F8D">
            <w:pPr>
              <w:pStyle w:val="ListParagraph"/>
              <w:numPr>
                <w:ilvl w:val="0"/>
                <w:numId w:val="14"/>
              </w:numPr>
              <w:spacing w:line="360" w:lineRule="auto"/>
              <w:ind w:left="326" w:hanging="436"/>
              <w:rPr>
                <w:rFonts w:ascii="Arial" w:hAnsi="Arial" w:cs="Arial"/>
                <w:sz w:val="24"/>
                <w:szCs w:val="24"/>
              </w:rPr>
            </w:pPr>
            <w:r w:rsidRPr="00382551">
              <w:rPr>
                <w:rFonts w:ascii="Arial" w:hAnsi="Arial" w:cs="Arial"/>
                <w:sz w:val="24"/>
                <w:szCs w:val="24"/>
              </w:rPr>
              <w:t xml:space="preserve">Support and promote local community clean-ups and events e.g. Big Spring Clean organised by schools, </w:t>
            </w:r>
            <w:r w:rsidR="007E79C0">
              <w:rPr>
                <w:rFonts w:ascii="Arial" w:hAnsi="Arial" w:cs="Arial"/>
                <w:sz w:val="24"/>
                <w:szCs w:val="24"/>
              </w:rPr>
              <w:t xml:space="preserve">businesses, </w:t>
            </w:r>
            <w:r w:rsidRPr="00382551">
              <w:rPr>
                <w:rFonts w:ascii="Arial" w:hAnsi="Arial" w:cs="Arial"/>
                <w:sz w:val="24"/>
                <w:szCs w:val="24"/>
              </w:rPr>
              <w:t xml:space="preserve">community groups and sports clubs. </w:t>
            </w:r>
          </w:p>
          <w:p w14:paraId="5ABDAC6D" w14:textId="2E7BD10C" w:rsidR="004B3D76" w:rsidRPr="00382551" w:rsidRDefault="004B3D76" w:rsidP="00916ED0">
            <w:pPr>
              <w:pStyle w:val="ListParagraph"/>
              <w:spacing w:line="360" w:lineRule="auto"/>
              <w:ind w:left="174"/>
              <w:rPr>
                <w:rFonts w:ascii="Arial" w:hAnsi="Arial" w:cs="Arial"/>
                <w:sz w:val="24"/>
                <w:szCs w:val="24"/>
              </w:rPr>
            </w:pPr>
          </w:p>
        </w:tc>
        <w:tc>
          <w:tcPr>
            <w:tcW w:w="4961" w:type="dxa"/>
            <w:shd w:val="clear" w:color="auto" w:fill="auto"/>
          </w:tcPr>
          <w:p w14:paraId="1479C3BA" w14:textId="77777777" w:rsidR="009A11A8" w:rsidRDefault="007E79C0" w:rsidP="007E79C0">
            <w:pPr>
              <w:spacing w:line="360" w:lineRule="auto"/>
              <w:rPr>
                <w:rFonts w:ascii="Arial" w:hAnsi="Arial" w:cs="Arial"/>
                <w:sz w:val="24"/>
                <w:szCs w:val="24"/>
              </w:rPr>
            </w:pPr>
            <w:r>
              <w:rPr>
                <w:rFonts w:ascii="Arial" w:hAnsi="Arial" w:cs="Arial"/>
                <w:sz w:val="24"/>
                <w:szCs w:val="24"/>
              </w:rPr>
              <w:t>Sixty</w:t>
            </w:r>
            <w:r w:rsidR="00382551">
              <w:rPr>
                <w:rFonts w:ascii="Arial" w:hAnsi="Arial" w:cs="Arial"/>
                <w:sz w:val="24"/>
                <w:szCs w:val="24"/>
              </w:rPr>
              <w:t xml:space="preserve"> supported “</w:t>
            </w:r>
            <w:r w:rsidR="00382551" w:rsidRPr="00382551">
              <w:rPr>
                <w:rFonts w:ascii="Arial" w:hAnsi="Arial" w:cs="Arial"/>
                <w:sz w:val="24"/>
                <w:szCs w:val="24"/>
              </w:rPr>
              <w:t>Clean-ups</w:t>
            </w:r>
            <w:r w:rsidR="00382551">
              <w:rPr>
                <w:rFonts w:ascii="Arial" w:hAnsi="Arial" w:cs="Arial"/>
                <w:sz w:val="24"/>
                <w:szCs w:val="24"/>
              </w:rPr>
              <w:t>”</w:t>
            </w:r>
            <w:r w:rsidR="00382551" w:rsidRPr="00382551">
              <w:rPr>
                <w:rFonts w:ascii="Arial" w:hAnsi="Arial" w:cs="Arial"/>
                <w:sz w:val="24"/>
                <w:szCs w:val="24"/>
              </w:rPr>
              <w:t xml:space="preserve"> carried out </w:t>
            </w:r>
            <w:r w:rsidR="00382551">
              <w:rPr>
                <w:rFonts w:ascii="Arial" w:hAnsi="Arial" w:cs="Arial"/>
                <w:sz w:val="24"/>
                <w:szCs w:val="24"/>
              </w:rPr>
              <w:t>across</w:t>
            </w:r>
            <w:r w:rsidR="00382551" w:rsidRPr="00382551">
              <w:rPr>
                <w:rFonts w:ascii="Arial" w:hAnsi="Arial" w:cs="Arial"/>
                <w:sz w:val="24"/>
                <w:szCs w:val="24"/>
              </w:rPr>
              <w:t xml:space="preserve"> </w:t>
            </w:r>
            <w:r w:rsidR="00382551">
              <w:rPr>
                <w:rFonts w:ascii="Arial" w:hAnsi="Arial" w:cs="Arial"/>
                <w:sz w:val="24"/>
                <w:szCs w:val="24"/>
              </w:rPr>
              <w:t xml:space="preserve">Mid Ulster </w:t>
            </w:r>
            <w:r w:rsidR="00382551" w:rsidRPr="00382551">
              <w:rPr>
                <w:rFonts w:ascii="Arial" w:hAnsi="Arial" w:cs="Arial"/>
                <w:sz w:val="24"/>
                <w:szCs w:val="24"/>
              </w:rPr>
              <w:t>district electoral area</w:t>
            </w:r>
            <w:r w:rsidR="00382551">
              <w:rPr>
                <w:rFonts w:ascii="Arial" w:hAnsi="Arial" w:cs="Arial"/>
                <w:sz w:val="24"/>
                <w:szCs w:val="24"/>
              </w:rPr>
              <w:t>s</w:t>
            </w:r>
            <w:r w:rsidR="00382551" w:rsidRPr="00382551">
              <w:rPr>
                <w:rFonts w:ascii="Arial" w:hAnsi="Arial" w:cs="Arial"/>
                <w:sz w:val="24"/>
                <w:szCs w:val="24"/>
              </w:rPr>
              <w:t xml:space="preserve"> (DEA)</w:t>
            </w:r>
            <w:r w:rsidR="00382551">
              <w:rPr>
                <w:rFonts w:ascii="Arial" w:hAnsi="Arial" w:cs="Arial"/>
                <w:sz w:val="24"/>
                <w:szCs w:val="24"/>
              </w:rPr>
              <w:t xml:space="preserve"> involving a r</w:t>
            </w:r>
            <w:r w:rsidR="00382551" w:rsidRPr="00382551">
              <w:rPr>
                <w:rFonts w:ascii="Arial" w:hAnsi="Arial" w:cs="Arial"/>
                <w:sz w:val="24"/>
                <w:szCs w:val="24"/>
              </w:rPr>
              <w:t>ange of stakeholders involved including schools, community groups, sports clubs, businesses etc</w:t>
            </w:r>
            <w:r w:rsidR="00382551">
              <w:rPr>
                <w:rFonts w:ascii="Arial" w:hAnsi="Arial" w:cs="Arial"/>
                <w:sz w:val="24"/>
                <w:szCs w:val="24"/>
              </w:rPr>
              <w:t>.</w:t>
            </w:r>
            <w:r>
              <w:rPr>
                <w:rFonts w:ascii="Arial" w:hAnsi="Arial" w:cs="Arial"/>
                <w:sz w:val="24"/>
                <w:szCs w:val="24"/>
              </w:rPr>
              <w:t xml:space="preserve"> Increase “Adopt a Spot” registrations and GIS mapping of litter bins throughout District completed</w:t>
            </w:r>
            <w:r w:rsidR="009A11A8">
              <w:rPr>
                <w:rFonts w:ascii="Arial" w:hAnsi="Arial" w:cs="Arial"/>
                <w:sz w:val="24"/>
                <w:szCs w:val="24"/>
              </w:rPr>
              <w:t>.</w:t>
            </w:r>
          </w:p>
          <w:p w14:paraId="64C1F78C" w14:textId="3915CD82" w:rsidR="00DC2903" w:rsidRPr="001D4A85" w:rsidRDefault="00DC2903" w:rsidP="007E79C0">
            <w:pPr>
              <w:spacing w:line="360" w:lineRule="auto"/>
              <w:rPr>
                <w:rFonts w:ascii="Arial" w:hAnsi="Arial" w:cs="Arial"/>
                <w:sz w:val="24"/>
                <w:szCs w:val="24"/>
                <w:highlight w:val="yellow"/>
              </w:rPr>
            </w:pPr>
          </w:p>
        </w:tc>
      </w:tr>
      <w:tr w:rsidR="004B3D76" w:rsidRPr="00721D65" w14:paraId="0A7567DA" w14:textId="77777777" w:rsidTr="004B3D76">
        <w:trPr>
          <w:trHeight w:val="95"/>
        </w:trPr>
        <w:tc>
          <w:tcPr>
            <w:tcW w:w="4111" w:type="dxa"/>
            <w:shd w:val="clear" w:color="auto" w:fill="auto"/>
          </w:tcPr>
          <w:p w14:paraId="23AB0EDF" w14:textId="592DAFF4" w:rsidR="004B3D76" w:rsidRPr="00721D65" w:rsidRDefault="004B3D76" w:rsidP="008F1F8D">
            <w:pPr>
              <w:pStyle w:val="ListParagraph"/>
              <w:numPr>
                <w:ilvl w:val="0"/>
                <w:numId w:val="14"/>
              </w:numPr>
              <w:spacing w:line="360" w:lineRule="auto"/>
              <w:ind w:left="316" w:hanging="316"/>
              <w:rPr>
                <w:rFonts w:ascii="Arial" w:hAnsi="Arial" w:cs="Arial"/>
                <w:sz w:val="24"/>
                <w:szCs w:val="24"/>
              </w:rPr>
            </w:pPr>
            <w:r w:rsidRPr="00721D65">
              <w:rPr>
                <w:rFonts w:ascii="Arial" w:hAnsi="Arial" w:cs="Arial"/>
                <w:sz w:val="24"/>
                <w:szCs w:val="24"/>
              </w:rPr>
              <w:t xml:space="preserve">Co-ordinated litter/ recycling educational programme in place for participating schools. </w:t>
            </w:r>
          </w:p>
          <w:p w14:paraId="61B45B52" w14:textId="01B54F2C" w:rsidR="004B3D76" w:rsidRPr="00721D65" w:rsidRDefault="004B3D76" w:rsidP="00916ED0">
            <w:pPr>
              <w:spacing w:line="360" w:lineRule="auto"/>
              <w:rPr>
                <w:rFonts w:ascii="Arial" w:hAnsi="Arial" w:cs="Arial"/>
                <w:sz w:val="24"/>
                <w:szCs w:val="24"/>
              </w:rPr>
            </w:pPr>
          </w:p>
        </w:tc>
        <w:tc>
          <w:tcPr>
            <w:tcW w:w="4961" w:type="dxa"/>
            <w:shd w:val="clear" w:color="auto" w:fill="auto"/>
          </w:tcPr>
          <w:p w14:paraId="4B38FB86" w14:textId="77777777" w:rsidR="009A11A8" w:rsidRDefault="004B3D76" w:rsidP="000051EE">
            <w:pPr>
              <w:spacing w:line="360" w:lineRule="auto"/>
              <w:rPr>
                <w:rFonts w:ascii="Arial" w:hAnsi="Arial" w:cs="Arial"/>
                <w:sz w:val="24"/>
                <w:szCs w:val="24"/>
              </w:rPr>
            </w:pPr>
            <w:r w:rsidRPr="00721D65">
              <w:rPr>
                <w:rFonts w:ascii="Arial" w:hAnsi="Arial" w:cs="Arial"/>
                <w:sz w:val="24"/>
                <w:szCs w:val="24"/>
              </w:rPr>
              <w:t xml:space="preserve">Educational programme made available to all primary schools and delivery schedule in place. </w:t>
            </w:r>
            <w:r w:rsidR="00652A14" w:rsidRPr="00721D65">
              <w:rPr>
                <w:rFonts w:ascii="Arial" w:hAnsi="Arial" w:cs="Arial"/>
                <w:sz w:val="24"/>
                <w:szCs w:val="24"/>
              </w:rPr>
              <w:t>Increased community involvement and civic pride in participation of Live Here Lo</w:t>
            </w:r>
            <w:r w:rsidR="000051EE">
              <w:rPr>
                <w:rFonts w:ascii="Arial" w:hAnsi="Arial" w:cs="Arial"/>
                <w:sz w:val="24"/>
                <w:szCs w:val="24"/>
              </w:rPr>
              <w:t>ve Here Small Grants Programme</w:t>
            </w:r>
            <w:r w:rsidR="009A11A8">
              <w:rPr>
                <w:rFonts w:ascii="Arial" w:hAnsi="Arial" w:cs="Arial"/>
                <w:sz w:val="24"/>
                <w:szCs w:val="24"/>
              </w:rPr>
              <w:t>.</w:t>
            </w:r>
          </w:p>
          <w:p w14:paraId="763C82DE" w14:textId="61FD3DCE" w:rsidR="00652A14" w:rsidRPr="00721D65" w:rsidRDefault="000051EE" w:rsidP="000051EE">
            <w:pPr>
              <w:spacing w:line="360" w:lineRule="auto"/>
              <w:rPr>
                <w:rFonts w:ascii="Arial" w:hAnsi="Arial" w:cs="Arial"/>
                <w:sz w:val="24"/>
                <w:szCs w:val="24"/>
              </w:rPr>
            </w:pPr>
            <w:r>
              <w:rPr>
                <w:rFonts w:ascii="Arial" w:hAnsi="Arial" w:cs="Arial"/>
                <w:sz w:val="24"/>
                <w:szCs w:val="24"/>
              </w:rPr>
              <w:t xml:space="preserve"> </w:t>
            </w:r>
          </w:p>
        </w:tc>
      </w:tr>
      <w:tr w:rsidR="004B3D76" w:rsidRPr="00721D65" w14:paraId="35A84E78" w14:textId="77777777" w:rsidTr="004B3D76">
        <w:trPr>
          <w:trHeight w:val="95"/>
        </w:trPr>
        <w:tc>
          <w:tcPr>
            <w:tcW w:w="4111" w:type="dxa"/>
            <w:shd w:val="clear" w:color="auto" w:fill="auto"/>
          </w:tcPr>
          <w:p w14:paraId="6182E4E4" w14:textId="03612184" w:rsidR="004B3D76" w:rsidRPr="00721D65" w:rsidRDefault="004B3D76" w:rsidP="008F1F8D">
            <w:pPr>
              <w:pStyle w:val="ListParagraph"/>
              <w:numPr>
                <w:ilvl w:val="0"/>
                <w:numId w:val="14"/>
              </w:numPr>
              <w:spacing w:line="360" w:lineRule="auto"/>
              <w:ind w:left="316" w:hanging="316"/>
              <w:rPr>
                <w:rFonts w:ascii="Arial" w:hAnsi="Arial" w:cs="Arial"/>
                <w:sz w:val="24"/>
                <w:szCs w:val="24"/>
              </w:rPr>
            </w:pPr>
            <w:r w:rsidRPr="00721D65">
              <w:rPr>
                <w:rFonts w:ascii="Arial" w:hAnsi="Arial" w:cs="Arial"/>
                <w:sz w:val="24"/>
                <w:szCs w:val="24"/>
              </w:rPr>
              <w:t>.</w:t>
            </w:r>
            <w:r w:rsidR="00C42CA7" w:rsidRPr="00C42CA7">
              <w:rPr>
                <w:rFonts w:ascii="Arial" w:hAnsi="Arial" w:cs="Arial"/>
                <w:sz w:val="24"/>
                <w:szCs w:val="24"/>
              </w:rPr>
              <w:t>Develop, manage and deliver a marketing and communica</w:t>
            </w:r>
            <w:r w:rsidR="000C5AF9">
              <w:rPr>
                <w:rFonts w:ascii="Arial" w:hAnsi="Arial" w:cs="Arial"/>
                <w:sz w:val="24"/>
                <w:szCs w:val="24"/>
              </w:rPr>
              <w:t>tion activity plan 2024/25</w:t>
            </w:r>
            <w:r w:rsidR="00C42CA7" w:rsidRPr="00C42CA7">
              <w:rPr>
                <w:rFonts w:ascii="Arial" w:hAnsi="Arial" w:cs="Arial"/>
                <w:sz w:val="24"/>
                <w:szCs w:val="24"/>
              </w:rPr>
              <w:t xml:space="preserve"> (high profile campaigns) aimed at reducing littering and awareness of dog fouling across the district.    </w:t>
            </w:r>
          </w:p>
          <w:p w14:paraId="551DCA92" w14:textId="74BF1483" w:rsidR="004B3D76" w:rsidRPr="00721D65" w:rsidRDefault="004B3D76" w:rsidP="00916ED0">
            <w:pPr>
              <w:spacing w:line="360" w:lineRule="auto"/>
              <w:rPr>
                <w:rFonts w:ascii="Arial" w:hAnsi="Arial" w:cs="Arial"/>
                <w:sz w:val="24"/>
                <w:szCs w:val="24"/>
              </w:rPr>
            </w:pPr>
          </w:p>
        </w:tc>
        <w:tc>
          <w:tcPr>
            <w:tcW w:w="4961" w:type="dxa"/>
            <w:shd w:val="clear" w:color="auto" w:fill="auto"/>
          </w:tcPr>
          <w:p w14:paraId="26BCD79C" w14:textId="1F64073C" w:rsidR="004B3D76" w:rsidRPr="00721D65" w:rsidRDefault="004B3D76" w:rsidP="00916ED0">
            <w:pPr>
              <w:spacing w:line="360" w:lineRule="auto"/>
              <w:rPr>
                <w:rFonts w:ascii="Arial" w:hAnsi="Arial" w:cs="Arial"/>
                <w:sz w:val="24"/>
                <w:szCs w:val="24"/>
              </w:rPr>
            </w:pPr>
            <w:r w:rsidRPr="00721D65">
              <w:rPr>
                <w:rFonts w:ascii="Arial" w:hAnsi="Arial" w:cs="Arial"/>
                <w:sz w:val="24"/>
                <w:szCs w:val="24"/>
              </w:rPr>
              <w:t xml:space="preserve">Increased public awareness of effects of littering and dog fouling across the District.  </w:t>
            </w:r>
          </w:p>
        </w:tc>
      </w:tr>
      <w:tr w:rsidR="004B3D76" w:rsidRPr="00721D65" w14:paraId="73FABEF5" w14:textId="77777777" w:rsidTr="004B3D76">
        <w:trPr>
          <w:trHeight w:val="95"/>
        </w:trPr>
        <w:tc>
          <w:tcPr>
            <w:tcW w:w="4111" w:type="dxa"/>
            <w:shd w:val="clear" w:color="auto" w:fill="auto"/>
          </w:tcPr>
          <w:p w14:paraId="2FC35A5D" w14:textId="36F1AD60" w:rsidR="004B3D76" w:rsidRPr="00721D65" w:rsidRDefault="004B3D76" w:rsidP="008F1F8D">
            <w:pPr>
              <w:pStyle w:val="ListParagraph"/>
              <w:numPr>
                <w:ilvl w:val="0"/>
                <w:numId w:val="14"/>
              </w:numPr>
              <w:spacing w:line="360" w:lineRule="auto"/>
              <w:ind w:left="316" w:hanging="284"/>
              <w:rPr>
                <w:rFonts w:ascii="Arial" w:hAnsi="Arial" w:cs="Arial"/>
                <w:sz w:val="24"/>
                <w:szCs w:val="24"/>
              </w:rPr>
            </w:pPr>
            <w:r w:rsidRPr="00721D65">
              <w:rPr>
                <w:rFonts w:ascii="Arial" w:hAnsi="Arial" w:cs="Arial"/>
                <w:sz w:val="24"/>
                <w:szCs w:val="24"/>
              </w:rPr>
              <w:t>Develop extended coverage of Forest Schools programme across all seven District Electoral Area's (DEA's) - DEA's are Carntogher, Clogher Valley, Cookstown, Dungannon, Magherafelt, Moyola, Torrent in Mid Ulster District.</w:t>
            </w:r>
          </w:p>
          <w:p w14:paraId="14D7206C" w14:textId="4702DAAD" w:rsidR="004B3D76" w:rsidRPr="00721D65" w:rsidRDefault="004B3D76" w:rsidP="00916ED0">
            <w:pPr>
              <w:pStyle w:val="ListParagraph"/>
              <w:spacing w:line="360" w:lineRule="auto"/>
              <w:ind w:left="682" w:hanging="366"/>
              <w:rPr>
                <w:rFonts w:ascii="Arial" w:hAnsi="Arial" w:cs="Arial"/>
                <w:sz w:val="24"/>
                <w:szCs w:val="24"/>
              </w:rPr>
            </w:pPr>
          </w:p>
        </w:tc>
        <w:tc>
          <w:tcPr>
            <w:tcW w:w="4961" w:type="dxa"/>
            <w:shd w:val="clear" w:color="auto" w:fill="auto"/>
          </w:tcPr>
          <w:p w14:paraId="4E38CC19" w14:textId="0969217E" w:rsidR="004B3D76" w:rsidRPr="00721D65" w:rsidRDefault="004B3D76" w:rsidP="00916ED0">
            <w:pPr>
              <w:spacing w:line="360" w:lineRule="auto"/>
              <w:rPr>
                <w:rFonts w:ascii="Arial" w:hAnsi="Arial" w:cs="Arial"/>
                <w:sz w:val="24"/>
                <w:szCs w:val="24"/>
              </w:rPr>
            </w:pPr>
            <w:r w:rsidRPr="00721D65">
              <w:rPr>
                <w:rFonts w:ascii="Arial" w:hAnsi="Arial" w:cs="Arial"/>
                <w:sz w:val="24"/>
                <w:szCs w:val="24"/>
              </w:rPr>
              <w:t>Work in partnership to broaden the invitation to schools, youth groups to take part in the Forest Schools Programme across the Districts green and blue spaces.</w:t>
            </w:r>
          </w:p>
        </w:tc>
      </w:tr>
      <w:tr w:rsidR="004B3D76" w:rsidRPr="00721D65" w14:paraId="5A8092AF" w14:textId="77777777" w:rsidTr="004B3D76">
        <w:trPr>
          <w:trHeight w:val="95"/>
        </w:trPr>
        <w:tc>
          <w:tcPr>
            <w:tcW w:w="4111" w:type="dxa"/>
            <w:shd w:val="clear" w:color="auto" w:fill="auto"/>
          </w:tcPr>
          <w:p w14:paraId="7E83C327" w14:textId="20A837B5" w:rsidR="004B3D76" w:rsidRPr="00721D65" w:rsidRDefault="004B3D76" w:rsidP="008F1F8D">
            <w:pPr>
              <w:pStyle w:val="ListParagraph"/>
              <w:numPr>
                <w:ilvl w:val="0"/>
                <w:numId w:val="14"/>
              </w:numPr>
              <w:spacing w:line="360" w:lineRule="auto"/>
              <w:ind w:left="316" w:hanging="284"/>
              <w:rPr>
                <w:rFonts w:ascii="Arial" w:hAnsi="Arial" w:cs="Arial"/>
                <w:sz w:val="24"/>
                <w:szCs w:val="24"/>
              </w:rPr>
            </w:pPr>
            <w:r w:rsidRPr="00721D65">
              <w:rPr>
                <w:rFonts w:ascii="Arial" w:hAnsi="Arial" w:cs="Arial"/>
                <w:sz w:val="24"/>
                <w:szCs w:val="24"/>
              </w:rPr>
              <w:t xml:space="preserve">Continue to raise Parks and Open Green Spaces management standards across Council Properties by attaining one additional Green </w:t>
            </w:r>
            <w:r w:rsidR="00636594">
              <w:rPr>
                <w:rFonts w:ascii="Arial" w:hAnsi="Arial" w:cs="Arial"/>
                <w:sz w:val="24"/>
                <w:szCs w:val="24"/>
              </w:rPr>
              <w:t>Flag/Blue Standard award by 2024/25</w:t>
            </w:r>
            <w:r w:rsidRPr="00721D65">
              <w:rPr>
                <w:rFonts w:ascii="Arial" w:hAnsi="Arial" w:cs="Arial"/>
                <w:sz w:val="24"/>
                <w:szCs w:val="24"/>
              </w:rPr>
              <w:t>.</w:t>
            </w:r>
          </w:p>
          <w:p w14:paraId="757CC213" w14:textId="3C395522" w:rsidR="004B3D76" w:rsidRPr="00721D65" w:rsidRDefault="004B3D76" w:rsidP="00916ED0">
            <w:pPr>
              <w:spacing w:line="360" w:lineRule="auto"/>
              <w:ind w:left="322"/>
              <w:rPr>
                <w:rFonts w:ascii="Arial" w:hAnsi="Arial" w:cs="Arial"/>
                <w:sz w:val="24"/>
                <w:szCs w:val="24"/>
              </w:rPr>
            </w:pPr>
          </w:p>
        </w:tc>
        <w:tc>
          <w:tcPr>
            <w:tcW w:w="4961" w:type="dxa"/>
            <w:shd w:val="clear" w:color="auto" w:fill="auto"/>
          </w:tcPr>
          <w:p w14:paraId="5FE11F74" w14:textId="7B8188E8" w:rsidR="004B3D76" w:rsidRPr="00721D65" w:rsidRDefault="004B3D76" w:rsidP="00916ED0">
            <w:pPr>
              <w:spacing w:line="360" w:lineRule="auto"/>
              <w:rPr>
                <w:rFonts w:ascii="Arial" w:hAnsi="Arial" w:cs="Arial"/>
                <w:sz w:val="24"/>
                <w:szCs w:val="24"/>
              </w:rPr>
            </w:pPr>
            <w:r w:rsidRPr="00721D65">
              <w:rPr>
                <w:rFonts w:ascii="Arial" w:hAnsi="Arial" w:cs="Arial"/>
                <w:sz w:val="24"/>
                <w:szCs w:val="24"/>
              </w:rPr>
              <w:t>Enhancing horticultural, cleanliness, biodiversity, community involvement, and environmental management standards across the Districts recreational spaces.</w:t>
            </w:r>
          </w:p>
        </w:tc>
      </w:tr>
      <w:tr w:rsidR="004B3D76" w:rsidRPr="00721D65" w14:paraId="6A7038A9" w14:textId="77777777" w:rsidTr="004B3D76">
        <w:trPr>
          <w:trHeight w:val="95"/>
        </w:trPr>
        <w:tc>
          <w:tcPr>
            <w:tcW w:w="4111" w:type="dxa"/>
            <w:shd w:val="clear" w:color="auto" w:fill="auto"/>
          </w:tcPr>
          <w:p w14:paraId="118832D9" w14:textId="3ADA4EB0" w:rsidR="004B3D76" w:rsidRPr="00721D65" w:rsidRDefault="002F1594" w:rsidP="002F1594">
            <w:pPr>
              <w:pStyle w:val="ListParagraph"/>
              <w:numPr>
                <w:ilvl w:val="0"/>
                <w:numId w:val="14"/>
              </w:numPr>
              <w:spacing w:line="360" w:lineRule="auto"/>
              <w:ind w:left="316" w:hanging="316"/>
              <w:rPr>
                <w:rFonts w:ascii="Arial" w:hAnsi="Arial" w:cs="Arial"/>
                <w:sz w:val="24"/>
                <w:szCs w:val="24"/>
              </w:rPr>
            </w:pPr>
            <w:r w:rsidRPr="002F1594">
              <w:rPr>
                <w:rFonts w:ascii="Arial" w:hAnsi="Arial" w:cs="Arial"/>
                <w:sz w:val="24"/>
                <w:szCs w:val="24"/>
              </w:rPr>
              <w:t>Produce a work plan to support the need to address dereliction and vacancy</w:t>
            </w:r>
            <w:r>
              <w:rPr>
                <w:rFonts w:ascii="Arial" w:hAnsi="Arial" w:cs="Arial"/>
                <w:sz w:val="24"/>
                <w:szCs w:val="24"/>
              </w:rPr>
              <w:t xml:space="preserve"> </w:t>
            </w:r>
            <w:r w:rsidRPr="002F1594">
              <w:rPr>
                <w:rFonts w:ascii="Arial" w:hAnsi="Arial" w:cs="Arial"/>
                <w:sz w:val="24"/>
                <w:szCs w:val="24"/>
              </w:rPr>
              <w:t xml:space="preserve">across the district (subject to commitment with key government departments such as DFC, DAERA etc.) and apply to DfC for capital funding for Phase 2 of Town Centre “Spruce Up Scheme                      </w:t>
            </w:r>
          </w:p>
        </w:tc>
        <w:tc>
          <w:tcPr>
            <w:tcW w:w="4961" w:type="dxa"/>
            <w:shd w:val="clear" w:color="auto" w:fill="auto"/>
          </w:tcPr>
          <w:p w14:paraId="4E2B33D4" w14:textId="13B4603B" w:rsidR="004B3D76" w:rsidRPr="00721D65" w:rsidRDefault="009A2CBB" w:rsidP="006700A1">
            <w:pPr>
              <w:spacing w:line="360" w:lineRule="auto"/>
              <w:rPr>
                <w:rFonts w:ascii="Arial" w:hAnsi="Arial" w:cs="Arial"/>
                <w:sz w:val="24"/>
                <w:szCs w:val="24"/>
              </w:rPr>
            </w:pPr>
            <w:r w:rsidRPr="009A2CBB">
              <w:rPr>
                <w:rFonts w:ascii="Arial" w:hAnsi="Arial" w:cs="Arial"/>
                <w:sz w:val="24"/>
                <w:szCs w:val="24"/>
              </w:rPr>
              <w:t>Injecting new life into</w:t>
            </w:r>
            <w:r>
              <w:rPr>
                <w:rFonts w:ascii="Arial" w:hAnsi="Arial" w:cs="Arial"/>
                <w:sz w:val="24"/>
                <w:szCs w:val="24"/>
              </w:rPr>
              <w:t xml:space="preserve"> vacant / derelict properties. </w:t>
            </w:r>
            <w:r w:rsidRPr="009A2CBB">
              <w:rPr>
                <w:rFonts w:ascii="Arial" w:hAnsi="Arial" w:cs="Arial"/>
                <w:sz w:val="24"/>
                <w:szCs w:val="24"/>
              </w:rPr>
              <w:t>Creating new jobs across the district. Encouraging shoppers to physically come into towns and villages</w:t>
            </w:r>
            <w:r w:rsidR="004B3D76" w:rsidRPr="00721D65">
              <w:rPr>
                <w:rFonts w:ascii="Arial" w:hAnsi="Arial" w:cs="Arial"/>
                <w:sz w:val="24"/>
                <w:szCs w:val="24"/>
              </w:rPr>
              <w:t xml:space="preserve">. </w:t>
            </w:r>
          </w:p>
        </w:tc>
      </w:tr>
      <w:tr w:rsidR="000C5AF9" w:rsidRPr="00721D65" w14:paraId="01F367CC" w14:textId="77777777" w:rsidTr="004B3D76">
        <w:trPr>
          <w:trHeight w:val="95"/>
        </w:trPr>
        <w:tc>
          <w:tcPr>
            <w:tcW w:w="4111" w:type="dxa"/>
            <w:shd w:val="clear" w:color="auto" w:fill="auto"/>
          </w:tcPr>
          <w:p w14:paraId="7DB65FC5" w14:textId="64ACB8E9" w:rsidR="000C5AF9" w:rsidRPr="00636594" w:rsidRDefault="006007D8" w:rsidP="006007D8">
            <w:pPr>
              <w:pStyle w:val="ListParagraph"/>
              <w:numPr>
                <w:ilvl w:val="0"/>
                <w:numId w:val="14"/>
              </w:numPr>
              <w:spacing w:line="360" w:lineRule="auto"/>
              <w:ind w:left="316" w:hanging="284"/>
              <w:rPr>
                <w:rFonts w:ascii="Arial" w:hAnsi="Arial" w:cs="Arial"/>
                <w:sz w:val="24"/>
                <w:szCs w:val="24"/>
              </w:rPr>
            </w:pPr>
            <w:r w:rsidRPr="006007D8">
              <w:rPr>
                <w:rFonts w:ascii="Arial" w:hAnsi="Arial" w:cs="Arial"/>
                <w:sz w:val="24"/>
                <w:szCs w:val="24"/>
              </w:rPr>
              <w:t>To research, develop and embed a Council-wide volunteer framework which includes a policy, procedures and guidance documentation to support the implementation of a policy by 2024/25</w:t>
            </w:r>
          </w:p>
        </w:tc>
        <w:tc>
          <w:tcPr>
            <w:tcW w:w="4961" w:type="dxa"/>
            <w:shd w:val="clear" w:color="auto" w:fill="auto"/>
          </w:tcPr>
          <w:p w14:paraId="588503E6" w14:textId="368C7C07" w:rsidR="000C5AF9" w:rsidRPr="005720FF" w:rsidRDefault="005720FF" w:rsidP="005720FF">
            <w:pPr>
              <w:spacing w:line="360" w:lineRule="auto"/>
              <w:rPr>
                <w:rFonts w:ascii="Arial" w:hAnsi="Arial" w:cs="Arial"/>
                <w:sz w:val="24"/>
                <w:szCs w:val="24"/>
              </w:rPr>
            </w:pPr>
            <w:r w:rsidRPr="005720FF">
              <w:rPr>
                <w:rFonts w:ascii="Arial" w:hAnsi="Arial" w:cs="Arial"/>
                <w:sz w:val="24"/>
                <w:szCs w:val="24"/>
              </w:rPr>
              <w:t>Create and enabling and facilitating environment for volunteering within council by providing quality volunteering experiences where the Council will be better placed to attract, involve and retain volunteers.</w:t>
            </w:r>
          </w:p>
        </w:tc>
      </w:tr>
    </w:tbl>
    <w:p w14:paraId="3032475C" w14:textId="77777777" w:rsidR="001D2A21" w:rsidRPr="00721D65" w:rsidRDefault="001D2A21" w:rsidP="00916ED0">
      <w:pPr>
        <w:spacing w:after="0" w:line="360" w:lineRule="auto"/>
        <w:rPr>
          <w:rFonts w:ascii="Arial" w:hAnsi="Arial" w:cs="Arial"/>
          <w:color w:val="000000" w:themeColor="text1"/>
          <w:sz w:val="24"/>
          <w:szCs w:val="24"/>
        </w:rPr>
      </w:pPr>
    </w:p>
    <w:p w14:paraId="1C227FE5" w14:textId="6D510443" w:rsidR="0039592A" w:rsidRDefault="0039592A" w:rsidP="00916ED0">
      <w:pPr>
        <w:spacing w:after="0" w:line="360" w:lineRule="auto"/>
        <w:rPr>
          <w:rFonts w:ascii="Arial" w:eastAsia="Arial" w:hAnsi="Arial" w:cs="Arial"/>
          <w:b/>
          <w:color w:val="000000"/>
          <w:sz w:val="24"/>
          <w:szCs w:val="24"/>
          <w:lang w:val="en-US"/>
        </w:rPr>
      </w:pPr>
    </w:p>
    <w:p w14:paraId="581D66DD" w14:textId="77777777" w:rsidR="005720FF" w:rsidRPr="00721D65" w:rsidRDefault="005720FF" w:rsidP="00916ED0">
      <w:pPr>
        <w:spacing w:after="0" w:line="360" w:lineRule="auto"/>
        <w:rPr>
          <w:rFonts w:ascii="Arial" w:eastAsia="Arial" w:hAnsi="Arial" w:cs="Arial"/>
          <w:b/>
          <w:color w:val="000000"/>
          <w:sz w:val="24"/>
          <w:szCs w:val="24"/>
          <w:lang w:val="en-US"/>
        </w:rPr>
      </w:pPr>
    </w:p>
    <w:p w14:paraId="65AB8DBD" w14:textId="625EB793" w:rsidR="001D2A21" w:rsidRPr="00721D65" w:rsidRDefault="001D2A21"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t>How will we know?</w:t>
      </w:r>
    </w:p>
    <w:p w14:paraId="3ECC08D1" w14:textId="7AF98F32" w:rsidR="007E79C0" w:rsidRDefault="007E79C0" w:rsidP="007E79C0">
      <w:pPr>
        <w:pStyle w:val="NoSpacing"/>
        <w:numPr>
          <w:ilvl w:val="0"/>
          <w:numId w:val="15"/>
        </w:numPr>
        <w:spacing w:line="360" w:lineRule="auto"/>
        <w:rPr>
          <w:rFonts w:ascii="Arial" w:hAnsi="Arial" w:cs="Arial"/>
          <w:sz w:val="24"/>
          <w:szCs w:val="24"/>
        </w:rPr>
      </w:pPr>
      <w:r w:rsidRPr="007E79C0">
        <w:rPr>
          <w:rFonts w:ascii="Arial" w:hAnsi="Arial" w:cs="Arial"/>
          <w:sz w:val="24"/>
          <w:szCs w:val="24"/>
        </w:rPr>
        <w:t xml:space="preserve">85% of reported straying dog service requests are responded to within three working days </w:t>
      </w:r>
    </w:p>
    <w:p w14:paraId="4CE20814" w14:textId="77777777" w:rsidR="007E79C0" w:rsidRDefault="007E79C0" w:rsidP="007E79C0">
      <w:pPr>
        <w:pStyle w:val="NoSpacing"/>
        <w:numPr>
          <w:ilvl w:val="0"/>
          <w:numId w:val="15"/>
        </w:numPr>
        <w:spacing w:line="360" w:lineRule="auto"/>
        <w:rPr>
          <w:rFonts w:ascii="Arial" w:hAnsi="Arial" w:cs="Arial"/>
          <w:sz w:val="24"/>
          <w:szCs w:val="24"/>
        </w:rPr>
      </w:pPr>
      <w:r w:rsidRPr="007E79C0">
        <w:rPr>
          <w:rFonts w:ascii="Arial" w:hAnsi="Arial" w:cs="Arial"/>
          <w:sz w:val="24"/>
          <w:szCs w:val="24"/>
        </w:rPr>
        <w:t>85% of unwanted dog service requests are responded to within five working days.</w:t>
      </w:r>
    </w:p>
    <w:p w14:paraId="01697996" w14:textId="6A835F0B" w:rsidR="001D2A21" w:rsidRPr="000051EE" w:rsidRDefault="00382551" w:rsidP="007E79C0">
      <w:pPr>
        <w:pStyle w:val="NoSpacing"/>
        <w:numPr>
          <w:ilvl w:val="0"/>
          <w:numId w:val="15"/>
        </w:numPr>
        <w:spacing w:line="360" w:lineRule="auto"/>
        <w:rPr>
          <w:rFonts w:ascii="Arial" w:hAnsi="Arial" w:cs="Arial"/>
          <w:sz w:val="24"/>
          <w:szCs w:val="24"/>
        </w:rPr>
      </w:pPr>
      <w:r w:rsidRPr="000051EE">
        <w:rPr>
          <w:rFonts w:ascii="Arial" w:hAnsi="Arial" w:cs="Arial"/>
          <w:sz w:val="24"/>
          <w:szCs w:val="24"/>
        </w:rPr>
        <w:t>Number of Council dog fouling ‘hotspots’ where “</w:t>
      </w:r>
      <w:r w:rsidR="007E79C0">
        <w:rPr>
          <w:rFonts w:ascii="Arial" w:hAnsi="Arial" w:cs="Arial"/>
          <w:sz w:val="24"/>
          <w:szCs w:val="24"/>
        </w:rPr>
        <w:t>Don’t Mess Up Mid Ulster</w:t>
      </w:r>
      <w:r w:rsidRPr="000051EE">
        <w:rPr>
          <w:rFonts w:ascii="Arial" w:hAnsi="Arial" w:cs="Arial"/>
          <w:sz w:val="24"/>
          <w:szCs w:val="24"/>
        </w:rPr>
        <w:t>” scheme introduced</w:t>
      </w:r>
    </w:p>
    <w:p w14:paraId="6EF80BC6" w14:textId="64320868" w:rsidR="00FC5F30" w:rsidRDefault="00FC5F30" w:rsidP="008F1F8D">
      <w:pPr>
        <w:pStyle w:val="NoSpacing"/>
        <w:numPr>
          <w:ilvl w:val="0"/>
          <w:numId w:val="15"/>
        </w:numPr>
        <w:spacing w:line="360" w:lineRule="auto"/>
        <w:rPr>
          <w:rFonts w:ascii="Arial" w:hAnsi="Arial" w:cs="Arial"/>
          <w:sz w:val="24"/>
          <w:szCs w:val="24"/>
        </w:rPr>
      </w:pPr>
      <w:r w:rsidRPr="000051EE">
        <w:rPr>
          <w:rFonts w:ascii="Arial" w:hAnsi="Arial" w:cs="Arial"/>
          <w:sz w:val="24"/>
          <w:szCs w:val="24"/>
        </w:rPr>
        <w:t>Number of community clean ups supported</w:t>
      </w:r>
      <w:r w:rsidR="00DC2903" w:rsidRPr="000051EE">
        <w:rPr>
          <w:rFonts w:ascii="Arial" w:hAnsi="Arial" w:cs="Arial"/>
          <w:sz w:val="24"/>
          <w:szCs w:val="24"/>
        </w:rPr>
        <w:t xml:space="preserve"> throughout District</w:t>
      </w:r>
    </w:p>
    <w:p w14:paraId="6E795F43" w14:textId="1452923C" w:rsidR="007E79C0" w:rsidRDefault="007E79C0" w:rsidP="008F1F8D">
      <w:pPr>
        <w:pStyle w:val="NoSpacing"/>
        <w:numPr>
          <w:ilvl w:val="0"/>
          <w:numId w:val="15"/>
        </w:numPr>
        <w:spacing w:line="360" w:lineRule="auto"/>
        <w:rPr>
          <w:rFonts w:ascii="Arial" w:hAnsi="Arial" w:cs="Arial"/>
          <w:sz w:val="24"/>
          <w:szCs w:val="24"/>
        </w:rPr>
      </w:pPr>
      <w:r>
        <w:rPr>
          <w:rFonts w:ascii="Arial" w:hAnsi="Arial" w:cs="Arial"/>
          <w:sz w:val="24"/>
          <w:szCs w:val="24"/>
        </w:rPr>
        <w:t>Number of “Adopt a Spot” registrations completed within year</w:t>
      </w:r>
    </w:p>
    <w:p w14:paraId="302502A6" w14:textId="1A6C1D64" w:rsidR="000C5AF9" w:rsidRPr="000C5AF9" w:rsidRDefault="007E79C0" w:rsidP="000C5AF9">
      <w:pPr>
        <w:pStyle w:val="NoSpacing"/>
        <w:numPr>
          <w:ilvl w:val="0"/>
          <w:numId w:val="15"/>
        </w:numPr>
        <w:spacing w:line="360" w:lineRule="auto"/>
        <w:rPr>
          <w:rFonts w:ascii="Arial" w:hAnsi="Arial" w:cs="Arial"/>
          <w:sz w:val="24"/>
          <w:szCs w:val="24"/>
        </w:rPr>
      </w:pPr>
      <w:r>
        <w:rPr>
          <w:rFonts w:ascii="Arial" w:hAnsi="Arial" w:cs="Arial"/>
          <w:sz w:val="24"/>
          <w:szCs w:val="24"/>
        </w:rPr>
        <w:t>Litre Bin GIS mapping exercise completed</w:t>
      </w:r>
    </w:p>
    <w:p w14:paraId="1B026BA6" w14:textId="1FCE8FDE" w:rsidR="000051EE" w:rsidRDefault="000051EE" w:rsidP="008F1F8D">
      <w:pPr>
        <w:pStyle w:val="NoSpacing"/>
        <w:numPr>
          <w:ilvl w:val="0"/>
          <w:numId w:val="15"/>
        </w:numPr>
        <w:spacing w:line="360" w:lineRule="auto"/>
        <w:rPr>
          <w:rFonts w:ascii="Arial" w:hAnsi="Arial" w:cs="Arial"/>
          <w:sz w:val="24"/>
          <w:szCs w:val="24"/>
        </w:rPr>
      </w:pPr>
      <w:r w:rsidRPr="000051EE">
        <w:rPr>
          <w:rFonts w:ascii="Arial" w:hAnsi="Arial" w:cs="Arial"/>
          <w:sz w:val="24"/>
          <w:szCs w:val="24"/>
        </w:rPr>
        <w:t>Number of Educational Visits made to primary/ secondary schools promoting littering &amp; recycling message and number of pupils/students attending.</w:t>
      </w:r>
    </w:p>
    <w:p w14:paraId="527204C0" w14:textId="60D031CB" w:rsidR="00C40996" w:rsidRDefault="00C42CA7" w:rsidP="008F1F8D">
      <w:pPr>
        <w:pStyle w:val="NoSpacing"/>
        <w:numPr>
          <w:ilvl w:val="0"/>
          <w:numId w:val="15"/>
        </w:numPr>
        <w:spacing w:line="360" w:lineRule="auto"/>
        <w:rPr>
          <w:rFonts w:ascii="Arial" w:hAnsi="Arial" w:cs="Arial"/>
          <w:sz w:val="24"/>
          <w:szCs w:val="24"/>
        </w:rPr>
      </w:pPr>
      <w:r>
        <w:rPr>
          <w:rFonts w:ascii="Arial" w:hAnsi="Arial" w:cs="Arial"/>
          <w:sz w:val="24"/>
          <w:szCs w:val="24"/>
        </w:rPr>
        <w:t xml:space="preserve">Amount of </w:t>
      </w:r>
      <w:r w:rsidR="00C40996" w:rsidRPr="00C40996">
        <w:rPr>
          <w:rFonts w:ascii="Arial" w:hAnsi="Arial" w:cs="Arial"/>
          <w:sz w:val="24"/>
          <w:szCs w:val="24"/>
        </w:rPr>
        <w:t xml:space="preserve">funding </w:t>
      </w:r>
      <w:r>
        <w:rPr>
          <w:rFonts w:ascii="Arial" w:hAnsi="Arial" w:cs="Arial"/>
          <w:sz w:val="24"/>
          <w:szCs w:val="24"/>
        </w:rPr>
        <w:t>secured from Live Here Love Here fund</w:t>
      </w:r>
    </w:p>
    <w:p w14:paraId="2E1329AA" w14:textId="1746BC3C" w:rsidR="00C42CA7" w:rsidRDefault="00C42CA7" w:rsidP="008F1F8D">
      <w:pPr>
        <w:pStyle w:val="NoSpacing"/>
        <w:numPr>
          <w:ilvl w:val="0"/>
          <w:numId w:val="15"/>
        </w:numPr>
        <w:spacing w:line="360" w:lineRule="auto"/>
        <w:rPr>
          <w:rFonts w:ascii="Arial" w:hAnsi="Arial" w:cs="Arial"/>
          <w:sz w:val="24"/>
          <w:szCs w:val="24"/>
        </w:rPr>
      </w:pPr>
      <w:r>
        <w:rPr>
          <w:rFonts w:ascii="Arial" w:hAnsi="Arial" w:cs="Arial"/>
          <w:sz w:val="24"/>
          <w:szCs w:val="24"/>
        </w:rPr>
        <w:t xml:space="preserve">Number of media </w:t>
      </w:r>
      <w:r w:rsidR="000C5AF9">
        <w:rPr>
          <w:rFonts w:ascii="Arial" w:hAnsi="Arial" w:cs="Arial"/>
          <w:sz w:val="24"/>
          <w:szCs w:val="24"/>
        </w:rPr>
        <w:t>campaigns delivered</w:t>
      </w:r>
      <w:r>
        <w:rPr>
          <w:rFonts w:ascii="Arial" w:hAnsi="Arial" w:cs="Arial"/>
          <w:sz w:val="24"/>
          <w:szCs w:val="24"/>
        </w:rPr>
        <w:t>.</w:t>
      </w:r>
    </w:p>
    <w:p w14:paraId="41DC1AEE" w14:textId="180EC129" w:rsidR="00DF2501" w:rsidRDefault="00C42CA7" w:rsidP="008F1F8D">
      <w:pPr>
        <w:pStyle w:val="NoSpacing"/>
        <w:numPr>
          <w:ilvl w:val="0"/>
          <w:numId w:val="15"/>
        </w:numPr>
        <w:spacing w:line="360" w:lineRule="auto"/>
        <w:rPr>
          <w:rFonts w:ascii="Arial" w:hAnsi="Arial" w:cs="Arial"/>
          <w:sz w:val="24"/>
          <w:szCs w:val="24"/>
        </w:rPr>
      </w:pPr>
      <w:r w:rsidRPr="00C42CA7">
        <w:rPr>
          <w:rFonts w:ascii="Arial" w:hAnsi="Arial" w:cs="Arial"/>
          <w:sz w:val="24"/>
          <w:szCs w:val="24"/>
        </w:rPr>
        <w:t xml:space="preserve">Number </w:t>
      </w:r>
      <w:r>
        <w:rPr>
          <w:rFonts w:ascii="Arial" w:hAnsi="Arial" w:cs="Arial"/>
          <w:sz w:val="24"/>
          <w:szCs w:val="24"/>
        </w:rPr>
        <w:t xml:space="preserve">of </w:t>
      </w:r>
      <w:r w:rsidRPr="00C42CA7">
        <w:rPr>
          <w:rFonts w:ascii="Arial" w:hAnsi="Arial" w:cs="Arial"/>
          <w:sz w:val="24"/>
          <w:szCs w:val="24"/>
        </w:rPr>
        <w:t>Forest Schools Projects identified an</w:t>
      </w:r>
      <w:r w:rsidR="000C5AF9">
        <w:rPr>
          <w:rFonts w:ascii="Arial" w:hAnsi="Arial" w:cs="Arial"/>
          <w:sz w:val="24"/>
          <w:szCs w:val="24"/>
        </w:rPr>
        <w:t>d delivered by end of March 2025</w:t>
      </w:r>
      <w:r w:rsidR="00DF2501">
        <w:rPr>
          <w:rFonts w:ascii="Arial" w:hAnsi="Arial" w:cs="Arial"/>
          <w:sz w:val="24"/>
          <w:szCs w:val="24"/>
        </w:rPr>
        <w:t xml:space="preserve"> </w:t>
      </w:r>
    </w:p>
    <w:p w14:paraId="2E92A538" w14:textId="09DF55A9" w:rsidR="00C42CA7" w:rsidRDefault="00DF2501" w:rsidP="008F1F8D">
      <w:pPr>
        <w:pStyle w:val="NoSpacing"/>
        <w:numPr>
          <w:ilvl w:val="0"/>
          <w:numId w:val="15"/>
        </w:numPr>
        <w:spacing w:line="360" w:lineRule="auto"/>
        <w:rPr>
          <w:rFonts w:ascii="Arial" w:hAnsi="Arial" w:cs="Arial"/>
          <w:sz w:val="24"/>
          <w:szCs w:val="24"/>
        </w:rPr>
      </w:pPr>
      <w:r>
        <w:rPr>
          <w:rFonts w:ascii="Arial" w:hAnsi="Arial" w:cs="Arial"/>
          <w:sz w:val="24"/>
          <w:szCs w:val="24"/>
        </w:rPr>
        <w:t>N</w:t>
      </w:r>
      <w:r w:rsidR="00C42CA7">
        <w:rPr>
          <w:rFonts w:ascii="Arial" w:hAnsi="Arial" w:cs="Arial"/>
          <w:sz w:val="24"/>
          <w:szCs w:val="24"/>
        </w:rPr>
        <w:t>umber of attendees</w:t>
      </w:r>
      <w:r>
        <w:rPr>
          <w:rFonts w:ascii="Arial" w:hAnsi="Arial" w:cs="Arial"/>
          <w:sz w:val="24"/>
          <w:szCs w:val="24"/>
        </w:rPr>
        <w:t xml:space="preserve"> each F</w:t>
      </w:r>
      <w:r w:rsidR="00C42CA7">
        <w:rPr>
          <w:rFonts w:ascii="Arial" w:hAnsi="Arial" w:cs="Arial"/>
          <w:sz w:val="24"/>
          <w:szCs w:val="24"/>
        </w:rPr>
        <w:t>orest school</w:t>
      </w:r>
      <w:r>
        <w:rPr>
          <w:rFonts w:ascii="Arial" w:hAnsi="Arial" w:cs="Arial"/>
          <w:sz w:val="24"/>
          <w:szCs w:val="24"/>
        </w:rPr>
        <w:t xml:space="preserve"> project</w:t>
      </w:r>
    </w:p>
    <w:p w14:paraId="00789A62" w14:textId="0B83A1FE" w:rsidR="007C4F81" w:rsidRDefault="00BA4614" w:rsidP="008F1F8D">
      <w:pPr>
        <w:pStyle w:val="NoSpacing"/>
        <w:numPr>
          <w:ilvl w:val="0"/>
          <w:numId w:val="15"/>
        </w:numPr>
        <w:spacing w:line="360" w:lineRule="auto"/>
        <w:rPr>
          <w:rFonts w:ascii="Arial" w:hAnsi="Arial" w:cs="Arial"/>
          <w:sz w:val="24"/>
          <w:szCs w:val="24"/>
        </w:rPr>
      </w:pPr>
      <w:r w:rsidRPr="00636594">
        <w:rPr>
          <w:rFonts w:ascii="Arial" w:hAnsi="Arial" w:cs="Arial"/>
          <w:sz w:val="24"/>
          <w:szCs w:val="24"/>
        </w:rPr>
        <w:t>Number of blue and green flag management standards attained</w:t>
      </w:r>
    </w:p>
    <w:p w14:paraId="53EA4A60" w14:textId="40EE74BB" w:rsidR="00636594" w:rsidRDefault="00164C55" w:rsidP="008F1F8D">
      <w:pPr>
        <w:pStyle w:val="NoSpacing"/>
        <w:numPr>
          <w:ilvl w:val="0"/>
          <w:numId w:val="15"/>
        </w:numPr>
        <w:spacing w:line="360" w:lineRule="auto"/>
        <w:rPr>
          <w:rFonts w:ascii="Arial" w:hAnsi="Arial" w:cs="Arial"/>
          <w:sz w:val="24"/>
          <w:szCs w:val="24"/>
        </w:rPr>
      </w:pPr>
      <w:r>
        <w:rPr>
          <w:rFonts w:ascii="Arial" w:hAnsi="Arial" w:cs="Arial"/>
          <w:sz w:val="24"/>
          <w:szCs w:val="24"/>
        </w:rPr>
        <w:t>S</w:t>
      </w:r>
      <w:r w:rsidRPr="00636594">
        <w:rPr>
          <w:rFonts w:ascii="Arial" w:hAnsi="Arial" w:cs="Arial"/>
          <w:sz w:val="24"/>
          <w:szCs w:val="24"/>
        </w:rPr>
        <w:t>ecuring funding from D</w:t>
      </w:r>
      <w:r w:rsidR="000C5AF9">
        <w:rPr>
          <w:rFonts w:ascii="Arial" w:hAnsi="Arial" w:cs="Arial"/>
          <w:sz w:val="24"/>
          <w:szCs w:val="24"/>
        </w:rPr>
        <w:t xml:space="preserve">epartment for Communities for Town Spruce </w:t>
      </w:r>
      <w:r w:rsidR="005720FF">
        <w:rPr>
          <w:rFonts w:ascii="Arial" w:hAnsi="Arial" w:cs="Arial"/>
          <w:sz w:val="24"/>
          <w:szCs w:val="24"/>
        </w:rPr>
        <w:t>up</w:t>
      </w:r>
      <w:r w:rsidR="000C5AF9">
        <w:rPr>
          <w:rFonts w:ascii="Arial" w:hAnsi="Arial" w:cs="Arial"/>
          <w:sz w:val="24"/>
          <w:szCs w:val="24"/>
        </w:rPr>
        <w:t xml:space="preserve"> Scheme Phase 2.</w:t>
      </w:r>
    </w:p>
    <w:p w14:paraId="059024F8" w14:textId="30E9B2DC" w:rsidR="002F1594" w:rsidRPr="00636594" w:rsidRDefault="002F1594" w:rsidP="008F1F8D">
      <w:pPr>
        <w:pStyle w:val="NoSpacing"/>
        <w:numPr>
          <w:ilvl w:val="0"/>
          <w:numId w:val="15"/>
        </w:numPr>
        <w:spacing w:line="360" w:lineRule="auto"/>
        <w:rPr>
          <w:rFonts w:ascii="Arial" w:hAnsi="Arial" w:cs="Arial"/>
          <w:sz w:val="24"/>
          <w:szCs w:val="24"/>
        </w:rPr>
      </w:pPr>
      <w:r>
        <w:rPr>
          <w:rFonts w:ascii="Arial" w:hAnsi="Arial" w:cs="Arial"/>
          <w:sz w:val="24"/>
          <w:szCs w:val="24"/>
        </w:rPr>
        <w:t>Council wide volunteer fr</w:t>
      </w:r>
      <w:r w:rsidR="006007D8">
        <w:rPr>
          <w:rFonts w:ascii="Arial" w:hAnsi="Arial" w:cs="Arial"/>
          <w:sz w:val="24"/>
          <w:szCs w:val="24"/>
        </w:rPr>
        <w:t>amework developed</w:t>
      </w:r>
    </w:p>
    <w:p w14:paraId="72EA3C77" w14:textId="77777777" w:rsidR="001D2A21" w:rsidRPr="00721D65" w:rsidRDefault="001D2A21" w:rsidP="00916ED0">
      <w:pPr>
        <w:spacing w:after="0" w:line="360" w:lineRule="auto"/>
        <w:rPr>
          <w:rFonts w:ascii="Arial" w:eastAsia="Arial" w:hAnsi="Arial" w:cs="Arial"/>
          <w:color w:val="000000"/>
          <w:sz w:val="24"/>
          <w:szCs w:val="24"/>
          <w:lang w:val="en-US"/>
        </w:rPr>
      </w:pPr>
    </w:p>
    <w:p w14:paraId="23678CD7" w14:textId="1CDF1960" w:rsidR="001D2A21" w:rsidRPr="007D25B1" w:rsidRDefault="00CD51F0" w:rsidP="00916ED0">
      <w:pPr>
        <w:spacing w:after="0" w:line="360" w:lineRule="auto"/>
        <w:rPr>
          <w:rFonts w:ascii="Arial" w:eastAsia="Arial" w:hAnsi="Arial" w:cs="Arial"/>
          <w:b/>
          <w:color w:val="000000"/>
          <w:sz w:val="24"/>
          <w:szCs w:val="24"/>
          <w:lang w:val="en-US"/>
        </w:rPr>
      </w:pPr>
      <w:r w:rsidRPr="00721D65">
        <w:rPr>
          <w:rFonts w:ascii="Arial" w:eastAsia="Arial" w:hAnsi="Arial" w:cs="Arial"/>
          <w:b/>
          <w:color w:val="000000"/>
          <w:sz w:val="24"/>
          <w:szCs w:val="24"/>
          <w:lang w:val="en-US"/>
        </w:rPr>
        <w:t>Visible i</w:t>
      </w:r>
      <w:r w:rsidR="001D2A21" w:rsidRPr="00721D65">
        <w:rPr>
          <w:rFonts w:ascii="Arial" w:eastAsia="Arial" w:hAnsi="Arial" w:cs="Arial"/>
          <w:b/>
          <w:color w:val="000000"/>
          <w:sz w:val="24"/>
          <w:szCs w:val="24"/>
          <w:lang w:val="en-US"/>
        </w:rPr>
        <w:t>mprovement residents, businesses or visitors expect to see</w:t>
      </w:r>
      <w:r w:rsidR="001D2A21" w:rsidRPr="007D25B1">
        <w:rPr>
          <w:rFonts w:ascii="Arial" w:eastAsia="Arial" w:hAnsi="Arial" w:cs="Arial"/>
          <w:b/>
          <w:color w:val="000000"/>
          <w:sz w:val="24"/>
          <w:szCs w:val="24"/>
          <w:lang w:val="en-US"/>
        </w:rPr>
        <w:t xml:space="preserve"> </w:t>
      </w:r>
    </w:p>
    <w:p w14:paraId="5692E04E" w14:textId="76B612CC" w:rsidR="001D2A21" w:rsidRPr="007D25B1" w:rsidRDefault="00807B79" w:rsidP="00916ED0">
      <w:pPr>
        <w:autoSpaceDE w:val="0"/>
        <w:autoSpaceDN w:val="0"/>
        <w:adjustRightInd w:val="0"/>
        <w:spacing w:after="0" w:line="360" w:lineRule="auto"/>
        <w:rPr>
          <w:rFonts w:ascii="Arial" w:hAnsi="Arial" w:cs="Arial"/>
          <w:sz w:val="24"/>
          <w:szCs w:val="24"/>
          <w:lang w:val="en"/>
        </w:rPr>
      </w:pPr>
      <w:r w:rsidRPr="007D25B1">
        <w:rPr>
          <w:rFonts w:ascii="Arial" w:eastAsia="Arial" w:hAnsi="Arial" w:cs="Arial"/>
          <w:color w:val="000000"/>
          <w:sz w:val="24"/>
          <w:szCs w:val="24"/>
          <w:lang w:val="en-US"/>
        </w:rPr>
        <w:t xml:space="preserve">Increase in the number of </w:t>
      </w:r>
      <w:r w:rsidR="00524E21" w:rsidRPr="007D25B1">
        <w:rPr>
          <w:rFonts w:ascii="Arial" w:eastAsia="Arial" w:hAnsi="Arial" w:cs="Arial"/>
          <w:color w:val="000000"/>
          <w:sz w:val="24"/>
          <w:szCs w:val="24"/>
          <w:lang w:val="en-US"/>
        </w:rPr>
        <w:t>“</w:t>
      </w:r>
      <w:r w:rsidR="00847777" w:rsidRPr="007D25B1">
        <w:rPr>
          <w:rFonts w:ascii="Arial" w:eastAsia="Arial" w:hAnsi="Arial" w:cs="Arial"/>
          <w:color w:val="000000"/>
          <w:sz w:val="24"/>
          <w:szCs w:val="24"/>
          <w:lang w:val="en-US"/>
        </w:rPr>
        <w:t>C</w:t>
      </w:r>
      <w:r w:rsidR="00524E21" w:rsidRPr="007D25B1">
        <w:rPr>
          <w:rFonts w:ascii="Arial" w:eastAsia="Arial" w:hAnsi="Arial" w:cs="Arial"/>
          <w:color w:val="000000"/>
          <w:sz w:val="24"/>
          <w:szCs w:val="24"/>
          <w:lang w:val="en-US"/>
        </w:rPr>
        <w:t xml:space="preserve">lean and Green” </w:t>
      </w:r>
      <w:r w:rsidRPr="007D25B1">
        <w:rPr>
          <w:rFonts w:ascii="Arial" w:eastAsia="Arial" w:hAnsi="Arial" w:cs="Arial"/>
          <w:color w:val="000000"/>
          <w:sz w:val="24"/>
          <w:szCs w:val="24"/>
          <w:lang w:val="en-US"/>
        </w:rPr>
        <w:t xml:space="preserve">schools and educational programmes </w:t>
      </w:r>
      <w:r w:rsidR="00FB03AE" w:rsidRPr="007D25B1">
        <w:rPr>
          <w:rFonts w:ascii="Arial" w:eastAsia="Arial" w:hAnsi="Arial" w:cs="Arial"/>
          <w:color w:val="000000"/>
          <w:sz w:val="24"/>
          <w:szCs w:val="24"/>
          <w:lang w:val="en-US"/>
        </w:rPr>
        <w:t>delivered</w:t>
      </w:r>
      <w:r w:rsidRPr="007D25B1">
        <w:rPr>
          <w:rFonts w:ascii="Arial" w:eastAsia="Arial" w:hAnsi="Arial" w:cs="Arial"/>
          <w:color w:val="000000"/>
          <w:sz w:val="24"/>
          <w:szCs w:val="24"/>
          <w:lang w:val="en-US"/>
        </w:rPr>
        <w:t xml:space="preserve"> and supported throughout the </w:t>
      </w:r>
      <w:r w:rsidR="00FB03AE" w:rsidRPr="007D25B1">
        <w:rPr>
          <w:rFonts w:ascii="Arial" w:eastAsia="Arial" w:hAnsi="Arial" w:cs="Arial"/>
          <w:color w:val="000000"/>
          <w:sz w:val="24"/>
          <w:szCs w:val="24"/>
          <w:lang w:val="en-US"/>
        </w:rPr>
        <w:t>District. Greater support of</w:t>
      </w:r>
      <w:r w:rsidR="00FB03AE" w:rsidRPr="007D25B1">
        <w:rPr>
          <w:rFonts w:ascii="Arial" w:hAnsi="Arial" w:cs="Arial"/>
          <w:sz w:val="24"/>
          <w:szCs w:val="24"/>
          <w:lang w:val="en"/>
        </w:rPr>
        <w:t xml:space="preserve"> “active citizenship” through local action and engagement opportunities. Enhanced enforcement opportunities and awareness</w:t>
      </w:r>
      <w:r w:rsidR="002C24EA" w:rsidRPr="007D25B1">
        <w:rPr>
          <w:rFonts w:ascii="Arial" w:hAnsi="Arial" w:cs="Arial"/>
          <w:sz w:val="24"/>
          <w:szCs w:val="24"/>
          <w:lang w:val="en"/>
        </w:rPr>
        <w:t>,</w:t>
      </w:r>
      <w:r w:rsidR="00FB03AE" w:rsidRPr="007D25B1">
        <w:rPr>
          <w:rFonts w:ascii="Arial" w:hAnsi="Arial" w:cs="Arial"/>
          <w:sz w:val="24"/>
          <w:szCs w:val="24"/>
          <w:lang w:val="en"/>
        </w:rPr>
        <w:t xml:space="preserve"> which reduces anti-social behaviour such as </w:t>
      </w:r>
      <w:r w:rsidR="00164C55">
        <w:rPr>
          <w:rFonts w:ascii="Arial" w:hAnsi="Arial" w:cs="Arial"/>
          <w:sz w:val="24"/>
          <w:szCs w:val="24"/>
          <w:lang w:val="en"/>
        </w:rPr>
        <w:t>littering</w:t>
      </w:r>
      <w:r w:rsidR="00BD6253">
        <w:rPr>
          <w:rFonts w:ascii="Arial" w:hAnsi="Arial" w:cs="Arial"/>
          <w:sz w:val="24"/>
          <w:szCs w:val="24"/>
          <w:lang w:val="en"/>
        </w:rPr>
        <w:t>, and</w:t>
      </w:r>
      <w:r w:rsidR="00FB03AE" w:rsidRPr="007D25B1">
        <w:rPr>
          <w:rFonts w:ascii="Arial" w:hAnsi="Arial" w:cs="Arial"/>
          <w:sz w:val="24"/>
          <w:szCs w:val="24"/>
          <w:lang w:val="en"/>
        </w:rPr>
        <w:t xml:space="preserve"> dog-fouling</w:t>
      </w:r>
      <w:r w:rsidR="00524E21" w:rsidRPr="007D25B1">
        <w:rPr>
          <w:rFonts w:ascii="Arial" w:hAnsi="Arial" w:cs="Arial"/>
          <w:sz w:val="24"/>
          <w:szCs w:val="24"/>
          <w:lang w:val="en"/>
        </w:rPr>
        <w:t xml:space="preserve"> etc. Improved quality and cleanliness of the public areas citizens, tourists, and businesses encounter</w:t>
      </w:r>
      <w:r w:rsidR="00FB03AE" w:rsidRPr="007D25B1">
        <w:rPr>
          <w:rFonts w:ascii="Arial" w:hAnsi="Arial" w:cs="Arial"/>
          <w:sz w:val="24"/>
          <w:szCs w:val="24"/>
          <w:lang w:val="en"/>
        </w:rPr>
        <w:t xml:space="preserve"> </w:t>
      </w:r>
      <w:r w:rsidR="00524E21" w:rsidRPr="007D25B1">
        <w:rPr>
          <w:rFonts w:ascii="Arial" w:hAnsi="Arial" w:cs="Arial"/>
          <w:sz w:val="24"/>
          <w:szCs w:val="24"/>
          <w:lang w:val="en"/>
        </w:rPr>
        <w:t xml:space="preserve">across the </w:t>
      </w:r>
      <w:r w:rsidR="00FB03AE" w:rsidRPr="007D25B1">
        <w:rPr>
          <w:rFonts w:ascii="Arial" w:hAnsi="Arial" w:cs="Arial"/>
          <w:sz w:val="24"/>
          <w:szCs w:val="24"/>
          <w:lang w:val="en"/>
        </w:rPr>
        <w:t>District.</w:t>
      </w:r>
      <w:r w:rsidR="006007D8">
        <w:rPr>
          <w:rFonts w:ascii="Arial" w:hAnsi="Arial" w:cs="Arial"/>
          <w:sz w:val="24"/>
          <w:szCs w:val="24"/>
          <w:lang w:val="en"/>
        </w:rPr>
        <w:t xml:space="preserve"> Widen opportunities for volunteering across a range of Council wide services</w:t>
      </w:r>
    </w:p>
    <w:p w14:paraId="761F3A35" w14:textId="31A71A66" w:rsidR="00FB03AE" w:rsidRPr="007D25B1" w:rsidRDefault="00FB03AE" w:rsidP="00916ED0">
      <w:pPr>
        <w:spacing w:after="0" w:line="360" w:lineRule="auto"/>
        <w:rPr>
          <w:rFonts w:ascii="Arial" w:eastAsia="Arial" w:hAnsi="Arial" w:cs="Arial"/>
          <w:color w:val="000000"/>
          <w:sz w:val="24"/>
          <w:szCs w:val="24"/>
          <w:lang w:val="en-US"/>
        </w:rPr>
      </w:pPr>
    </w:p>
    <w:p w14:paraId="1CEBD21D" w14:textId="0DFF97E3" w:rsidR="001D2A21" w:rsidRPr="007D25B1" w:rsidRDefault="001D2A21"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1DE86526" w14:textId="71182FB2" w:rsidR="001D2A21" w:rsidRPr="007D25B1" w:rsidRDefault="00182299" w:rsidP="00916ED0">
      <w:pPr>
        <w:spacing w:after="0" w:line="360" w:lineRule="auto"/>
        <w:rPr>
          <w:rFonts w:ascii="Arial" w:hAnsi="Arial" w:cs="Arial"/>
          <w:sz w:val="24"/>
          <w:szCs w:val="24"/>
        </w:rPr>
      </w:pPr>
      <w:r w:rsidRPr="007D25B1">
        <w:rPr>
          <w:rFonts w:ascii="Arial" w:hAnsi="Arial" w:cs="Arial"/>
          <w:sz w:val="24"/>
          <w:szCs w:val="24"/>
        </w:rPr>
        <w:t xml:space="preserve">Members of Council, staff, </w:t>
      </w:r>
      <w:r w:rsidR="0052008D" w:rsidRPr="007D25B1">
        <w:rPr>
          <w:rFonts w:ascii="Arial" w:hAnsi="Arial" w:cs="Arial"/>
          <w:sz w:val="24"/>
          <w:szCs w:val="24"/>
        </w:rPr>
        <w:t xml:space="preserve">citizens, visitors, </w:t>
      </w:r>
      <w:r w:rsidRPr="007D25B1">
        <w:rPr>
          <w:rFonts w:ascii="Arial" w:hAnsi="Arial" w:cs="Arial"/>
          <w:sz w:val="24"/>
          <w:szCs w:val="24"/>
        </w:rPr>
        <w:t>community</w:t>
      </w:r>
      <w:r w:rsidR="00876D62" w:rsidRPr="007D25B1">
        <w:rPr>
          <w:rFonts w:ascii="Arial" w:hAnsi="Arial" w:cs="Arial"/>
          <w:sz w:val="24"/>
          <w:szCs w:val="24"/>
        </w:rPr>
        <w:t>/</w:t>
      </w:r>
      <w:r w:rsidRPr="007D25B1">
        <w:rPr>
          <w:rFonts w:ascii="Arial" w:hAnsi="Arial" w:cs="Arial"/>
          <w:sz w:val="24"/>
          <w:szCs w:val="24"/>
        </w:rPr>
        <w:t xml:space="preserve"> voluntary groups, schools, colleges, </w:t>
      </w:r>
      <w:r w:rsidR="00CE519D" w:rsidRPr="007D25B1">
        <w:rPr>
          <w:rFonts w:ascii="Arial" w:hAnsi="Arial" w:cs="Arial"/>
          <w:sz w:val="24"/>
          <w:szCs w:val="24"/>
        </w:rPr>
        <w:t>youth groups</w:t>
      </w:r>
      <w:r w:rsidRPr="007D25B1">
        <w:rPr>
          <w:rFonts w:ascii="Arial" w:hAnsi="Arial" w:cs="Arial"/>
          <w:sz w:val="24"/>
          <w:szCs w:val="24"/>
        </w:rPr>
        <w:t xml:space="preserve">, </w:t>
      </w:r>
      <w:r w:rsidR="002D1CCC">
        <w:rPr>
          <w:rFonts w:ascii="Arial" w:hAnsi="Arial" w:cs="Arial"/>
          <w:sz w:val="24"/>
          <w:szCs w:val="24"/>
        </w:rPr>
        <w:t xml:space="preserve">businesses, </w:t>
      </w:r>
      <w:r w:rsidRPr="007D25B1">
        <w:rPr>
          <w:rFonts w:ascii="Arial" w:hAnsi="Arial" w:cs="Arial"/>
          <w:sz w:val="24"/>
          <w:szCs w:val="24"/>
        </w:rPr>
        <w:t>regulatory and statutory bodies, businesses</w:t>
      </w:r>
      <w:r w:rsidR="005720FF">
        <w:rPr>
          <w:rFonts w:ascii="Arial" w:hAnsi="Arial" w:cs="Arial"/>
          <w:sz w:val="24"/>
          <w:szCs w:val="24"/>
        </w:rPr>
        <w:t xml:space="preserve"> and volunteers</w:t>
      </w:r>
      <w:r w:rsidRPr="007D25B1">
        <w:rPr>
          <w:rFonts w:ascii="Arial" w:hAnsi="Arial" w:cs="Arial"/>
          <w:sz w:val="24"/>
          <w:szCs w:val="24"/>
        </w:rPr>
        <w:t>.</w:t>
      </w:r>
    </w:p>
    <w:p w14:paraId="1E6B5B60" w14:textId="77777777" w:rsidR="0039592A" w:rsidRPr="007D25B1" w:rsidRDefault="0039592A" w:rsidP="00916ED0">
      <w:pPr>
        <w:spacing w:after="0" w:line="360" w:lineRule="auto"/>
        <w:rPr>
          <w:rFonts w:ascii="Arial" w:hAnsi="Arial" w:cs="Arial"/>
          <w:sz w:val="24"/>
          <w:szCs w:val="24"/>
        </w:rPr>
      </w:pPr>
    </w:p>
    <w:p w14:paraId="2D5B4AD6" w14:textId="11D4A0AB"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b/>
          <w:color w:val="000000"/>
          <w:sz w:val="24"/>
          <w:szCs w:val="24"/>
          <w:lang w:val="en-US"/>
        </w:rPr>
        <w:t xml:space="preserve">Link to Community Plan Theme: </w:t>
      </w:r>
      <w:r w:rsidR="00524E21" w:rsidRPr="007D25B1">
        <w:rPr>
          <w:rFonts w:ascii="Arial" w:eastAsia="Arial" w:hAnsi="Arial" w:cs="Arial"/>
          <w:color w:val="000000"/>
          <w:sz w:val="24"/>
          <w:szCs w:val="24"/>
          <w:lang w:val="en-US"/>
        </w:rPr>
        <w:t>Infrastructure- We increasingly value our environment and enhance it for our children</w:t>
      </w:r>
      <w:r w:rsidRPr="007D25B1">
        <w:rPr>
          <w:rFonts w:ascii="Arial" w:eastAsia="Arial" w:hAnsi="Arial" w:cs="Arial"/>
          <w:i/>
          <w:color w:val="000000"/>
          <w:sz w:val="24"/>
          <w:szCs w:val="24"/>
          <w:lang w:val="en-US"/>
        </w:rPr>
        <w:t>.</w:t>
      </w:r>
    </w:p>
    <w:p w14:paraId="311B3B46" w14:textId="77777777" w:rsidR="0039592A" w:rsidRPr="007D25B1" w:rsidRDefault="0039592A" w:rsidP="00916ED0">
      <w:pPr>
        <w:spacing w:after="0" w:line="360" w:lineRule="auto"/>
        <w:rPr>
          <w:rFonts w:ascii="Arial" w:eastAsia="Arial" w:hAnsi="Arial" w:cs="Arial"/>
          <w:b/>
          <w:color w:val="000000"/>
          <w:sz w:val="24"/>
          <w:szCs w:val="24"/>
          <w:lang w:val="en-US"/>
        </w:rPr>
      </w:pPr>
    </w:p>
    <w:p w14:paraId="01D71ECD" w14:textId="77777777" w:rsidR="00164C55" w:rsidRPr="00164C55" w:rsidRDefault="005B0E46" w:rsidP="00916ED0">
      <w:pPr>
        <w:spacing w:after="0" w:line="360" w:lineRule="auto"/>
        <w:rPr>
          <w:rFonts w:ascii="Arial" w:eastAsia="Arial" w:hAnsi="Arial" w:cs="Arial"/>
          <w:color w:val="000000"/>
          <w:sz w:val="24"/>
          <w:szCs w:val="24"/>
          <w:lang w:val="en-US"/>
        </w:rPr>
      </w:pPr>
      <w:r w:rsidRPr="00164C55">
        <w:rPr>
          <w:rFonts w:ascii="Arial" w:eastAsia="Arial" w:hAnsi="Arial" w:cs="Arial"/>
          <w:b/>
          <w:color w:val="000000"/>
          <w:sz w:val="24"/>
          <w:szCs w:val="24"/>
          <w:lang w:val="en-US"/>
        </w:rPr>
        <w:t>Link</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 xml:space="preserve"> to Corporate Plan Theme</w:t>
      </w:r>
      <w:r w:rsidR="001D4A85" w:rsidRPr="00164C55">
        <w:rPr>
          <w:rFonts w:ascii="Arial" w:eastAsia="Arial" w:hAnsi="Arial" w:cs="Arial"/>
          <w:b/>
          <w:color w:val="000000"/>
          <w:sz w:val="24"/>
          <w:szCs w:val="24"/>
          <w:lang w:val="en-US"/>
        </w:rPr>
        <w:t>s</w:t>
      </w:r>
      <w:r w:rsidRPr="00164C55">
        <w:rPr>
          <w:rFonts w:ascii="Arial" w:eastAsia="Arial" w:hAnsi="Arial" w:cs="Arial"/>
          <w:b/>
          <w:color w:val="000000"/>
          <w:sz w:val="24"/>
          <w:szCs w:val="24"/>
          <w:lang w:val="en-US"/>
        </w:rPr>
        <w:t>:</w:t>
      </w:r>
      <w:r w:rsidRPr="00164C55">
        <w:rPr>
          <w:rFonts w:ascii="Arial" w:eastAsia="Arial" w:hAnsi="Arial" w:cs="Arial"/>
          <w:color w:val="000000"/>
          <w:sz w:val="24"/>
          <w:szCs w:val="24"/>
          <w:lang w:val="en-US"/>
        </w:rPr>
        <w:t xml:space="preserve"> </w:t>
      </w:r>
    </w:p>
    <w:p w14:paraId="42D63358" w14:textId="77777777" w:rsidR="006763EA" w:rsidRPr="006763EA" w:rsidRDefault="006763EA" w:rsidP="006763EA">
      <w:pPr>
        <w:pStyle w:val="NoSpacing"/>
        <w:spacing w:line="360" w:lineRule="auto"/>
        <w:ind w:right="1536"/>
        <w:rPr>
          <w:rFonts w:ascii="Arial" w:hAnsi="Arial" w:cs="Arial"/>
          <w:bCs/>
          <w:sz w:val="24"/>
          <w:szCs w:val="24"/>
          <w:shd w:val="clear" w:color="auto" w:fill="FFFFFF"/>
        </w:rPr>
      </w:pPr>
      <w:r w:rsidRPr="006763EA">
        <w:rPr>
          <w:rFonts w:ascii="Arial" w:hAnsi="Arial" w:cs="Arial"/>
          <w:b/>
          <w:sz w:val="24"/>
          <w:szCs w:val="24"/>
        </w:rPr>
        <w:t>Our Service Delivery</w:t>
      </w:r>
      <w:r w:rsidRPr="006763EA">
        <w:rPr>
          <w:rFonts w:ascii="Arial" w:hAnsi="Arial" w:cs="Arial"/>
          <w:b/>
          <w:bCs/>
          <w:sz w:val="24"/>
          <w:szCs w:val="24"/>
          <w:shd w:val="clear" w:color="auto" w:fill="FFFFFF"/>
        </w:rPr>
        <w:t>:</w:t>
      </w:r>
      <w:r w:rsidRPr="006763EA">
        <w:rPr>
          <w:rFonts w:ascii="Arial" w:hAnsi="Arial" w:cs="Arial"/>
          <w:sz w:val="24"/>
          <w:szCs w:val="24"/>
        </w:rPr>
        <w:t xml:space="preserve"> </w:t>
      </w:r>
      <w:r w:rsidRPr="006763EA">
        <w:rPr>
          <w:rFonts w:ascii="Arial" w:hAnsi="Arial" w:cs="Arial"/>
          <w:bCs/>
          <w:sz w:val="24"/>
          <w:szCs w:val="24"/>
        </w:rPr>
        <w:t>Increase customer satisfaction and participation in our leisure, outdoor recreation and arts, culture and literary facilities by March 2028</w:t>
      </w:r>
    </w:p>
    <w:p w14:paraId="69625ED6" w14:textId="3F9C35B5" w:rsidR="006763EA" w:rsidRPr="006763EA" w:rsidRDefault="00366CF5" w:rsidP="006763EA">
      <w:pPr>
        <w:pStyle w:val="NoSpacing"/>
        <w:spacing w:line="360" w:lineRule="auto"/>
        <w:ind w:right="1536"/>
        <w:rPr>
          <w:rFonts w:ascii="Arial" w:hAnsi="Arial" w:cs="Arial"/>
          <w:bCs/>
          <w:sz w:val="24"/>
          <w:szCs w:val="24"/>
          <w:shd w:val="clear" w:color="auto" w:fill="FFFFFF"/>
        </w:rPr>
      </w:pPr>
      <w:r w:rsidRPr="00366CF5">
        <w:rPr>
          <w:rFonts w:ascii="Arial" w:hAnsi="Arial" w:cs="Arial"/>
          <w:b/>
          <w:sz w:val="24"/>
          <w:szCs w:val="24"/>
        </w:rPr>
        <w:t>Our Service Delivery</w:t>
      </w:r>
      <w:r>
        <w:rPr>
          <w:rFonts w:ascii="Arial" w:hAnsi="Arial" w:cs="Arial"/>
          <w:sz w:val="24"/>
          <w:szCs w:val="24"/>
        </w:rPr>
        <w:t xml:space="preserve">: </w:t>
      </w:r>
      <w:r w:rsidR="006763EA" w:rsidRPr="006763EA">
        <w:rPr>
          <w:rFonts w:ascii="Arial" w:hAnsi="Arial" w:cs="Arial"/>
          <w:sz w:val="24"/>
          <w:szCs w:val="24"/>
        </w:rPr>
        <w:t>Co-design and deliver accessible community-based leisure and outdoor recreation facilities and programmes that meet our citizens’ needs</w:t>
      </w:r>
    </w:p>
    <w:p w14:paraId="4EF1E439" w14:textId="6AA06BAB" w:rsidR="00346B8B" w:rsidRPr="006763EA" w:rsidRDefault="00346B8B" w:rsidP="00916ED0">
      <w:pPr>
        <w:spacing w:after="0" w:line="360" w:lineRule="auto"/>
        <w:rPr>
          <w:rFonts w:ascii="Arial" w:eastAsia="Arial" w:hAnsi="Arial" w:cs="Arial"/>
          <w:color w:val="000000"/>
          <w:sz w:val="24"/>
          <w:szCs w:val="24"/>
          <w:lang w:val="en-US"/>
        </w:rPr>
      </w:pPr>
    </w:p>
    <w:p w14:paraId="755694DF" w14:textId="60BD2587" w:rsidR="005B0E46" w:rsidRPr="007D25B1" w:rsidRDefault="005B0E46"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which this improvement objective aims to deliver against</w:t>
      </w:r>
    </w:p>
    <w:p w14:paraId="159A288C" w14:textId="77777777" w:rsidR="005B0E46" w:rsidRPr="007D25B1" w:rsidRDefault="005B0E46" w:rsidP="00916ED0">
      <w:pPr>
        <w:spacing w:after="0" w:line="360" w:lineRule="auto"/>
        <w:rPr>
          <w:rFonts w:ascii="Arial" w:eastAsia="Arial" w:hAnsi="Arial" w:cs="Arial"/>
          <w:i/>
          <w:color w:val="000000"/>
          <w:sz w:val="24"/>
          <w:szCs w:val="24"/>
          <w:lang w:val="en-US"/>
        </w:rPr>
      </w:pPr>
    </w:p>
    <w:p w14:paraId="56124E50" w14:textId="77777777" w:rsidR="005B0E46" w:rsidRPr="007D25B1" w:rsidRDefault="005B0E46" w:rsidP="00916ED0">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Service Availability, Fairness, Sustainability, Efficiency, Innovation</w:t>
      </w:r>
    </w:p>
    <w:p w14:paraId="0FB91C19" w14:textId="77777777" w:rsidR="00AB087A" w:rsidRDefault="00AB087A" w:rsidP="00916ED0">
      <w:pPr>
        <w:spacing w:after="0" w:line="360" w:lineRule="auto"/>
        <w:rPr>
          <w:rFonts w:ascii="Arial" w:hAnsi="Arial" w:cs="Arial"/>
          <w:b/>
          <w:sz w:val="24"/>
          <w:szCs w:val="24"/>
        </w:rPr>
      </w:pPr>
    </w:p>
    <w:p w14:paraId="102A4C61" w14:textId="77777777" w:rsidR="00AB087A" w:rsidRDefault="00AB087A" w:rsidP="00916ED0">
      <w:pPr>
        <w:spacing w:after="0" w:line="360" w:lineRule="auto"/>
        <w:rPr>
          <w:rFonts w:ascii="Arial" w:hAnsi="Arial" w:cs="Arial"/>
          <w:b/>
          <w:sz w:val="24"/>
          <w:szCs w:val="24"/>
        </w:rPr>
      </w:pPr>
    </w:p>
    <w:p w14:paraId="18E4F044" w14:textId="77777777" w:rsidR="00AB087A" w:rsidRDefault="00AB087A" w:rsidP="00916ED0">
      <w:pPr>
        <w:spacing w:after="0" w:line="360" w:lineRule="auto"/>
        <w:rPr>
          <w:rFonts w:ascii="Arial" w:hAnsi="Arial" w:cs="Arial"/>
          <w:b/>
          <w:sz w:val="24"/>
          <w:szCs w:val="24"/>
        </w:rPr>
      </w:pPr>
    </w:p>
    <w:p w14:paraId="25989EEE" w14:textId="77777777" w:rsidR="006843C1" w:rsidRPr="007D25B1" w:rsidRDefault="00CF1A97" w:rsidP="00BB6673">
      <w:pPr>
        <w:spacing w:line="360" w:lineRule="auto"/>
        <w:ind w:left="709" w:hanging="709"/>
        <w:contextualSpacing/>
        <w:rPr>
          <w:rFonts w:ascii="Arial" w:hAnsi="Arial" w:cs="Arial"/>
          <w:sz w:val="24"/>
          <w:szCs w:val="24"/>
        </w:rPr>
      </w:pPr>
      <w:r w:rsidRPr="007D25B1">
        <w:rPr>
          <w:rFonts w:ascii="Arial" w:hAnsi="Arial" w:cs="Arial"/>
          <w:b/>
          <w:color w:val="000000" w:themeColor="text1"/>
          <w:sz w:val="24"/>
          <w:szCs w:val="24"/>
        </w:rPr>
        <w:t>5</w:t>
      </w:r>
      <w:r w:rsidR="00704C34" w:rsidRPr="007D25B1">
        <w:rPr>
          <w:rFonts w:ascii="Arial" w:hAnsi="Arial" w:cs="Arial"/>
          <w:b/>
          <w:color w:val="000000" w:themeColor="text1"/>
          <w:sz w:val="24"/>
          <w:szCs w:val="24"/>
        </w:rPr>
        <w:t>.</w:t>
      </w:r>
      <w:r w:rsidRPr="007D25B1">
        <w:rPr>
          <w:rFonts w:ascii="Arial" w:hAnsi="Arial" w:cs="Arial"/>
          <w:b/>
          <w:color w:val="000000" w:themeColor="text1"/>
          <w:sz w:val="24"/>
          <w:szCs w:val="24"/>
        </w:rPr>
        <w:t>4</w:t>
      </w:r>
      <w:r w:rsidR="00704C34" w:rsidRPr="007D25B1">
        <w:rPr>
          <w:rFonts w:ascii="Arial" w:hAnsi="Arial" w:cs="Arial"/>
          <w:b/>
          <w:color w:val="000000" w:themeColor="text1"/>
          <w:sz w:val="24"/>
          <w:szCs w:val="24"/>
        </w:rPr>
        <w:tab/>
      </w:r>
      <w:r w:rsidR="006843C1" w:rsidRPr="007D25B1">
        <w:rPr>
          <w:rFonts w:ascii="Arial" w:eastAsia="Times New Roman" w:hAnsi="Arial" w:cs="Arial"/>
          <w:b/>
          <w:sz w:val="24"/>
          <w:szCs w:val="24"/>
          <w:lang w:eastAsia="en-GB"/>
        </w:rPr>
        <w:t>Objective Four</w:t>
      </w:r>
      <w:r w:rsidR="006843C1" w:rsidRPr="007D25B1">
        <w:rPr>
          <w:rFonts w:ascii="Arial" w:eastAsia="Times New Roman" w:hAnsi="Arial" w:cs="Arial"/>
          <w:sz w:val="24"/>
          <w:szCs w:val="24"/>
          <w:lang w:eastAsia="en-GB"/>
        </w:rPr>
        <w:t xml:space="preserve">:   </w:t>
      </w:r>
      <w:r w:rsidR="006843C1" w:rsidRPr="007D25B1">
        <w:rPr>
          <w:rFonts w:ascii="Arial" w:hAnsi="Arial" w:cs="Arial"/>
          <w:sz w:val="24"/>
          <w:szCs w:val="24"/>
        </w:rPr>
        <w:t>We will contribute to the ongoing regeneration of our district by delivering a capital investment programme, enhancing facilities and opportunities for local people.</w:t>
      </w:r>
    </w:p>
    <w:p w14:paraId="09386FFD" w14:textId="77777777" w:rsidR="00704C34" w:rsidRPr="00E42FE4" w:rsidRDefault="00704C34" w:rsidP="00BB6673">
      <w:pPr>
        <w:shd w:val="clear" w:color="auto" w:fill="FFFFFF" w:themeFill="background1"/>
        <w:spacing w:after="0" w:line="360" w:lineRule="auto"/>
        <w:contextualSpacing/>
        <w:rPr>
          <w:rFonts w:ascii="Arial" w:eastAsia="Arial" w:hAnsi="Arial" w:cs="Arial"/>
          <w:b/>
          <w:color w:val="000000" w:themeColor="text1"/>
          <w:sz w:val="24"/>
          <w:szCs w:val="24"/>
          <w:lang w:val="en-US"/>
        </w:rPr>
      </w:pPr>
    </w:p>
    <w:p w14:paraId="09A7BE8B" w14:textId="7845C2A0" w:rsidR="007E64EF" w:rsidRPr="00E42FE4" w:rsidRDefault="00704C34" w:rsidP="007E64EF">
      <w:pPr>
        <w:pStyle w:val="Default"/>
        <w:spacing w:line="360" w:lineRule="auto"/>
        <w:rPr>
          <w:i/>
          <w:color w:val="000000" w:themeColor="text1"/>
        </w:rPr>
      </w:pPr>
      <w:r w:rsidRPr="00E42FE4">
        <w:rPr>
          <w:b/>
          <w:i/>
          <w:color w:val="000000" w:themeColor="text1"/>
        </w:rPr>
        <w:t>“</w:t>
      </w:r>
      <w:r w:rsidR="00B06A52" w:rsidRPr="00B06A52">
        <w:rPr>
          <w:i/>
          <w:color w:val="323D48"/>
        </w:rPr>
        <w:t>Delivering a capital investment programme, enhancing facilities and opportunities for local people provides the opportunities for the Council to enhance the accessibility of facilities through the District, thus future proofing for an ageing population and expanding the footfall to facilities that can increase their level of appeal via implementing accessible practices within the built environment</w:t>
      </w:r>
      <w:r w:rsidR="00B06A52" w:rsidRPr="009A4ABC">
        <w:rPr>
          <w:color w:val="323D48"/>
        </w:rPr>
        <w:t>.</w:t>
      </w:r>
      <w:r w:rsidR="007E64EF" w:rsidRPr="00E42FE4">
        <w:rPr>
          <w:i/>
          <w:color w:val="000000" w:themeColor="text1"/>
        </w:rPr>
        <w:t>”</w:t>
      </w:r>
    </w:p>
    <w:p w14:paraId="36400C76" w14:textId="77777777" w:rsidR="00704C34" w:rsidRPr="007D25B1" w:rsidRDefault="00704C34" w:rsidP="00916ED0">
      <w:pPr>
        <w:spacing w:after="0" w:line="360" w:lineRule="auto"/>
        <w:rPr>
          <w:rFonts w:ascii="Arial" w:hAnsi="Arial" w:cs="Arial"/>
          <w:i/>
          <w:sz w:val="24"/>
          <w:szCs w:val="24"/>
        </w:rPr>
      </w:pPr>
    </w:p>
    <w:p w14:paraId="522AC935" w14:textId="6841414E" w:rsidR="00704C34" w:rsidRPr="007D25B1" w:rsidRDefault="006A1DE9" w:rsidP="00916ED0">
      <w:pPr>
        <w:spacing w:after="0" w:line="360" w:lineRule="auto"/>
        <w:rPr>
          <w:rFonts w:ascii="Arial" w:hAnsi="Arial" w:cs="Arial"/>
          <w:sz w:val="24"/>
          <w:szCs w:val="24"/>
        </w:rPr>
      </w:pPr>
      <w:r w:rsidRPr="007D25B1">
        <w:rPr>
          <w:rFonts w:ascii="Arial" w:hAnsi="Arial" w:cs="Arial"/>
          <w:sz w:val="24"/>
          <w:szCs w:val="24"/>
        </w:rPr>
        <w:t>(</w:t>
      </w:r>
      <w:r w:rsidR="00704C34" w:rsidRPr="007D25B1">
        <w:rPr>
          <w:rFonts w:ascii="Arial" w:hAnsi="Arial" w:cs="Arial"/>
          <w:sz w:val="24"/>
          <w:szCs w:val="24"/>
        </w:rPr>
        <w:t>Mid Ulster Councils Corporate Improvement Objectives Survey</w:t>
      </w:r>
      <w:r w:rsidR="00AD2F73" w:rsidRPr="007D25B1">
        <w:rPr>
          <w:rFonts w:ascii="Arial" w:hAnsi="Arial" w:cs="Arial"/>
          <w:sz w:val="24"/>
          <w:szCs w:val="24"/>
        </w:rPr>
        <w:t xml:space="preserve"> </w:t>
      </w:r>
      <w:r w:rsidR="001D4A85">
        <w:rPr>
          <w:rFonts w:ascii="Arial" w:hAnsi="Arial" w:cs="Arial"/>
          <w:sz w:val="24"/>
          <w:szCs w:val="24"/>
        </w:rPr>
        <w:t xml:space="preserve">Consultee </w:t>
      </w:r>
      <w:r w:rsidR="00AD2F73" w:rsidRPr="007D25B1">
        <w:rPr>
          <w:rFonts w:ascii="Arial" w:hAnsi="Arial" w:cs="Arial"/>
          <w:sz w:val="24"/>
          <w:szCs w:val="24"/>
        </w:rPr>
        <w:t>Excerpt</w:t>
      </w:r>
      <w:r w:rsidR="00704C34" w:rsidRPr="007D25B1">
        <w:rPr>
          <w:rFonts w:ascii="Arial" w:hAnsi="Arial" w:cs="Arial"/>
          <w:sz w:val="24"/>
          <w:szCs w:val="24"/>
        </w:rPr>
        <w:t xml:space="preserve">, </w:t>
      </w:r>
      <w:r w:rsidR="00B06A52">
        <w:rPr>
          <w:rFonts w:ascii="Arial" w:hAnsi="Arial" w:cs="Arial"/>
          <w:sz w:val="24"/>
          <w:szCs w:val="24"/>
        </w:rPr>
        <w:t>April 2024</w:t>
      </w:r>
      <w:r w:rsidR="00704C34" w:rsidRPr="007D25B1">
        <w:rPr>
          <w:rFonts w:ascii="Arial" w:hAnsi="Arial" w:cs="Arial"/>
          <w:sz w:val="24"/>
          <w:szCs w:val="24"/>
        </w:rPr>
        <w:t>)</w:t>
      </w:r>
      <w:r w:rsidR="00917452" w:rsidRPr="007D25B1">
        <w:rPr>
          <w:rFonts w:ascii="Arial" w:hAnsi="Arial" w:cs="Arial"/>
          <w:sz w:val="24"/>
          <w:szCs w:val="24"/>
        </w:rPr>
        <w:t>.</w:t>
      </w:r>
    </w:p>
    <w:p w14:paraId="794C0BCB" w14:textId="77777777" w:rsidR="00F768B1" w:rsidRPr="007D25B1" w:rsidRDefault="00F768B1" w:rsidP="00916ED0">
      <w:pPr>
        <w:spacing w:after="0" w:line="360" w:lineRule="auto"/>
        <w:rPr>
          <w:rFonts w:ascii="Arial" w:eastAsia="Arial" w:hAnsi="Arial" w:cs="Arial"/>
          <w:b/>
          <w:color w:val="000000"/>
          <w:sz w:val="24"/>
          <w:szCs w:val="24"/>
          <w:lang w:val="en-US"/>
        </w:rPr>
      </w:pPr>
    </w:p>
    <w:p w14:paraId="6292AD12" w14:textId="7B77BD99" w:rsidR="00704C34" w:rsidRPr="007D25B1" w:rsidRDefault="00704C34" w:rsidP="00916ED0">
      <w:pPr>
        <w:spacing w:after="0" w:line="360" w:lineRule="auto"/>
        <w:rPr>
          <w:rFonts w:ascii="Arial" w:eastAsia="Arial" w:hAnsi="Arial" w:cs="Arial"/>
          <w:color w:val="000000"/>
          <w:sz w:val="24"/>
          <w:szCs w:val="24"/>
          <w:lang w:val="en-US"/>
        </w:rPr>
      </w:pPr>
      <w:r w:rsidRPr="007D25B1">
        <w:rPr>
          <w:rFonts w:ascii="Arial" w:eastAsia="Arial" w:hAnsi="Arial" w:cs="Arial"/>
          <w:b/>
          <w:color w:val="000000"/>
          <w:sz w:val="24"/>
          <w:szCs w:val="24"/>
          <w:lang w:val="en-US"/>
        </w:rPr>
        <w:t xml:space="preserve">Lead Officer: </w:t>
      </w:r>
      <w:r w:rsidR="00AD2F73" w:rsidRPr="007D25B1">
        <w:rPr>
          <w:rFonts w:ascii="Arial" w:eastAsia="Arial" w:hAnsi="Arial" w:cs="Arial"/>
          <w:b/>
          <w:color w:val="000000"/>
          <w:sz w:val="24"/>
          <w:szCs w:val="24"/>
          <w:lang w:val="en-US"/>
        </w:rPr>
        <w:tab/>
      </w:r>
      <w:r w:rsidR="00AD2F73" w:rsidRPr="007D25B1">
        <w:rPr>
          <w:rFonts w:ascii="Arial" w:eastAsia="Arial" w:hAnsi="Arial" w:cs="Arial"/>
          <w:color w:val="000000"/>
          <w:sz w:val="24"/>
          <w:szCs w:val="24"/>
          <w:lang w:val="en-US"/>
        </w:rPr>
        <w:t>Head of Technical Services</w:t>
      </w:r>
    </w:p>
    <w:p w14:paraId="1026FB95" w14:textId="77777777" w:rsidR="00F768B1" w:rsidRPr="007D25B1" w:rsidRDefault="00F768B1" w:rsidP="00916ED0">
      <w:pPr>
        <w:spacing w:after="0" w:line="360" w:lineRule="auto"/>
        <w:rPr>
          <w:rFonts w:ascii="Arial" w:eastAsia="Arial" w:hAnsi="Arial" w:cs="Arial"/>
          <w:i/>
          <w:color w:val="000000"/>
          <w:sz w:val="24"/>
          <w:szCs w:val="24"/>
          <w:lang w:val="en-US"/>
        </w:rPr>
      </w:pPr>
    </w:p>
    <w:p w14:paraId="04E13892" w14:textId="77777777" w:rsidR="00704C34" w:rsidRPr="007D25B1" w:rsidRDefault="00704C3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Why have we chosen this Improvement Objective?</w:t>
      </w:r>
    </w:p>
    <w:p w14:paraId="3C39196F" w14:textId="332F5A10" w:rsidR="007E64EF" w:rsidRDefault="007E64EF" w:rsidP="00BB6673">
      <w:pPr>
        <w:spacing w:line="360" w:lineRule="auto"/>
        <w:contextualSpacing/>
        <w:rPr>
          <w:rFonts w:ascii="Arial" w:hAnsi="Arial" w:cs="Arial"/>
          <w:color w:val="000000" w:themeColor="text1"/>
          <w:sz w:val="24"/>
          <w:szCs w:val="24"/>
          <w:lang w:val="en"/>
        </w:rPr>
      </w:pPr>
      <w:r w:rsidRPr="00B354AF">
        <w:rPr>
          <w:rFonts w:ascii="Arial" w:hAnsi="Arial" w:cs="Arial"/>
          <w:color w:val="000000" w:themeColor="text1"/>
          <w:sz w:val="24"/>
          <w:szCs w:val="24"/>
          <w:lang w:val="en"/>
        </w:rPr>
        <w:t xml:space="preserve">The additional challenges facing Mid Ulster’s most vulnerable communities due to the longer term impacts, arising from the Pandemic and the current economic instability caused by inflation, means there has never been a more important time to strengthen the economic, social, and physical wellbeing of our places, </w:t>
      </w:r>
      <w:r w:rsidRPr="00B354AF">
        <w:rPr>
          <w:rFonts w:ascii="Arial" w:hAnsi="Arial" w:cs="Arial"/>
          <w:sz w:val="24"/>
          <w:szCs w:val="24"/>
        </w:rPr>
        <w:t>lasting effects will be felt for many years to come</w:t>
      </w:r>
      <w:r w:rsidRPr="00B354AF">
        <w:rPr>
          <w:rFonts w:ascii="Arial" w:hAnsi="Arial" w:cs="Arial"/>
          <w:color w:val="000000" w:themeColor="text1"/>
          <w:sz w:val="24"/>
          <w:szCs w:val="24"/>
          <w:lang w:val="en"/>
        </w:rPr>
        <w:t>. We must look to a period of recovery post pandemic and to the economic recovery out of inflation</w:t>
      </w:r>
      <w:r w:rsidRPr="00B354AF">
        <w:rPr>
          <w:rFonts w:ascii="Arial" w:eastAsia="Times New Roman" w:hAnsi="Arial" w:cs="Arial"/>
          <w:color w:val="000000" w:themeColor="text1"/>
          <w:sz w:val="24"/>
          <w:szCs w:val="24"/>
          <w:lang w:val="en" w:eastAsia="en-GB"/>
        </w:rPr>
        <w:t>. Th</w:t>
      </w:r>
      <w:r w:rsidRPr="00B354AF">
        <w:rPr>
          <w:rFonts w:ascii="Arial" w:hAnsi="Arial" w:cs="Arial"/>
          <w:color w:val="000000" w:themeColor="text1"/>
          <w:sz w:val="24"/>
          <w:szCs w:val="24"/>
          <w:lang w:val="en"/>
        </w:rPr>
        <w:t xml:space="preserve">e Council’s capital programme of </w:t>
      </w:r>
      <w:r w:rsidRPr="00B354AF">
        <w:rPr>
          <w:rFonts w:ascii="Arial" w:eastAsia="Times New Roman" w:hAnsi="Arial" w:cs="Arial"/>
          <w:color w:val="000000" w:themeColor="text1"/>
          <w:sz w:val="24"/>
          <w:szCs w:val="24"/>
          <w:lang w:val="en" w:eastAsia="en-GB"/>
        </w:rPr>
        <w:t>local projects will</w:t>
      </w:r>
      <w:r w:rsidRPr="00B354AF">
        <w:rPr>
          <w:rFonts w:ascii="Arial" w:hAnsi="Arial" w:cs="Arial"/>
          <w:color w:val="000000" w:themeColor="text1"/>
          <w:sz w:val="24"/>
          <w:szCs w:val="24"/>
          <w:lang w:val="en"/>
        </w:rPr>
        <w:t xml:space="preserve"> maintain </w:t>
      </w:r>
      <w:r w:rsidRPr="00B354AF">
        <w:rPr>
          <w:rFonts w:ascii="Arial" w:eastAsia="Times New Roman" w:hAnsi="Arial" w:cs="Arial"/>
          <w:color w:val="000000" w:themeColor="text1"/>
          <w:sz w:val="24"/>
          <w:szCs w:val="24"/>
          <w:lang w:val="en" w:eastAsia="en-GB"/>
        </w:rPr>
        <w:t xml:space="preserve">our ongoing support for vibrant, accessible </w:t>
      </w:r>
      <w:r w:rsidRPr="00B354AF">
        <w:rPr>
          <w:rFonts w:ascii="Arial" w:hAnsi="Arial" w:cs="Arial"/>
          <w:color w:val="000000" w:themeColor="text1"/>
          <w:sz w:val="24"/>
          <w:szCs w:val="24"/>
          <w:lang w:val="en"/>
        </w:rPr>
        <w:t xml:space="preserve">village/ </w:t>
      </w:r>
      <w:r w:rsidRPr="00B354AF">
        <w:rPr>
          <w:rFonts w:ascii="Arial" w:eastAsia="Times New Roman" w:hAnsi="Arial" w:cs="Arial"/>
          <w:color w:val="000000" w:themeColor="text1"/>
          <w:sz w:val="24"/>
          <w:szCs w:val="24"/>
          <w:lang w:val="en" w:eastAsia="en-GB"/>
        </w:rPr>
        <w:t>town centres, open spaces</w:t>
      </w:r>
      <w:r w:rsidRPr="00B354AF">
        <w:rPr>
          <w:rFonts w:ascii="Arial" w:hAnsi="Arial" w:cs="Arial"/>
          <w:color w:val="000000" w:themeColor="text1"/>
          <w:sz w:val="24"/>
          <w:szCs w:val="24"/>
          <w:lang w:val="en"/>
        </w:rPr>
        <w:t xml:space="preserve"> and communities.</w:t>
      </w:r>
    </w:p>
    <w:p w14:paraId="3A9EDB19" w14:textId="77777777" w:rsidR="00BB6673" w:rsidRPr="00B354AF" w:rsidRDefault="00BB6673" w:rsidP="00BB6673">
      <w:pPr>
        <w:spacing w:line="360" w:lineRule="auto"/>
        <w:contextualSpacing/>
        <w:rPr>
          <w:rFonts w:ascii="Arial" w:hAnsi="Arial" w:cs="Arial"/>
          <w:color w:val="000000" w:themeColor="text1"/>
          <w:sz w:val="24"/>
          <w:szCs w:val="24"/>
          <w:lang w:val="en"/>
        </w:rPr>
      </w:pPr>
    </w:p>
    <w:p w14:paraId="6910F13E" w14:textId="1FAD3C04" w:rsidR="007E64EF" w:rsidRDefault="007E64EF" w:rsidP="00BB6673">
      <w:pPr>
        <w:pStyle w:val="Default"/>
        <w:spacing w:line="360" w:lineRule="auto"/>
        <w:contextualSpacing/>
        <w:rPr>
          <w:lang w:val="en"/>
        </w:rPr>
      </w:pPr>
      <w:r w:rsidRPr="00B354AF">
        <w:rPr>
          <w:lang w:val="en"/>
        </w:rPr>
        <w:t xml:space="preserve">Regeneration is a long-term process and is delivered through a wide range of projects, programmes, partnerships, infrastructure initiatives.  Since the late 1990s, policymakers have recognised the wider social factors that affect the success of regeneration schemes, but this is even more vital in the current economic climate.  </w:t>
      </w:r>
      <w:r w:rsidRPr="00B354AF">
        <w:t>Infrastructure is a valuable and efficient economic stimulus. Every £1 of investment in infrastructure generates a potential further £2.70</w:t>
      </w:r>
      <w:r w:rsidRPr="00B354AF">
        <w:rPr>
          <w:vertAlign w:val="superscript"/>
        </w:rPr>
        <w:t>1</w:t>
      </w:r>
      <w:r w:rsidRPr="00B354AF">
        <w:t xml:space="preserve"> due to economic multiplier effects. </w:t>
      </w:r>
      <w:r w:rsidRPr="00B354AF">
        <w:rPr>
          <w:lang w:val="en"/>
        </w:rPr>
        <w:t xml:space="preserve">Making the most of existing social capital and providing opportunities for local people to be involved in regeneration is a vital part of making the best use of limited resources. </w:t>
      </w:r>
    </w:p>
    <w:p w14:paraId="53E41C26" w14:textId="77777777" w:rsidR="00BB6673" w:rsidRPr="00B354AF" w:rsidRDefault="00BB6673" w:rsidP="00BB6673">
      <w:pPr>
        <w:pStyle w:val="Default"/>
        <w:spacing w:line="360" w:lineRule="auto"/>
        <w:contextualSpacing/>
        <w:rPr>
          <w:color w:val="000000" w:themeColor="text1"/>
          <w:lang w:val="en"/>
        </w:rPr>
      </w:pPr>
    </w:p>
    <w:p w14:paraId="4A03CA3D" w14:textId="7DE2C6FA" w:rsidR="007E64EF" w:rsidRDefault="007E64EF" w:rsidP="007E64EF">
      <w:pPr>
        <w:shd w:val="clear" w:color="auto" w:fill="FFFFFF"/>
        <w:spacing w:before="100" w:beforeAutospacing="1" w:after="150" w:line="360" w:lineRule="auto"/>
        <w:rPr>
          <w:rFonts w:ascii="Arial" w:hAnsi="Arial" w:cs="Arial"/>
          <w:color w:val="000000" w:themeColor="text1"/>
          <w:sz w:val="24"/>
          <w:szCs w:val="24"/>
          <w:lang w:val="en"/>
        </w:rPr>
      </w:pPr>
      <w:r w:rsidRPr="00894E0B">
        <w:rPr>
          <w:rFonts w:ascii="Arial" w:hAnsi="Arial" w:cs="Arial"/>
          <w:color w:val="000000" w:themeColor="text1"/>
          <w:sz w:val="24"/>
          <w:szCs w:val="24"/>
          <w:lang w:val="en"/>
        </w:rPr>
        <w:t>As a Council we support locally developed place based regeneration projects, we continue to invest in Mid Ulster, as well as providing essential services paid by your rates. Our Capital investment programme is our commitment to addressing the economic downturn and making the District a better place to live, work and invest. The programme includes major schemes to boost the economy, create jobs and improve the quality of life for our citizens.</w:t>
      </w:r>
    </w:p>
    <w:p w14:paraId="7FF84F5D" w14:textId="77777777" w:rsidR="00BB6673" w:rsidRPr="00894E0B" w:rsidRDefault="00BB6673" w:rsidP="00BB6673">
      <w:pPr>
        <w:shd w:val="clear" w:color="auto" w:fill="FFFFFF"/>
        <w:spacing w:before="100" w:beforeAutospacing="1" w:after="150" w:line="360" w:lineRule="auto"/>
        <w:contextualSpacing/>
        <w:rPr>
          <w:rFonts w:ascii="Arial" w:hAnsi="Arial" w:cs="Arial"/>
          <w:color w:val="000000" w:themeColor="text1"/>
          <w:sz w:val="24"/>
          <w:szCs w:val="24"/>
          <w:lang w:val="en"/>
        </w:rPr>
      </w:pPr>
    </w:p>
    <w:p w14:paraId="0E726386" w14:textId="77777777" w:rsidR="007E64EF" w:rsidRPr="00894E0B" w:rsidRDefault="007E64EF" w:rsidP="007E64EF">
      <w:pPr>
        <w:shd w:val="clear" w:color="auto" w:fill="FFFFFF"/>
        <w:spacing w:before="100" w:beforeAutospacing="1" w:after="150" w:line="360" w:lineRule="auto"/>
        <w:rPr>
          <w:rFonts w:ascii="Arial" w:hAnsi="Arial" w:cs="Arial"/>
          <w:color w:val="000000" w:themeColor="text1"/>
          <w:sz w:val="24"/>
          <w:szCs w:val="24"/>
          <w:lang w:val="en"/>
        </w:rPr>
      </w:pPr>
      <w:r w:rsidRPr="00894E0B">
        <w:rPr>
          <w:rFonts w:ascii="Arial" w:hAnsi="Arial" w:cs="Arial"/>
          <w:color w:val="000000" w:themeColor="text1"/>
          <w:sz w:val="24"/>
          <w:szCs w:val="24"/>
          <w:lang w:val="en"/>
        </w:rPr>
        <w:t xml:space="preserve">Quality of place matters in economic, social, cultural and emotional terms. A sense of place helps establish strong social infrastructure which supports people to improve their prospects and maximize their potential. We are taking a “Whole District” approach creating places that are attractive, well-designed and well managed. Our approach focuses on tailored solutions for settlements within the District and also business locations. We recognise our major assets as those that have the potential to deliver the greatest impact. Building on and investing in these assets alongside complementary interventions will release the District’s potential for growth and connect areas of growth with deprived places in need of generation. By following a planned phased approach across the District we will be able to deliver greater impact for each locality, using the resources available to best effect. </w:t>
      </w:r>
    </w:p>
    <w:p w14:paraId="3991E0D9" w14:textId="6A9259B4" w:rsidR="007E64EF" w:rsidRPr="007E64EF" w:rsidRDefault="00F72E89" w:rsidP="007E64EF">
      <w:pPr>
        <w:spacing w:line="360" w:lineRule="auto"/>
        <w:rPr>
          <w:rFonts w:ascii="Arial" w:hAnsi="Arial" w:cs="Arial"/>
          <w:color w:val="000000" w:themeColor="text1"/>
          <w:sz w:val="24"/>
          <w:szCs w:val="24"/>
        </w:rPr>
      </w:pPr>
      <w:r w:rsidRPr="007E64EF">
        <w:rPr>
          <w:rFonts w:ascii="Arial" w:hAnsi="Arial" w:cs="Arial"/>
          <w:color w:val="000000" w:themeColor="text1"/>
          <w:sz w:val="24"/>
          <w:szCs w:val="24"/>
          <w:vertAlign w:val="superscript"/>
        </w:rPr>
        <w:t>1.</w:t>
      </w:r>
      <w:r w:rsidRPr="007E64EF">
        <w:rPr>
          <w:rFonts w:ascii="Arial" w:hAnsi="Arial" w:cs="Arial"/>
          <w:color w:val="000000" w:themeColor="text1"/>
          <w:sz w:val="24"/>
          <w:szCs w:val="24"/>
        </w:rPr>
        <w:t xml:space="preserve"> Further</w:t>
      </w:r>
      <w:r w:rsidR="007E64EF" w:rsidRPr="007E64EF">
        <w:rPr>
          <w:rFonts w:ascii="Arial" w:hAnsi="Arial" w:cs="Arial"/>
          <w:color w:val="000000" w:themeColor="text1"/>
          <w:sz w:val="24"/>
          <w:szCs w:val="24"/>
        </w:rPr>
        <w:t xml:space="preserve"> detail can be found here: </w:t>
      </w:r>
    </w:p>
    <w:p w14:paraId="662EE5C9" w14:textId="46718B11" w:rsidR="007E64EF" w:rsidRPr="007E64EF" w:rsidRDefault="001D175C" w:rsidP="007E64EF">
      <w:pPr>
        <w:spacing w:line="360" w:lineRule="auto"/>
        <w:rPr>
          <w:rFonts w:ascii="Arial" w:hAnsi="Arial" w:cs="Arial"/>
          <w:color w:val="000000" w:themeColor="text1"/>
          <w:sz w:val="24"/>
          <w:szCs w:val="24"/>
        </w:rPr>
      </w:pPr>
      <w:hyperlink r:id="rId19" w:history="1">
        <w:r w:rsidR="007E64EF" w:rsidRPr="007E64EF">
          <w:rPr>
            <w:rFonts w:ascii="Arial" w:hAnsi="Arial" w:cs="Arial"/>
            <w:color w:val="000000" w:themeColor="text1"/>
            <w:sz w:val="24"/>
            <w:szCs w:val="24"/>
            <w:u w:val="single"/>
          </w:rPr>
          <w:t>Infrastructure as a stimulus – laying the foundations for the new normal | Institution of Civil Engineers (ICE)</w:t>
        </w:r>
      </w:hyperlink>
    </w:p>
    <w:p w14:paraId="2A49296A" w14:textId="78FA7358" w:rsidR="00B42494" w:rsidRDefault="00B42494" w:rsidP="00916ED0">
      <w:pPr>
        <w:spacing w:after="0" w:line="360" w:lineRule="auto"/>
        <w:rPr>
          <w:rFonts w:ascii="Arial" w:eastAsia="Arial" w:hAnsi="Arial" w:cs="Arial"/>
          <w:b/>
          <w:color w:val="000000"/>
          <w:sz w:val="24"/>
          <w:szCs w:val="24"/>
          <w:lang w:val="en-US"/>
        </w:rPr>
      </w:pPr>
    </w:p>
    <w:p w14:paraId="3B27E770" w14:textId="77777777" w:rsidR="00BB6673" w:rsidRDefault="00BB6673" w:rsidP="00916ED0">
      <w:pPr>
        <w:spacing w:after="0" w:line="360" w:lineRule="auto"/>
        <w:rPr>
          <w:rFonts w:ascii="Arial" w:eastAsia="Arial" w:hAnsi="Arial" w:cs="Arial"/>
          <w:b/>
          <w:color w:val="000000"/>
          <w:sz w:val="24"/>
          <w:szCs w:val="24"/>
          <w:lang w:val="en-US"/>
        </w:rPr>
      </w:pPr>
    </w:p>
    <w:p w14:paraId="144DD322" w14:textId="47B50FDD" w:rsidR="00704C34" w:rsidRPr="007D25B1" w:rsidRDefault="00704C34" w:rsidP="00916ED0">
      <w:pPr>
        <w:spacing w:after="0" w:line="360" w:lineRule="auto"/>
        <w:rPr>
          <w:rFonts w:ascii="Arial" w:hAnsi="Arial" w:cs="Arial"/>
          <w:sz w:val="24"/>
          <w:szCs w:val="24"/>
          <w:lang w:val="en-US"/>
        </w:rPr>
      </w:pPr>
      <w:r w:rsidRPr="001C27A8">
        <w:rPr>
          <w:rFonts w:ascii="Arial" w:eastAsia="Arial" w:hAnsi="Arial" w:cs="Arial"/>
          <w:b/>
          <w:color w:val="000000"/>
          <w:sz w:val="24"/>
          <w:szCs w:val="24"/>
          <w:lang w:val="en-US"/>
        </w:rPr>
        <w:t>Actions - What are we going to do?</w:t>
      </w:r>
    </w:p>
    <w:tbl>
      <w:tblPr>
        <w:tblStyle w:val="TableGrid3"/>
        <w:tblW w:w="9214" w:type="dxa"/>
        <w:tblInd w:w="-5" w:type="dxa"/>
        <w:tblLook w:val="04A0" w:firstRow="1" w:lastRow="0" w:firstColumn="1" w:lastColumn="0" w:noHBand="0" w:noVBand="1"/>
        <w:tblCaption w:val="Improvement Objective Four associated activities and outcomes"/>
        <w:tblDescription w:val="Table outlines the nine associated improvement activities and outcomes for citizens relating to Improvement Objective Four - We will contribute to the ongoing regeneration of our district by delivering a capital investment programme, enhancing facilities and opportunities for local people"/>
      </w:tblPr>
      <w:tblGrid>
        <w:gridCol w:w="4111"/>
        <w:gridCol w:w="5103"/>
      </w:tblGrid>
      <w:tr w:rsidR="00112069" w:rsidRPr="007D25B1" w14:paraId="4BBEF49F" w14:textId="77777777" w:rsidTr="00BB1E96">
        <w:trPr>
          <w:tblHeader/>
        </w:trPr>
        <w:tc>
          <w:tcPr>
            <w:tcW w:w="4111" w:type="dxa"/>
            <w:shd w:val="clear" w:color="auto" w:fill="auto"/>
          </w:tcPr>
          <w:p w14:paraId="47A44A1B" w14:textId="77777777" w:rsidR="00112069" w:rsidRPr="00C44172" w:rsidRDefault="00112069" w:rsidP="00916ED0">
            <w:pPr>
              <w:spacing w:line="360" w:lineRule="auto"/>
              <w:rPr>
                <w:rFonts w:ascii="Arial" w:hAnsi="Arial" w:cs="Arial"/>
                <w:b/>
                <w:sz w:val="24"/>
                <w:szCs w:val="24"/>
              </w:rPr>
            </w:pPr>
            <w:r w:rsidRPr="00C44172">
              <w:rPr>
                <w:rFonts w:ascii="Arial" w:hAnsi="Arial" w:cs="Arial"/>
                <w:b/>
                <w:sz w:val="24"/>
                <w:szCs w:val="24"/>
              </w:rPr>
              <w:t xml:space="preserve">     What are we going to do?</w:t>
            </w:r>
          </w:p>
          <w:p w14:paraId="04BBC03C" w14:textId="77777777" w:rsidR="00112069" w:rsidRPr="00C44172" w:rsidRDefault="00112069" w:rsidP="00916ED0">
            <w:pPr>
              <w:spacing w:line="360" w:lineRule="auto"/>
              <w:rPr>
                <w:rFonts w:ascii="Arial" w:hAnsi="Arial" w:cs="Arial"/>
                <w:b/>
                <w:sz w:val="24"/>
                <w:szCs w:val="24"/>
              </w:rPr>
            </w:pPr>
            <w:r w:rsidRPr="00C44172">
              <w:rPr>
                <w:rFonts w:ascii="Arial" w:hAnsi="Arial" w:cs="Arial"/>
                <w:b/>
                <w:sz w:val="24"/>
                <w:szCs w:val="24"/>
              </w:rPr>
              <w:t xml:space="preserve">     (Activities)</w:t>
            </w:r>
          </w:p>
        </w:tc>
        <w:tc>
          <w:tcPr>
            <w:tcW w:w="5103" w:type="dxa"/>
            <w:shd w:val="clear" w:color="auto" w:fill="auto"/>
          </w:tcPr>
          <w:p w14:paraId="3F70D034" w14:textId="77777777" w:rsidR="00112069" w:rsidRPr="00C44172" w:rsidRDefault="00112069" w:rsidP="00916ED0">
            <w:pPr>
              <w:spacing w:line="360" w:lineRule="auto"/>
              <w:rPr>
                <w:rFonts w:ascii="Arial" w:hAnsi="Arial" w:cs="Arial"/>
                <w:b/>
                <w:sz w:val="24"/>
                <w:szCs w:val="24"/>
              </w:rPr>
            </w:pPr>
            <w:r w:rsidRPr="00C44172">
              <w:rPr>
                <w:rFonts w:ascii="Arial" w:hAnsi="Arial" w:cs="Arial"/>
                <w:b/>
                <w:sz w:val="24"/>
                <w:szCs w:val="24"/>
              </w:rPr>
              <w:t>What difference will it make?- (Outcomes)</w:t>
            </w:r>
          </w:p>
          <w:p w14:paraId="65F038C6" w14:textId="77777777" w:rsidR="00112069" w:rsidRPr="00C44172" w:rsidRDefault="00112069" w:rsidP="00916ED0">
            <w:pPr>
              <w:spacing w:line="360" w:lineRule="auto"/>
              <w:rPr>
                <w:rFonts w:ascii="Arial" w:hAnsi="Arial" w:cs="Arial"/>
                <w:b/>
                <w:sz w:val="24"/>
                <w:szCs w:val="24"/>
              </w:rPr>
            </w:pPr>
          </w:p>
        </w:tc>
      </w:tr>
      <w:tr w:rsidR="00112069" w:rsidRPr="007D25B1" w14:paraId="3B27F6D1" w14:textId="77777777" w:rsidTr="00BB1E96">
        <w:trPr>
          <w:trHeight w:val="95"/>
        </w:trPr>
        <w:tc>
          <w:tcPr>
            <w:tcW w:w="4111" w:type="dxa"/>
            <w:shd w:val="clear" w:color="auto" w:fill="auto"/>
          </w:tcPr>
          <w:p w14:paraId="13D87812" w14:textId="77777777" w:rsidR="00BB6673" w:rsidRDefault="00112069" w:rsidP="00186FA4">
            <w:pPr>
              <w:pStyle w:val="ListParagraph"/>
              <w:numPr>
                <w:ilvl w:val="0"/>
                <w:numId w:val="16"/>
              </w:numPr>
              <w:spacing w:line="360" w:lineRule="auto"/>
              <w:ind w:left="316" w:hanging="284"/>
              <w:rPr>
                <w:rFonts w:ascii="Arial" w:hAnsi="Arial" w:cs="Arial"/>
                <w:sz w:val="24"/>
                <w:szCs w:val="24"/>
              </w:rPr>
            </w:pPr>
            <w:r w:rsidRPr="00C44172">
              <w:rPr>
                <w:rFonts w:ascii="Arial" w:hAnsi="Arial" w:cs="Arial"/>
                <w:sz w:val="24"/>
                <w:szCs w:val="24"/>
              </w:rPr>
              <w:t>Undertake the Project management of Council's current committed live Cap</w:t>
            </w:r>
            <w:r w:rsidR="00D86436">
              <w:rPr>
                <w:rFonts w:ascii="Arial" w:hAnsi="Arial" w:cs="Arial"/>
                <w:sz w:val="24"/>
                <w:szCs w:val="24"/>
              </w:rPr>
              <w:t>ital Works Programme 2023 - 2027</w:t>
            </w:r>
            <w:r w:rsidRPr="00C44172">
              <w:rPr>
                <w:rFonts w:ascii="Arial" w:hAnsi="Arial" w:cs="Arial"/>
                <w:sz w:val="24"/>
                <w:szCs w:val="24"/>
              </w:rPr>
              <w:t xml:space="preserve"> with an indicative spend &lt; £26m.</w:t>
            </w:r>
            <w:r w:rsidRPr="00186FA4">
              <w:rPr>
                <w:rFonts w:ascii="Arial" w:hAnsi="Arial" w:cs="Arial"/>
                <w:sz w:val="24"/>
                <w:szCs w:val="24"/>
              </w:rPr>
              <w:t xml:space="preserve">    </w:t>
            </w:r>
          </w:p>
          <w:p w14:paraId="77BB58CA" w14:textId="4B04D7D2" w:rsidR="00112069" w:rsidRPr="00186FA4" w:rsidRDefault="00112069" w:rsidP="00BB6673">
            <w:pPr>
              <w:pStyle w:val="ListParagraph"/>
              <w:spacing w:line="360" w:lineRule="auto"/>
              <w:ind w:left="316"/>
              <w:rPr>
                <w:rFonts w:ascii="Arial" w:hAnsi="Arial" w:cs="Arial"/>
                <w:sz w:val="24"/>
                <w:szCs w:val="24"/>
              </w:rPr>
            </w:pPr>
            <w:r w:rsidRPr="00186FA4">
              <w:rPr>
                <w:rFonts w:ascii="Arial" w:hAnsi="Arial" w:cs="Arial"/>
                <w:sz w:val="24"/>
                <w:szCs w:val="24"/>
              </w:rPr>
              <w:t xml:space="preserve">  </w:t>
            </w:r>
          </w:p>
        </w:tc>
        <w:tc>
          <w:tcPr>
            <w:tcW w:w="5103" w:type="dxa"/>
            <w:shd w:val="clear" w:color="auto" w:fill="auto"/>
          </w:tcPr>
          <w:p w14:paraId="61740671" w14:textId="056580E1" w:rsidR="00112069" w:rsidRPr="00C44172" w:rsidRDefault="00112069" w:rsidP="00916ED0">
            <w:pPr>
              <w:spacing w:line="360" w:lineRule="auto"/>
              <w:rPr>
                <w:rFonts w:ascii="Arial" w:hAnsi="Arial" w:cs="Arial"/>
                <w:sz w:val="24"/>
                <w:szCs w:val="24"/>
              </w:rPr>
            </w:pPr>
            <w:r w:rsidRPr="00C44172">
              <w:rPr>
                <w:rFonts w:ascii="Arial" w:hAnsi="Arial" w:cs="Arial"/>
                <w:sz w:val="24"/>
                <w:szCs w:val="24"/>
              </w:rPr>
              <w:t>Contribute to the ongoing regeneration of our district.</w:t>
            </w:r>
          </w:p>
        </w:tc>
      </w:tr>
      <w:tr w:rsidR="00112069" w:rsidRPr="007D25B1" w14:paraId="27E8B245" w14:textId="77777777" w:rsidTr="00BB1E96">
        <w:trPr>
          <w:trHeight w:val="95"/>
        </w:trPr>
        <w:tc>
          <w:tcPr>
            <w:tcW w:w="4111" w:type="dxa"/>
            <w:shd w:val="clear" w:color="auto" w:fill="auto"/>
          </w:tcPr>
          <w:p w14:paraId="5E5183CD" w14:textId="77777777" w:rsidR="00BB6673" w:rsidRDefault="00C23045" w:rsidP="00C23045">
            <w:pPr>
              <w:pStyle w:val="ListParagraph"/>
              <w:numPr>
                <w:ilvl w:val="0"/>
                <w:numId w:val="16"/>
              </w:numPr>
              <w:spacing w:line="360" w:lineRule="auto"/>
              <w:ind w:left="316" w:hanging="284"/>
              <w:rPr>
                <w:rFonts w:ascii="Arial" w:hAnsi="Arial" w:cs="Arial"/>
                <w:sz w:val="24"/>
                <w:szCs w:val="24"/>
              </w:rPr>
            </w:pPr>
            <w:r w:rsidRPr="00C23045">
              <w:rPr>
                <w:rFonts w:ascii="Arial" w:hAnsi="Arial" w:cs="Arial"/>
                <w:sz w:val="24"/>
                <w:szCs w:val="24"/>
              </w:rPr>
              <w:t>Develop a versatility matrix and an associated learning and development plan for Capital Service delivery team by April 2025</w:t>
            </w:r>
            <w:r w:rsidR="00BB6673">
              <w:rPr>
                <w:rFonts w:ascii="Arial" w:hAnsi="Arial" w:cs="Arial"/>
                <w:sz w:val="24"/>
                <w:szCs w:val="24"/>
              </w:rPr>
              <w:t>.</w:t>
            </w:r>
          </w:p>
          <w:p w14:paraId="653CCA2D" w14:textId="2468AA14" w:rsidR="00112069" w:rsidRPr="007D25B1" w:rsidRDefault="00112069" w:rsidP="00BB6673">
            <w:pPr>
              <w:pStyle w:val="ListParagraph"/>
              <w:spacing w:line="360" w:lineRule="auto"/>
              <w:ind w:left="316"/>
              <w:rPr>
                <w:rFonts w:ascii="Arial" w:hAnsi="Arial" w:cs="Arial"/>
                <w:sz w:val="24"/>
                <w:szCs w:val="24"/>
              </w:rPr>
            </w:pPr>
          </w:p>
        </w:tc>
        <w:tc>
          <w:tcPr>
            <w:tcW w:w="5103" w:type="dxa"/>
            <w:shd w:val="clear" w:color="auto" w:fill="auto"/>
          </w:tcPr>
          <w:p w14:paraId="72C9199E" w14:textId="22008C64" w:rsidR="00112069" w:rsidRPr="007D25B1" w:rsidRDefault="00112069" w:rsidP="00916ED0">
            <w:pPr>
              <w:spacing w:line="360" w:lineRule="auto"/>
              <w:rPr>
                <w:rFonts w:ascii="Arial" w:hAnsi="Arial" w:cs="Arial"/>
                <w:sz w:val="24"/>
                <w:szCs w:val="24"/>
              </w:rPr>
            </w:pPr>
            <w:r w:rsidRPr="007D25B1">
              <w:rPr>
                <w:rFonts w:ascii="Arial" w:hAnsi="Arial" w:cs="Arial"/>
                <w:sz w:val="24"/>
                <w:szCs w:val="24"/>
              </w:rPr>
              <w:t xml:space="preserve">Streamline processes for efficiency compromises within the capital projects </w:t>
            </w:r>
            <w:r w:rsidR="00C23045">
              <w:rPr>
                <w:rFonts w:ascii="Arial" w:hAnsi="Arial" w:cs="Arial"/>
                <w:sz w:val="24"/>
                <w:szCs w:val="24"/>
              </w:rPr>
              <w:t xml:space="preserve">delivery </w:t>
            </w:r>
            <w:r w:rsidRPr="007D25B1">
              <w:rPr>
                <w:rFonts w:ascii="Arial" w:hAnsi="Arial" w:cs="Arial"/>
                <w:sz w:val="24"/>
                <w:szCs w:val="24"/>
              </w:rPr>
              <w:t>team through staff development.</w:t>
            </w:r>
          </w:p>
        </w:tc>
      </w:tr>
      <w:tr w:rsidR="00065836" w:rsidRPr="007D25B1" w14:paraId="124F9C35" w14:textId="77777777" w:rsidTr="00BB1E96">
        <w:trPr>
          <w:trHeight w:val="95"/>
        </w:trPr>
        <w:tc>
          <w:tcPr>
            <w:tcW w:w="4111" w:type="dxa"/>
            <w:shd w:val="clear" w:color="auto" w:fill="auto"/>
          </w:tcPr>
          <w:p w14:paraId="19B4E192" w14:textId="77777777" w:rsidR="00065836" w:rsidRDefault="00C23045" w:rsidP="00AB087A">
            <w:pPr>
              <w:pStyle w:val="ListParagraph"/>
              <w:numPr>
                <w:ilvl w:val="0"/>
                <w:numId w:val="16"/>
              </w:numPr>
              <w:spacing w:line="360" w:lineRule="auto"/>
              <w:ind w:left="316" w:hanging="284"/>
              <w:rPr>
                <w:rFonts w:ascii="Arial" w:hAnsi="Arial" w:cs="Arial"/>
                <w:sz w:val="24"/>
                <w:szCs w:val="24"/>
              </w:rPr>
            </w:pPr>
            <w:r w:rsidRPr="00C23045">
              <w:rPr>
                <w:rFonts w:ascii="Arial" w:hAnsi="Arial" w:cs="Arial"/>
                <w:sz w:val="24"/>
                <w:szCs w:val="24"/>
              </w:rPr>
              <w:t>Ensure members of the public are kept informed of the progression of Council's Capital Projects rolling programme, via update</w:t>
            </w:r>
            <w:r w:rsidR="00AB087A">
              <w:rPr>
                <w:rFonts w:ascii="Arial" w:hAnsi="Arial" w:cs="Arial"/>
                <w:sz w:val="24"/>
                <w:szCs w:val="24"/>
              </w:rPr>
              <w:t>s across communication channels.</w:t>
            </w:r>
          </w:p>
          <w:p w14:paraId="598B7B34" w14:textId="0C545105" w:rsidR="00BB6673" w:rsidRPr="007D25B1" w:rsidRDefault="00BB6673" w:rsidP="00BB6673">
            <w:pPr>
              <w:pStyle w:val="ListParagraph"/>
              <w:spacing w:line="360" w:lineRule="auto"/>
              <w:ind w:left="316"/>
              <w:rPr>
                <w:rFonts w:ascii="Arial" w:hAnsi="Arial" w:cs="Arial"/>
                <w:sz w:val="24"/>
                <w:szCs w:val="24"/>
              </w:rPr>
            </w:pPr>
          </w:p>
        </w:tc>
        <w:tc>
          <w:tcPr>
            <w:tcW w:w="5103" w:type="dxa"/>
            <w:shd w:val="clear" w:color="auto" w:fill="auto"/>
          </w:tcPr>
          <w:p w14:paraId="570267A9" w14:textId="1A102CDA" w:rsidR="00065836" w:rsidRPr="007D25B1" w:rsidRDefault="004373C9" w:rsidP="00916ED0">
            <w:pPr>
              <w:spacing w:line="360" w:lineRule="auto"/>
              <w:rPr>
                <w:rFonts w:ascii="Arial" w:hAnsi="Arial" w:cs="Arial"/>
                <w:sz w:val="24"/>
                <w:szCs w:val="24"/>
              </w:rPr>
            </w:pPr>
            <w:r w:rsidRPr="004373C9">
              <w:rPr>
                <w:rFonts w:ascii="Arial" w:hAnsi="Arial" w:cs="Arial"/>
                <w:sz w:val="24"/>
                <w:szCs w:val="24"/>
              </w:rPr>
              <w:t>Members of Public better informed regarding up-to-date information reference Council’s Capital Programmes Projects across District</w:t>
            </w:r>
          </w:p>
        </w:tc>
      </w:tr>
      <w:tr w:rsidR="004373C9" w:rsidRPr="007D25B1" w14:paraId="76B7AB87" w14:textId="77777777" w:rsidTr="00BB1E96">
        <w:trPr>
          <w:trHeight w:val="95"/>
        </w:trPr>
        <w:tc>
          <w:tcPr>
            <w:tcW w:w="4111" w:type="dxa"/>
            <w:shd w:val="clear" w:color="auto" w:fill="auto"/>
          </w:tcPr>
          <w:p w14:paraId="69FABFC4" w14:textId="77777777" w:rsidR="004373C9" w:rsidRDefault="00C23045" w:rsidP="008F1F8D">
            <w:pPr>
              <w:pStyle w:val="ListParagraph"/>
              <w:numPr>
                <w:ilvl w:val="0"/>
                <w:numId w:val="16"/>
              </w:numPr>
              <w:spacing w:line="360" w:lineRule="auto"/>
              <w:ind w:left="316" w:hanging="316"/>
              <w:rPr>
                <w:rFonts w:ascii="Arial" w:hAnsi="Arial" w:cs="Arial"/>
                <w:sz w:val="24"/>
                <w:szCs w:val="24"/>
              </w:rPr>
            </w:pPr>
            <w:r w:rsidRPr="00C23045">
              <w:rPr>
                <w:rFonts w:ascii="Arial" w:hAnsi="Arial" w:cs="Arial"/>
                <w:sz w:val="24"/>
                <w:szCs w:val="24"/>
              </w:rPr>
              <w:t>Review and revise the Standardised accessibility and inclusivity guidance materials for councils capital projects</w:t>
            </w:r>
          </w:p>
          <w:p w14:paraId="4FF40809" w14:textId="1E2419B4" w:rsidR="00BB6673" w:rsidRPr="007D25B1" w:rsidRDefault="00BB6673" w:rsidP="00BB6673">
            <w:pPr>
              <w:pStyle w:val="ListParagraph"/>
              <w:spacing w:line="360" w:lineRule="auto"/>
              <w:ind w:left="316"/>
              <w:rPr>
                <w:rFonts w:ascii="Arial" w:hAnsi="Arial" w:cs="Arial"/>
                <w:sz w:val="24"/>
                <w:szCs w:val="24"/>
              </w:rPr>
            </w:pPr>
          </w:p>
        </w:tc>
        <w:tc>
          <w:tcPr>
            <w:tcW w:w="5103" w:type="dxa"/>
            <w:shd w:val="clear" w:color="auto" w:fill="auto"/>
          </w:tcPr>
          <w:p w14:paraId="5FE531E3" w14:textId="1B464C54" w:rsidR="004373C9" w:rsidRPr="007D25B1" w:rsidRDefault="00B06C9D" w:rsidP="00916ED0">
            <w:pPr>
              <w:spacing w:line="360" w:lineRule="auto"/>
              <w:rPr>
                <w:rFonts w:ascii="Arial" w:hAnsi="Arial" w:cs="Arial"/>
                <w:sz w:val="24"/>
                <w:szCs w:val="24"/>
              </w:rPr>
            </w:pPr>
            <w:r w:rsidRPr="00B06C9D">
              <w:rPr>
                <w:rFonts w:ascii="Arial" w:hAnsi="Arial" w:cs="Arial"/>
                <w:sz w:val="24"/>
                <w:szCs w:val="24"/>
              </w:rPr>
              <w:t xml:space="preserve">Standardised Accessibility and Inclusivity </w:t>
            </w:r>
            <w:r>
              <w:rPr>
                <w:rFonts w:ascii="Arial" w:hAnsi="Arial" w:cs="Arial"/>
                <w:sz w:val="24"/>
                <w:szCs w:val="24"/>
              </w:rPr>
              <w:t xml:space="preserve">principles </w:t>
            </w:r>
            <w:r w:rsidRPr="00B06C9D">
              <w:rPr>
                <w:rFonts w:ascii="Arial" w:hAnsi="Arial" w:cs="Arial"/>
                <w:sz w:val="24"/>
                <w:szCs w:val="24"/>
              </w:rPr>
              <w:t>for Capital Projects</w:t>
            </w:r>
          </w:p>
        </w:tc>
      </w:tr>
    </w:tbl>
    <w:p w14:paraId="2F76B661" w14:textId="4F60C574" w:rsidR="00704C34" w:rsidRDefault="00704C34" w:rsidP="00916ED0">
      <w:pPr>
        <w:spacing w:after="0" w:line="360" w:lineRule="auto"/>
        <w:rPr>
          <w:rFonts w:ascii="Arial" w:hAnsi="Arial" w:cs="Arial"/>
          <w:color w:val="000000" w:themeColor="text1"/>
          <w:sz w:val="24"/>
          <w:szCs w:val="24"/>
        </w:rPr>
      </w:pPr>
    </w:p>
    <w:p w14:paraId="141ADC6F" w14:textId="5476DB68" w:rsidR="00BB6673" w:rsidRPr="007D25B1" w:rsidRDefault="00BB6673" w:rsidP="00916ED0">
      <w:pPr>
        <w:spacing w:after="0" w:line="360" w:lineRule="auto"/>
        <w:rPr>
          <w:rFonts w:ascii="Arial" w:hAnsi="Arial" w:cs="Arial"/>
          <w:color w:val="000000" w:themeColor="text1"/>
          <w:sz w:val="24"/>
          <w:szCs w:val="24"/>
        </w:rPr>
      </w:pPr>
    </w:p>
    <w:p w14:paraId="783F845F" w14:textId="77777777" w:rsidR="00704C34" w:rsidRPr="007D25B1" w:rsidRDefault="00704C34" w:rsidP="00916ED0">
      <w:pPr>
        <w:spacing w:after="0" w:line="360" w:lineRule="auto"/>
        <w:rPr>
          <w:rFonts w:ascii="Arial" w:eastAsia="Arial" w:hAnsi="Arial" w:cs="Arial"/>
          <w:b/>
          <w:color w:val="000000"/>
          <w:sz w:val="24"/>
          <w:szCs w:val="24"/>
          <w:lang w:val="en-US"/>
        </w:rPr>
      </w:pPr>
      <w:r w:rsidRPr="001C27A8">
        <w:rPr>
          <w:rFonts w:ascii="Arial" w:eastAsia="Arial" w:hAnsi="Arial" w:cs="Arial"/>
          <w:b/>
          <w:color w:val="000000"/>
          <w:sz w:val="24"/>
          <w:szCs w:val="24"/>
          <w:lang w:val="en-US"/>
        </w:rPr>
        <w:t>How will</w:t>
      </w:r>
      <w:r w:rsidRPr="007D25B1">
        <w:rPr>
          <w:rFonts w:ascii="Arial" w:eastAsia="Arial" w:hAnsi="Arial" w:cs="Arial"/>
          <w:b/>
          <w:color w:val="000000"/>
          <w:sz w:val="24"/>
          <w:szCs w:val="24"/>
          <w:lang w:val="en-US"/>
        </w:rPr>
        <w:t xml:space="preserve"> we know?</w:t>
      </w:r>
    </w:p>
    <w:p w14:paraId="325B0EE2" w14:textId="559CAF0B" w:rsidR="00EB5F0E" w:rsidRPr="00C44172" w:rsidRDefault="00EB5F0E" w:rsidP="008F1F8D">
      <w:pPr>
        <w:pStyle w:val="ListParagraph"/>
        <w:numPr>
          <w:ilvl w:val="0"/>
          <w:numId w:val="18"/>
        </w:numPr>
        <w:spacing w:after="0" w:line="360" w:lineRule="auto"/>
        <w:ind w:left="426" w:hanging="426"/>
        <w:rPr>
          <w:rFonts w:ascii="Arial" w:eastAsia="Arial" w:hAnsi="Arial" w:cs="Arial"/>
          <w:color w:val="000000"/>
          <w:sz w:val="24"/>
          <w:szCs w:val="24"/>
          <w:lang w:val="en-US"/>
        </w:rPr>
      </w:pPr>
      <w:r w:rsidRPr="00C44172">
        <w:rPr>
          <w:rFonts w:ascii="Arial" w:eastAsia="Arial" w:hAnsi="Arial" w:cs="Arial"/>
          <w:color w:val="000000"/>
          <w:sz w:val="24"/>
          <w:szCs w:val="24"/>
          <w:lang w:val="en-US"/>
        </w:rPr>
        <w:t xml:space="preserve">The number of current live Capital Works projects </w:t>
      </w:r>
      <w:r w:rsidR="00CA25CD" w:rsidRPr="00C44172">
        <w:rPr>
          <w:rFonts w:ascii="Arial" w:eastAsia="Arial" w:hAnsi="Arial" w:cs="Arial"/>
          <w:color w:val="000000"/>
          <w:sz w:val="24"/>
          <w:szCs w:val="24"/>
          <w:lang w:val="en-US"/>
        </w:rPr>
        <w:t>within</w:t>
      </w:r>
      <w:r w:rsidR="00D86436">
        <w:rPr>
          <w:rFonts w:ascii="Arial" w:eastAsia="Arial" w:hAnsi="Arial" w:cs="Arial"/>
          <w:color w:val="000000"/>
          <w:sz w:val="24"/>
          <w:szCs w:val="24"/>
          <w:lang w:val="en-US"/>
        </w:rPr>
        <w:t xml:space="preserve"> 2023 to 2027</w:t>
      </w:r>
      <w:r w:rsidR="00F9383B" w:rsidRPr="00C44172">
        <w:rPr>
          <w:rFonts w:ascii="Arial" w:eastAsia="Arial" w:hAnsi="Arial" w:cs="Arial"/>
          <w:color w:val="000000"/>
          <w:sz w:val="24"/>
          <w:szCs w:val="24"/>
          <w:lang w:val="en-US"/>
        </w:rPr>
        <w:t xml:space="preserve"> programme</w:t>
      </w:r>
      <w:r w:rsidRPr="00C44172">
        <w:rPr>
          <w:rFonts w:ascii="Arial" w:eastAsia="Arial" w:hAnsi="Arial" w:cs="Arial"/>
          <w:color w:val="000000"/>
          <w:sz w:val="24"/>
          <w:szCs w:val="24"/>
          <w:lang w:val="en-US"/>
        </w:rPr>
        <w:t>, to include:</w:t>
      </w:r>
    </w:p>
    <w:p w14:paraId="0D5AEC38" w14:textId="6F0EEDA8" w:rsidR="00C44172" w:rsidRDefault="00882E54" w:rsidP="008F1F8D">
      <w:pPr>
        <w:pStyle w:val="ListParagraph"/>
        <w:numPr>
          <w:ilvl w:val="0"/>
          <w:numId w:val="29"/>
        </w:numPr>
        <w:spacing w:after="0" w:line="360" w:lineRule="auto"/>
        <w:rPr>
          <w:rFonts w:ascii="Arial" w:eastAsia="Arial" w:hAnsi="Arial" w:cs="Arial"/>
          <w:color w:val="000000"/>
          <w:sz w:val="24"/>
          <w:szCs w:val="24"/>
          <w:lang w:val="en-US"/>
        </w:rPr>
      </w:pPr>
      <w:r w:rsidRPr="00C44172">
        <w:rPr>
          <w:rFonts w:ascii="Arial" w:eastAsia="Arial" w:hAnsi="Arial" w:cs="Arial"/>
          <w:b/>
          <w:color w:val="000000"/>
          <w:sz w:val="24"/>
          <w:szCs w:val="24"/>
          <w:lang w:val="en-US"/>
        </w:rPr>
        <w:t>2</w:t>
      </w:r>
      <w:r w:rsidR="00872F4E" w:rsidRPr="00C44172">
        <w:rPr>
          <w:rFonts w:ascii="Arial" w:eastAsia="Arial" w:hAnsi="Arial" w:cs="Arial"/>
          <w:b/>
          <w:color w:val="000000"/>
          <w:sz w:val="24"/>
          <w:szCs w:val="24"/>
          <w:lang w:val="en-US"/>
        </w:rPr>
        <w:t xml:space="preserve"> </w:t>
      </w:r>
      <w:r w:rsidR="00EB5F0E" w:rsidRPr="00C44172">
        <w:rPr>
          <w:rFonts w:ascii="Arial" w:eastAsia="Arial" w:hAnsi="Arial" w:cs="Arial"/>
          <w:b/>
          <w:color w:val="000000"/>
          <w:sz w:val="24"/>
          <w:szCs w:val="24"/>
          <w:lang w:val="en-US"/>
        </w:rPr>
        <w:t>Waste Infrastructure Projects</w:t>
      </w:r>
      <w:r w:rsidR="00EB5F0E" w:rsidRPr="00C44172">
        <w:rPr>
          <w:rFonts w:ascii="Arial" w:eastAsia="Arial" w:hAnsi="Arial" w:cs="Arial"/>
          <w:color w:val="000000"/>
          <w:sz w:val="24"/>
          <w:szCs w:val="24"/>
          <w:lang w:val="en-US"/>
        </w:rPr>
        <w:t xml:space="preserve">; - final closure </w:t>
      </w:r>
      <w:r w:rsidR="00872F4E" w:rsidRPr="00C44172">
        <w:rPr>
          <w:rFonts w:ascii="Arial" w:eastAsia="Arial" w:hAnsi="Arial" w:cs="Arial"/>
          <w:color w:val="000000"/>
          <w:sz w:val="24"/>
          <w:szCs w:val="24"/>
          <w:lang w:val="en-US"/>
        </w:rPr>
        <w:t>works at Ballymacombs Landfill and</w:t>
      </w:r>
      <w:r w:rsidR="00EB5F0E" w:rsidRPr="00C44172">
        <w:rPr>
          <w:rFonts w:ascii="Arial" w:eastAsia="Arial" w:hAnsi="Arial" w:cs="Arial"/>
          <w:color w:val="000000"/>
          <w:sz w:val="24"/>
          <w:szCs w:val="24"/>
          <w:lang w:val="en-US"/>
        </w:rPr>
        <w:t xml:space="preserve"> potential development of a Dry Recyclables Facility </w:t>
      </w:r>
      <w:r w:rsidR="008904D9" w:rsidRPr="00C44172">
        <w:rPr>
          <w:rFonts w:ascii="Arial" w:eastAsia="Arial" w:hAnsi="Arial" w:cs="Arial"/>
          <w:color w:val="000000"/>
          <w:sz w:val="24"/>
          <w:szCs w:val="24"/>
          <w:lang w:val="en-US"/>
        </w:rPr>
        <w:t>(MRF)</w:t>
      </w:r>
      <w:r w:rsidR="00C44172" w:rsidRPr="00C44172">
        <w:rPr>
          <w:rFonts w:ascii="Arial" w:eastAsia="Arial" w:hAnsi="Arial" w:cs="Arial"/>
          <w:color w:val="000000"/>
          <w:sz w:val="24"/>
          <w:szCs w:val="24"/>
          <w:lang w:val="en-US"/>
        </w:rPr>
        <w:t>.</w:t>
      </w:r>
    </w:p>
    <w:p w14:paraId="263A7F72" w14:textId="5AE4A51B" w:rsidR="00C44172" w:rsidRPr="00C44172" w:rsidRDefault="00A24E95" w:rsidP="008F1F8D">
      <w:pPr>
        <w:pStyle w:val="ListParagraph"/>
        <w:numPr>
          <w:ilvl w:val="0"/>
          <w:numId w:val="28"/>
        </w:numPr>
        <w:spacing w:after="0" w:line="360" w:lineRule="auto"/>
        <w:rPr>
          <w:rFonts w:ascii="Arial" w:eastAsia="Arial" w:hAnsi="Arial" w:cs="Arial"/>
          <w:color w:val="000000"/>
          <w:sz w:val="24"/>
          <w:szCs w:val="24"/>
          <w:lang w:val="en-US"/>
        </w:rPr>
      </w:pPr>
      <w:r w:rsidRPr="00C44172">
        <w:rPr>
          <w:rFonts w:ascii="Arial" w:eastAsia="Arial" w:hAnsi="Arial" w:cs="Arial"/>
          <w:b/>
          <w:color w:val="000000"/>
          <w:sz w:val="24"/>
          <w:szCs w:val="24"/>
          <w:lang w:val="en-US"/>
        </w:rPr>
        <w:t>2</w:t>
      </w:r>
      <w:r w:rsidR="00EB5F0E" w:rsidRPr="00C44172">
        <w:rPr>
          <w:rFonts w:ascii="Arial" w:eastAsia="Arial" w:hAnsi="Arial" w:cs="Arial"/>
          <w:b/>
          <w:color w:val="000000"/>
          <w:sz w:val="24"/>
          <w:szCs w:val="24"/>
          <w:lang w:val="en-US"/>
        </w:rPr>
        <w:t xml:space="preserve"> P</w:t>
      </w:r>
      <w:r w:rsidRPr="00C44172">
        <w:rPr>
          <w:rFonts w:ascii="Arial" w:eastAsia="Arial" w:hAnsi="Arial" w:cs="Arial"/>
          <w:b/>
          <w:color w:val="000000"/>
          <w:sz w:val="24"/>
          <w:szCs w:val="24"/>
          <w:lang w:val="en-US"/>
        </w:rPr>
        <w:t>ublic Realm</w:t>
      </w:r>
      <w:r w:rsidRPr="00C44172">
        <w:rPr>
          <w:rFonts w:ascii="Arial" w:eastAsia="Arial" w:hAnsi="Arial" w:cs="Arial"/>
          <w:color w:val="000000"/>
          <w:sz w:val="24"/>
          <w:szCs w:val="24"/>
          <w:lang w:val="en-US"/>
        </w:rPr>
        <w:t xml:space="preserve"> - </w:t>
      </w:r>
      <w:r w:rsidR="00C44172" w:rsidRPr="00C44172">
        <w:rPr>
          <w:rFonts w:ascii="Arial" w:eastAsia="Arial" w:hAnsi="Arial" w:cs="Arial"/>
          <w:color w:val="000000"/>
          <w:sz w:val="24"/>
          <w:szCs w:val="24"/>
          <w:lang w:val="en-US"/>
        </w:rPr>
        <w:t xml:space="preserve">  </w:t>
      </w:r>
      <w:r w:rsidR="00C23045">
        <w:rPr>
          <w:rFonts w:ascii="Arial" w:eastAsia="Arial" w:hAnsi="Arial" w:cs="Arial"/>
          <w:color w:val="000000"/>
          <w:sz w:val="24"/>
          <w:szCs w:val="24"/>
          <w:lang w:val="en-US"/>
        </w:rPr>
        <w:t>Contractor appointed for construction of Maghera Public realm scheme, Magherafelt Public Realm scheme under consideration with funders.</w:t>
      </w:r>
      <w:r w:rsidR="00EB5F0E" w:rsidRPr="00C44172">
        <w:rPr>
          <w:rFonts w:ascii="Arial" w:eastAsia="Arial" w:hAnsi="Arial" w:cs="Arial"/>
          <w:color w:val="000000"/>
          <w:sz w:val="24"/>
          <w:szCs w:val="24"/>
          <w:lang w:val="en-US"/>
        </w:rPr>
        <w:t xml:space="preserve"> </w:t>
      </w:r>
    </w:p>
    <w:p w14:paraId="0C86A402" w14:textId="08335CCE" w:rsidR="0070089A" w:rsidRPr="00C23045" w:rsidRDefault="00CA25CD" w:rsidP="00C23045">
      <w:pPr>
        <w:pStyle w:val="ListParagraph"/>
        <w:numPr>
          <w:ilvl w:val="0"/>
          <w:numId w:val="28"/>
        </w:numPr>
        <w:spacing w:after="0" w:line="360" w:lineRule="auto"/>
        <w:rPr>
          <w:rFonts w:ascii="Arial" w:eastAsia="Arial" w:hAnsi="Arial" w:cs="Arial"/>
          <w:color w:val="000000"/>
          <w:sz w:val="24"/>
          <w:szCs w:val="24"/>
          <w:lang w:val="en-US"/>
        </w:rPr>
      </w:pPr>
      <w:r w:rsidRPr="00C44172">
        <w:rPr>
          <w:rFonts w:ascii="Arial" w:eastAsia="Arial" w:hAnsi="Arial" w:cs="Arial"/>
          <w:b/>
          <w:color w:val="000000"/>
          <w:sz w:val="24"/>
          <w:szCs w:val="24"/>
          <w:lang w:val="en-US"/>
        </w:rPr>
        <w:t>1</w:t>
      </w:r>
      <w:r w:rsidR="00C44172" w:rsidRPr="00C44172">
        <w:rPr>
          <w:rFonts w:ascii="Arial" w:eastAsia="Arial" w:hAnsi="Arial" w:cs="Arial"/>
          <w:b/>
          <w:color w:val="000000"/>
          <w:sz w:val="24"/>
          <w:szCs w:val="24"/>
          <w:lang w:val="en-US"/>
        </w:rPr>
        <w:t>3</w:t>
      </w:r>
      <w:r w:rsidRPr="00C44172">
        <w:rPr>
          <w:rFonts w:ascii="Arial" w:eastAsia="Arial" w:hAnsi="Arial" w:cs="Arial"/>
          <w:b/>
          <w:color w:val="000000"/>
          <w:sz w:val="24"/>
          <w:szCs w:val="24"/>
          <w:lang w:val="en-US"/>
        </w:rPr>
        <w:t xml:space="preserve"> Major </w:t>
      </w:r>
      <w:r w:rsidR="00D86436" w:rsidRPr="00C44172">
        <w:rPr>
          <w:rFonts w:ascii="Arial" w:eastAsia="Arial" w:hAnsi="Arial" w:cs="Arial"/>
          <w:b/>
          <w:color w:val="000000"/>
          <w:sz w:val="24"/>
          <w:szCs w:val="24"/>
          <w:lang w:val="en-US"/>
        </w:rPr>
        <w:t>Projects</w:t>
      </w:r>
      <w:r w:rsidR="00D86436">
        <w:rPr>
          <w:rFonts w:ascii="Arial" w:eastAsia="Arial" w:hAnsi="Arial" w:cs="Arial"/>
          <w:b/>
          <w:color w:val="000000"/>
          <w:sz w:val="24"/>
          <w:szCs w:val="24"/>
          <w:lang w:val="en-US"/>
        </w:rPr>
        <w:t xml:space="preserve"> -</w:t>
      </w:r>
      <w:r w:rsidR="00C44172">
        <w:rPr>
          <w:rFonts w:ascii="Arial" w:eastAsia="Arial" w:hAnsi="Arial" w:cs="Arial"/>
          <w:b/>
          <w:color w:val="000000"/>
          <w:sz w:val="24"/>
          <w:szCs w:val="24"/>
          <w:lang w:val="en-US"/>
        </w:rPr>
        <w:t xml:space="preserve"> (over £250K)</w:t>
      </w:r>
      <w:r w:rsidR="00065836">
        <w:rPr>
          <w:rFonts w:ascii="Arial" w:eastAsia="Arial" w:hAnsi="Arial" w:cs="Arial"/>
          <w:b/>
          <w:color w:val="000000"/>
          <w:sz w:val="24"/>
          <w:szCs w:val="24"/>
          <w:lang w:val="en-US"/>
        </w:rPr>
        <w:t>:</w:t>
      </w:r>
      <w:r w:rsidR="00C44172" w:rsidRPr="00C44172">
        <w:t xml:space="preserve"> </w:t>
      </w:r>
      <w:r w:rsidR="00C23045" w:rsidRPr="00C23045">
        <w:rPr>
          <w:rFonts w:ascii="Arial" w:hAnsi="Arial" w:cs="Arial"/>
          <w:sz w:val="24"/>
          <w:szCs w:val="24"/>
        </w:rPr>
        <w:t>Thomas Clarkes GAC, Connecting Pomeroy , Gortgonis Health &amp; Well Being Hub enabling Works, Dgn Railway Park completed RIBA stage 2 ,  MUSA Sports 3G &amp; Running Track to be on site ,  Maghera Wetland Park, Active Travel Projects (Clogher), Small Settlement Programme( Moneymore, Bellaghy (Hunters P</w:t>
      </w:r>
      <w:r w:rsidR="005720FF">
        <w:rPr>
          <w:rFonts w:ascii="Arial" w:hAnsi="Arial" w:cs="Arial"/>
          <w:sz w:val="24"/>
          <w:szCs w:val="24"/>
        </w:rPr>
        <w:t>ar</w:t>
      </w:r>
      <w:r w:rsidR="00C23045" w:rsidRPr="00C23045">
        <w:rPr>
          <w:rFonts w:ascii="Arial" w:hAnsi="Arial" w:cs="Arial"/>
          <w:sz w:val="24"/>
          <w:szCs w:val="24"/>
        </w:rPr>
        <w:t>k), Castledawson, Clady, Coalisland to be designed and constructed and works to Castlecaulfield and Moy to be developed) , Civic Offices remedial works, Forest Improvements at Drumcairn and Derrynoyd, Design works for Cookstown, Dungannon depot replacements.</w:t>
      </w:r>
    </w:p>
    <w:p w14:paraId="3650A8FD" w14:textId="4285819B" w:rsidR="00C23045" w:rsidRDefault="00C23045" w:rsidP="00C23045">
      <w:pPr>
        <w:pStyle w:val="ListParagraph"/>
        <w:spacing w:after="0" w:line="360" w:lineRule="auto"/>
        <w:rPr>
          <w:rFonts w:ascii="Arial" w:eastAsia="Arial" w:hAnsi="Arial" w:cs="Arial"/>
          <w:color w:val="000000"/>
          <w:sz w:val="24"/>
          <w:szCs w:val="24"/>
          <w:lang w:val="en-US"/>
        </w:rPr>
      </w:pPr>
      <w:r>
        <w:rPr>
          <w:rFonts w:ascii="Arial" w:eastAsia="Arial" w:hAnsi="Arial" w:cs="Arial"/>
          <w:b/>
          <w:color w:val="000000"/>
          <w:sz w:val="24"/>
          <w:szCs w:val="24"/>
          <w:lang w:val="en-US"/>
        </w:rPr>
        <w:t>5</w:t>
      </w:r>
      <w:r w:rsidR="00462A4C">
        <w:rPr>
          <w:rFonts w:ascii="Arial" w:eastAsia="Arial" w:hAnsi="Arial" w:cs="Arial"/>
          <w:b/>
          <w:color w:val="000000"/>
          <w:sz w:val="24"/>
          <w:szCs w:val="24"/>
          <w:lang w:val="en-US"/>
        </w:rPr>
        <w:t xml:space="preserve"> Minor Projects</w:t>
      </w:r>
      <w:r w:rsidR="00C44172">
        <w:rPr>
          <w:rFonts w:ascii="Arial" w:eastAsia="Arial" w:hAnsi="Arial" w:cs="Arial"/>
          <w:b/>
          <w:color w:val="000000"/>
          <w:sz w:val="24"/>
          <w:szCs w:val="24"/>
          <w:lang w:val="en-US"/>
        </w:rPr>
        <w:t xml:space="preserve"> - (</w:t>
      </w:r>
      <w:r w:rsidR="0070089A" w:rsidRPr="00C44172">
        <w:rPr>
          <w:rFonts w:ascii="Arial" w:eastAsia="Arial" w:hAnsi="Arial" w:cs="Arial"/>
          <w:b/>
          <w:color w:val="000000"/>
          <w:sz w:val="24"/>
          <w:szCs w:val="24"/>
          <w:lang w:val="en-US"/>
        </w:rPr>
        <w:t>under £250k</w:t>
      </w:r>
      <w:r w:rsidR="00C44172">
        <w:rPr>
          <w:rFonts w:ascii="Arial" w:eastAsia="Arial" w:hAnsi="Arial" w:cs="Arial"/>
          <w:b/>
          <w:color w:val="000000"/>
          <w:sz w:val="24"/>
          <w:szCs w:val="24"/>
          <w:lang w:val="en-US"/>
        </w:rPr>
        <w:t>)</w:t>
      </w:r>
      <w:r w:rsidR="005720FF">
        <w:rPr>
          <w:rFonts w:ascii="Arial" w:eastAsia="Arial" w:hAnsi="Arial" w:cs="Arial"/>
          <w:b/>
          <w:color w:val="000000"/>
          <w:sz w:val="24"/>
          <w:szCs w:val="24"/>
          <w:lang w:val="en-US"/>
        </w:rPr>
        <w:t>:</w:t>
      </w:r>
      <w:r w:rsidR="00462A4C" w:rsidRPr="00462A4C">
        <w:t xml:space="preserve"> </w:t>
      </w:r>
      <w:r w:rsidR="00462A4C">
        <w:rPr>
          <w:rFonts w:ascii="Arial" w:eastAsia="Arial" w:hAnsi="Arial" w:cs="Arial"/>
          <w:color w:val="000000"/>
          <w:sz w:val="24"/>
          <w:szCs w:val="24"/>
          <w:lang w:val="en-US"/>
        </w:rPr>
        <w:t>Ballsaggart Lough/</w:t>
      </w:r>
      <w:r w:rsidR="00462A4C" w:rsidRPr="00462A4C">
        <w:rPr>
          <w:rFonts w:ascii="Arial" w:eastAsia="Arial" w:hAnsi="Arial" w:cs="Arial"/>
          <w:color w:val="000000"/>
          <w:sz w:val="24"/>
          <w:szCs w:val="24"/>
          <w:lang w:val="en-US"/>
        </w:rPr>
        <w:t xml:space="preserve"> Dgn Park Lake Reservoirs,  Murley Road Footpath, Greenvale LC Repairs, Burnavon Theatre Upgrades, Aughnacloy Changing Room repairs</w:t>
      </w:r>
    </w:p>
    <w:p w14:paraId="1BC2E65A" w14:textId="051E6E22" w:rsidR="00704C34" w:rsidRDefault="007651A5" w:rsidP="008F1F8D">
      <w:pPr>
        <w:pStyle w:val="ListParagraph"/>
        <w:numPr>
          <w:ilvl w:val="0"/>
          <w:numId w:val="30"/>
        </w:num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 xml:space="preserve">Capital Programme Delivery </w:t>
      </w:r>
      <w:r w:rsidR="00E02D86">
        <w:rPr>
          <w:rFonts w:ascii="Arial" w:eastAsia="Arial" w:hAnsi="Arial" w:cs="Arial"/>
          <w:color w:val="000000"/>
          <w:sz w:val="24"/>
          <w:szCs w:val="24"/>
          <w:lang w:val="en-US"/>
        </w:rPr>
        <w:t xml:space="preserve">training learning </w:t>
      </w:r>
      <w:r w:rsidR="00065836">
        <w:rPr>
          <w:rFonts w:ascii="Arial" w:eastAsia="Arial" w:hAnsi="Arial" w:cs="Arial"/>
          <w:color w:val="000000"/>
          <w:sz w:val="24"/>
          <w:szCs w:val="24"/>
          <w:lang w:val="en-US"/>
        </w:rPr>
        <w:t>development</w:t>
      </w:r>
      <w:r w:rsidR="00E02D86">
        <w:rPr>
          <w:rFonts w:ascii="Arial" w:eastAsia="Arial" w:hAnsi="Arial" w:cs="Arial"/>
          <w:color w:val="000000"/>
          <w:sz w:val="24"/>
          <w:szCs w:val="24"/>
          <w:lang w:val="en-US"/>
        </w:rPr>
        <w:t xml:space="preserve"> plan in place</w:t>
      </w:r>
      <w:r>
        <w:rPr>
          <w:rFonts w:ascii="Arial" w:eastAsia="Arial" w:hAnsi="Arial" w:cs="Arial"/>
          <w:color w:val="000000"/>
          <w:sz w:val="24"/>
          <w:szCs w:val="24"/>
          <w:lang w:val="en-US"/>
        </w:rPr>
        <w:t>.</w:t>
      </w:r>
    </w:p>
    <w:p w14:paraId="688A4E43" w14:textId="1B728B50" w:rsidR="004373C9" w:rsidRPr="007651A5" w:rsidRDefault="00E02D86" w:rsidP="008F1F8D">
      <w:pPr>
        <w:pStyle w:val="ListParagraph"/>
        <w:numPr>
          <w:ilvl w:val="0"/>
          <w:numId w:val="30"/>
        </w:numPr>
        <w:spacing w:after="0" w:line="360" w:lineRule="auto"/>
        <w:rPr>
          <w:rFonts w:ascii="Arial" w:eastAsia="Arial" w:hAnsi="Arial" w:cs="Arial"/>
          <w:color w:val="000000"/>
          <w:sz w:val="24"/>
          <w:szCs w:val="24"/>
          <w:lang w:val="en-US"/>
        </w:rPr>
      </w:pPr>
      <w:r>
        <w:rPr>
          <w:rFonts w:ascii="Arial" w:eastAsia="Arial" w:hAnsi="Arial" w:cs="Arial"/>
          <w:color w:val="000000"/>
          <w:sz w:val="24"/>
          <w:szCs w:val="24"/>
          <w:lang w:val="en-US"/>
        </w:rPr>
        <w:t xml:space="preserve">Revised </w:t>
      </w:r>
      <w:r w:rsidR="00B06C9D">
        <w:rPr>
          <w:rFonts w:ascii="Arial" w:eastAsia="Arial" w:hAnsi="Arial" w:cs="Arial"/>
          <w:color w:val="000000"/>
          <w:sz w:val="24"/>
          <w:szCs w:val="24"/>
          <w:lang w:val="en-US"/>
        </w:rPr>
        <w:t>Standardis</w:t>
      </w:r>
      <w:r w:rsidR="00B06C9D" w:rsidRPr="00B06C9D">
        <w:rPr>
          <w:rFonts w:ascii="Arial" w:eastAsia="Arial" w:hAnsi="Arial" w:cs="Arial"/>
          <w:color w:val="000000"/>
          <w:sz w:val="24"/>
          <w:szCs w:val="24"/>
          <w:lang w:val="en-US"/>
        </w:rPr>
        <w:t xml:space="preserve">ed Accessibility and Inclusivity </w:t>
      </w:r>
      <w:r w:rsidR="00B06C9D">
        <w:rPr>
          <w:rFonts w:ascii="Arial" w:eastAsia="Arial" w:hAnsi="Arial" w:cs="Arial"/>
          <w:color w:val="000000"/>
          <w:sz w:val="24"/>
          <w:szCs w:val="24"/>
          <w:lang w:val="en-US"/>
        </w:rPr>
        <w:t>for Capi</w:t>
      </w:r>
      <w:r w:rsidR="000718B0">
        <w:rPr>
          <w:rFonts w:ascii="Arial" w:eastAsia="Arial" w:hAnsi="Arial" w:cs="Arial"/>
          <w:color w:val="000000"/>
          <w:sz w:val="24"/>
          <w:szCs w:val="24"/>
          <w:lang w:val="en-US"/>
        </w:rPr>
        <w:t>tal Programmes guidance in place</w:t>
      </w:r>
      <w:r w:rsidR="00B06C9D">
        <w:rPr>
          <w:rFonts w:ascii="Arial" w:eastAsia="Arial" w:hAnsi="Arial" w:cs="Arial"/>
          <w:color w:val="000000"/>
          <w:sz w:val="24"/>
          <w:szCs w:val="24"/>
          <w:lang w:val="en-US"/>
        </w:rPr>
        <w:t>.</w:t>
      </w:r>
    </w:p>
    <w:p w14:paraId="6D918386" w14:textId="77777777" w:rsidR="007651A5" w:rsidRDefault="007651A5" w:rsidP="00916ED0">
      <w:pPr>
        <w:spacing w:after="0" w:line="360" w:lineRule="auto"/>
        <w:rPr>
          <w:rFonts w:ascii="Arial" w:eastAsia="Arial" w:hAnsi="Arial" w:cs="Arial"/>
          <w:b/>
          <w:color w:val="000000"/>
          <w:sz w:val="24"/>
          <w:szCs w:val="24"/>
          <w:lang w:val="en-US"/>
        </w:rPr>
      </w:pPr>
    </w:p>
    <w:p w14:paraId="1F0BC4B1" w14:textId="0FF96482" w:rsidR="00704C34" w:rsidRPr="007D25B1" w:rsidRDefault="00704C3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 xml:space="preserve">Visible improvement residents, businesses or visitors expect to see </w:t>
      </w:r>
    </w:p>
    <w:p w14:paraId="21858468" w14:textId="2DC1AA57" w:rsidR="00704C34" w:rsidRPr="00F16CC0" w:rsidRDefault="00CA25CD" w:rsidP="00916ED0">
      <w:pPr>
        <w:autoSpaceDE w:val="0"/>
        <w:autoSpaceDN w:val="0"/>
        <w:adjustRightInd w:val="0"/>
        <w:spacing w:after="0" w:line="360" w:lineRule="auto"/>
        <w:rPr>
          <w:rFonts w:ascii="Arial" w:eastAsia="Arial" w:hAnsi="Arial" w:cs="Arial"/>
          <w:color w:val="000000"/>
          <w:sz w:val="24"/>
          <w:szCs w:val="24"/>
          <w:lang w:val="en-US"/>
        </w:rPr>
      </w:pPr>
      <w:r w:rsidRPr="007D25B1">
        <w:rPr>
          <w:rFonts w:ascii="Arial" w:hAnsi="Arial" w:cs="Arial"/>
          <w:color w:val="0B0C0C"/>
          <w:sz w:val="24"/>
          <w:szCs w:val="24"/>
          <w:lang w:val="en"/>
        </w:rPr>
        <w:t xml:space="preserve">Council will </w:t>
      </w:r>
      <w:r w:rsidRPr="007D25B1">
        <w:rPr>
          <w:rFonts w:ascii="Arial" w:hAnsi="Arial" w:cs="Arial"/>
          <w:sz w:val="24"/>
          <w:szCs w:val="24"/>
        </w:rPr>
        <w:t>work</w:t>
      </w:r>
      <w:r w:rsidR="008D7649" w:rsidRPr="007D25B1">
        <w:rPr>
          <w:rFonts w:ascii="Arial" w:hAnsi="Arial" w:cs="Arial"/>
          <w:sz w:val="24"/>
          <w:szCs w:val="24"/>
        </w:rPr>
        <w:t xml:space="preserve"> with a wide range of partners from the public, private, voluntary and community sectors. Wherever possible the Council will seek to work in partnership with others to deliver its capital investment programme in order to provide facilities that meet the needs of the District. </w:t>
      </w:r>
      <w:r w:rsidR="008C623E" w:rsidRPr="007D25B1">
        <w:rPr>
          <w:rFonts w:ascii="Arial" w:hAnsi="Arial" w:cs="Arial"/>
          <w:color w:val="0B0C0C"/>
          <w:sz w:val="24"/>
          <w:szCs w:val="24"/>
          <w:lang w:val="en"/>
        </w:rPr>
        <w:t xml:space="preserve">Council strategically manages its operational properties through the establishment of a rolling programme of </w:t>
      </w:r>
      <w:r w:rsidR="00F16CC0">
        <w:rPr>
          <w:rFonts w:ascii="Arial" w:hAnsi="Arial" w:cs="Arial"/>
          <w:color w:val="0B0C0C"/>
          <w:sz w:val="24"/>
          <w:szCs w:val="24"/>
          <w:lang w:val="en"/>
        </w:rPr>
        <w:t>investment which either improves existing council facilities or provides new facilities</w:t>
      </w:r>
      <w:r w:rsidR="008C623E" w:rsidRPr="007D25B1">
        <w:rPr>
          <w:rFonts w:ascii="Arial" w:hAnsi="Arial" w:cs="Arial"/>
          <w:color w:val="0B0C0C"/>
          <w:sz w:val="24"/>
          <w:szCs w:val="24"/>
          <w:lang w:val="en"/>
        </w:rPr>
        <w:t xml:space="preserve"> (e.g. office accommodation, depots, yards and venues such as open space facilities</w:t>
      </w:r>
      <w:r w:rsidR="008D7649" w:rsidRPr="007D25B1">
        <w:rPr>
          <w:rFonts w:ascii="Arial" w:hAnsi="Arial" w:cs="Arial"/>
          <w:color w:val="0B0C0C"/>
          <w:sz w:val="24"/>
          <w:szCs w:val="24"/>
          <w:lang w:val="en"/>
        </w:rPr>
        <w:t>).</w:t>
      </w:r>
      <w:r w:rsidR="008C623E" w:rsidRPr="007D25B1">
        <w:rPr>
          <w:rFonts w:ascii="Arial" w:hAnsi="Arial" w:cs="Arial"/>
          <w:color w:val="0B0C0C"/>
          <w:sz w:val="24"/>
          <w:szCs w:val="24"/>
          <w:lang w:val="en"/>
        </w:rPr>
        <w:t xml:space="preserve"> </w:t>
      </w:r>
      <w:r w:rsidR="00373A76">
        <w:rPr>
          <w:rFonts w:ascii="Arial" w:hAnsi="Arial" w:cs="Arial"/>
          <w:color w:val="0B0C0C"/>
          <w:sz w:val="24"/>
          <w:szCs w:val="24"/>
          <w:lang w:val="en"/>
        </w:rPr>
        <w:t>Council will provide</w:t>
      </w:r>
      <w:r w:rsidR="008D7649" w:rsidRPr="007D25B1">
        <w:rPr>
          <w:rFonts w:ascii="Arial" w:hAnsi="Arial" w:cs="Arial"/>
          <w:sz w:val="24"/>
          <w:szCs w:val="24"/>
        </w:rPr>
        <w:t xml:space="preserve"> a clear context within which proposals for new capital expenditure are evaluated, to ensure that all capital investment is targeted at meeting the Council’s Priorities and/or legislative requirements</w:t>
      </w:r>
      <w:r w:rsidR="008D7649" w:rsidRPr="00F16CC0">
        <w:rPr>
          <w:rFonts w:ascii="Arial" w:hAnsi="Arial" w:cs="Arial"/>
          <w:sz w:val="24"/>
          <w:szCs w:val="24"/>
        </w:rPr>
        <w:t>.</w:t>
      </w:r>
      <w:r w:rsidR="00F16CC0" w:rsidRPr="00F16CC0">
        <w:rPr>
          <w:rFonts w:ascii="Arial" w:hAnsi="Arial" w:cs="Arial"/>
          <w:bCs/>
          <w:color w:val="0A0A0A"/>
          <w:sz w:val="24"/>
          <w:szCs w:val="24"/>
          <w:shd w:val="clear" w:color="auto" w:fill="FFFFFF"/>
        </w:rPr>
        <w:t xml:space="preserve"> Council will ensure that specific capital programme project stages </w:t>
      </w:r>
      <w:r w:rsidR="00373A76">
        <w:rPr>
          <w:rFonts w:ascii="Arial" w:hAnsi="Arial" w:cs="Arial"/>
          <w:bCs/>
          <w:color w:val="0A0A0A"/>
          <w:sz w:val="24"/>
          <w:szCs w:val="24"/>
          <w:shd w:val="clear" w:color="auto" w:fill="FFFFFF"/>
        </w:rPr>
        <w:t xml:space="preserve">updates </w:t>
      </w:r>
      <w:r w:rsidR="00F16CC0" w:rsidRPr="00F16CC0">
        <w:rPr>
          <w:rFonts w:ascii="Arial" w:hAnsi="Arial" w:cs="Arial"/>
          <w:bCs/>
          <w:color w:val="0A0A0A"/>
          <w:sz w:val="24"/>
          <w:szCs w:val="24"/>
          <w:shd w:val="clear" w:color="auto" w:fill="FFFFFF"/>
        </w:rPr>
        <w:t>are provided to mem</w:t>
      </w:r>
      <w:r w:rsidR="00F16CC0">
        <w:rPr>
          <w:rFonts w:ascii="Arial" w:hAnsi="Arial" w:cs="Arial"/>
          <w:bCs/>
          <w:color w:val="0A0A0A"/>
          <w:sz w:val="24"/>
          <w:szCs w:val="24"/>
          <w:shd w:val="clear" w:color="auto" w:fill="FFFFFF"/>
        </w:rPr>
        <w:t xml:space="preserve">bers </w:t>
      </w:r>
      <w:r w:rsidR="00F16CC0" w:rsidRPr="00F16CC0">
        <w:rPr>
          <w:rFonts w:ascii="Arial" w:hAnsi="Arial" w:cs="Arial"/>
          <w:bCs/>
          <w:color w:val="0A0A0A"/>
          <w:sz w:val="24"/>
          <w:szCs w:val="24"/>
          <w:shd w:val="clear" w:color="auto" w:fill="FFFFFF"/>
        </w:rPr>
        <w:t>of the public.</w:t>
      </w:r>
    </w:p>
    <w:p w14:paraId="438C1099" w14:textId="6C55F446" w:rsidR="00704C34" w:rsidRPr="007D25B1" w:rsidRDefault="00704C34"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Partnerships: Who do we need to work with?</w:t>
      </w:r>
    </w:p>
    <w:p w14:paraId="3889157F" w14:textId="0A013984" w:rsidR="00CE519D" w:rsidRPr="007D25B1" w:rsidRDefault="00CE519D" w:rsidP="00916ED0">
      <w:p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 xml:space="preserve">Council members, council staff, ratepayers, citizens, tourists, businesses, statutory and regulatory bodies, </w:t>
      </w:r>
      <w:r w:rsidR="00F16CC0">
        <w:rPr>
          <w:rFonts w:ascii="Arial" w:eastAsia="Arial" w:hAnsi="Arial" w:cs="Arial"/>
          <w:color w:val="000000"/>
          <w:sz w:val="24"/>
          <w:szCs w:val="24"/>
          <w:lang w:val="en-US"/>
        </w:rPr>
        <w:t xml:space="preserve">digital geospatial suppliers, </w:t>
      </w:r>
      <w:r w:rsidR="00341E83">
        <w:rPr>
          <w:rFonts w:ascii="Arial" w:eastAsia="Arial" w:hAnsi="Arial" w:cs="Arial"/>
          <w:color w:val="000000"/>
          <w:sz w:val="24"/>
          <w:szCs w:val="24"/>
          <w:lang w:val="en-US"/>
        </w:rPr>
        <w:t xml:space="preserve">other local regional councils, </w:t>
      </w:r>
      <w:r w:rsidRPr="007D25B1">
        <w:rPr>
          <w:rFonts w:ascii="Arial" w:eastAsia="Arial" w:hAnsi="Arial" w:cs="Arial"/>
          <w:color w:val="000000"/>
          <w:sz w:val="24"/>
          <w:szCs w:val="24"/>
          <w:lang w:val="en-US"/>
        </w:rPr>
        <w:t>community and voluntary groups.</w:t>
      </w:r>
    </w:p>
    <w:p w14:paraId="6F65A80D" w14:textId="77777777" w:rsidR="00704C34" w:rsidRPr="007D25B1" w:rsidRDefault="00704C34" w:rsidP="00916ED0">
      <w:pPr>
        <w:spacing w:after="0" w:line="360" w:lineRule="auto"/>
        <w:rPr>
          <w:rFonts w:ascii="Arial" w:hAnsi="Arial" w:cs="Arial"/>
          <w:sz w:val="24"/>
          <w:szCs w:val="24"/>
        </w:rPr>
      </w:pPr>
    </w:p>
    <w:p w14:paraId="2227D3D9" w14:textId="5B0F7A07" w:rsidR="005B0E46" w:rsidRPr="007D25B1" w:rsidRDefault="005B0E46"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 xml:space="preserve">Link to Community Plan Theme: </w:t>
      </w:r>
      <w:r w:rsidR="00E13C3F" w:rsidRPr="007D25B1">
        <w:rPr>
          <w:rFonts w:ascii="Arial" w:eastAsia="Arial" w:hAnsi="Arial" w:cs="Arial"/>
          <w:color w:val="000000"/>
          <w:sz w:val="24"/>
          <w:szCs w:val="24"/>
          <w:lang w:val="en-US"/>
        </w:rPr>
        <w:t>Economic Growth - We prosper in a stronger and more competitive economy.</w:t>
      </w:r>
    </w:p>
    <w:p w14:paraId="6CF6EAEB" w14:textId="77777777" w:rsidR="005B0E46" w:rsidRPr="007D25B1" w:rsidRDefault="005B0E46" w:rsidP="00916ED0">
      <w:pPr>
        <w:spacing w:after="0" w:line="360" w:lineRule="auto"/>
        <w:rPr>
          <w:rFonts w:ascii="Arial" w:eastAsia="Arial" w:hAnsi="Arial" w:cs="Arial"/>
          <w:b/>
          <w:color w:val="000000"/>
          <w:sz w:val="24"/>
          <w:szCs w:val="24"/>
          <w:lang w:val="en-US"/>
        </w:rPr>
      </w:pPr>
    </w:p>
    <w:p w14:paraId="55131C3C" w14:textId="77777777" w:rsidR="0076439F" w:rsidRPr="00D2656B" w:rsidRDefault="005B0E46" w:rsidP="00916ED0">
      <w:pPr>
        <w:spacing w:after="0" w:line="360" w:lineRule="auto"/>
        <w:rPr>
          <w:rFonts w:ascii="Arial" w:eastAsia="Arial" w:hAnsi="Arial" w:cs="Arial"/>
          <w:color w:val="000000"/>
          <w:sz w:val="24"/>
          <w:szCs w:val="24"/>
          <w:lang w:val="en-US"/>
        </w:rPr>
      </w:pPr>
      <w:r w:rsidRPr="00D2656B">
        <w:rPr>
          <w:rFonts w:ascii="Arial" w:eastAsia="Arial" w:hAnsi="Arial" w:cs="Arial"/>
          <w:b/>
          <w:color w:val="000000"/>
          <w:sz w:val="24"/>
          <w:szCs w:val="24"/>
          <w:lang w:val="en-US"/>
        </w:rPr>
        <w:t>Link</w:t>
      </w:r>
      <w:r w:rsidR="001D4A85" w:rsidRPr="00D2656B">
        <w:rPr>
          <w:rFonts w:ascii="Arial" w:eastAsia="Arial" w:hAnsi="Arial" w:cs="Arial"/>
          <w:b/>
          <w:color w:val="000000"/>
          <w:sz w:val="24"/>
          <w:szCs w:val="24"/>
          <w:lang w:val="en-US"/>
        </w:rPr>
        <w:t>s</w:t>
      </w:r>
      <w:r w:rsidRPr="00D2656B">
        <w:rPr>
          <w:rFonts w:ascii="Arial" w:eastAsia="Arial" w:hAnsi="Arial" w:cs="Arial"/>
          <w:b/>
          <w:color w:val="000000"/>
          <w:sz w:val="24"/>
          <w:szCs w:val="24"/>
          <w:lang w:val="en-US"/>
        </w:rPr>
        <w:t xml:space="preserve"> to Corporate Plan Theme</w:t>
      </w:r>
      <w:r w:rsidR="001D4A85" w:rsidRPr="00D2656B">
        <w:rPr>
          <w:rFonts w:ascii="Arial" w:eastAsia="Arial" w:hAnsi="Arial" w:cs="Arial"/>
          <w:b/>
          <w:color w:val="000000"/>
          <w:sz w:val="24"/>
          <w:szCs w:val="24"/>
          <w:lang w:val="en-US"/>
        </w:rPr>
        <w:t>s</w:t>
      </w:r>
      <w:r w:rsidRPr="00D2656B">
        <w:rPr>
          <w:rFonts w:ascii="Arial" w:eastAsia="Arial" w:hAnsi="Arial" w:cs="Arial"/>
          <w:b/>
          <w:color w:val="000000"/>
          <w:sz w:val="24"/>
          <w:szCs w:val="24"/>
          <w:lang w:val="en-US"/>
        </w:rPr>
        <w:t>:</w:t>
      </w:r>
      <w:r w:rsidRPr="00D2656B">
        <w:rPr>
          <w:rFonts w:ascii="Arial" w:eastAsia="Arial" w:hAnsi="Arial" w:cs="Arial"/>
          <w:color w:val="000000"/>
          <w:sz w:val="24"/>
          <w:szCs w:val="24"/>
          <w:lang w:val="en-US"/>
        </w:rPr>
        <w:t xml:space="preserve"> </w:t>
      </w:r>
    </w:p>
    <w:p w14:paraId="7FE00FA5" w14:textId="4AF220F7" w:rsidR="00AB087A" w:rsidRPr="00AB087A" w:rsidRDefault="00AB087A" w:rsidP="00916ED0">
      <w:pPr>
        <w:spacing w:after="0" w:line="360" w:lineRule="auto"/>
        <w:rPr>
          <w:rFonts w:ascii="Arial" w:hAnsi="Arial" w:cs="Arial"/>
          <w:sz w:val="24"/>
          <w:szCs w:val="24"/>
        </w:rPr>
      </w:pPr>
      <w:r w:rsidRPr="00896B61">
        <w:rPr>
          <w:rFonts w:ascii="Arial" w:hAnsi="Arial" w:cs="Arial"/>
          <w:b/>
          <w:sz w:val="24"/>
          <w:szCs w:val="24"/>
        </w:rPr>
        <w:t>Our Service Delivery</w:t>
      </w:r>
      <w:r w:rsidRPr="00AB087A">
        <w:rPr>
          <w:rFonts w:ascii="Arial" w:hAnsi="Arial" w:cs="Arial"/>
          <w:bCs/>
          <w:sz w:val="24"/>
          <w:szCs w:val="24"/>
          <w:shd w:val="clear" w:color="auto" w:fill="FFFFFF"/>
        </w:rPr>
        <w:t xml:space="preserve">: </w:t>
      </w:r>
      <w:r w:rsidRPr="00AB087A">
        <w:rPr>
          <w:rFonts w:ascii="Arial" w:hAnsi="Arial" w:cs="Arial"/>
          <w:sz w:val="24"/>
          <w:szCs w:val="24"/>
        </w:rPr>
        <w:t>Build on our place-shaping capital investment programme to develop new, and enhance our existing, physical assets</w:t>
      </w:r>
    </w:p>
    <w:p w14:paraId="2218FC53" w14:textId="17D99F3B" w:rsidR="009B13F4" w:rsidRPr="009B13F4" w:rsidRDefault="009B13F4" w:rsidP="009B13F4">
      <w:pPr>
        <w:spacing w:line="360" w:lineRule="auto"/>
        <w:ind w:right="1625"/>
        <w:rPr>
          <w:rFonts w:ascii="Arial" w:hAnsi="Arial" w:cs="Arial"/>
          <w:bCs/>
          <w:sz w:val="24"/>
          <w:szCs w:val="24"/>
          <w:shd w:val="clear" w:color="auto" w:fill="FFFFFF"/>
        </w:rPr>
      </w:pPr>
      <w:r w:rsidRPr="00896B61">
        <w:rPr>
          <w:rFonts w:ascii="Arial" w:hAnsi="Arial" w:cs="Arial"/>
          <w:b/>
          <w:sz w:val="24"/>
          <w:szCs w:val="24"/>
        </w:rPr>
        <w:t>Being the Best Council Possible</w:t>
      </w:r>
      <w:r>
        <w:rPr>
          <w:rFonts w:ascii="Arial" w:hAnsi="Arial" w:cs="Arial"/>
          <w:sz w:val="24"/>
          <w:szCs w:val="24"/>
        </w:rPr>
        <w:t>:</w:t>
      </w:r>
      <w:r w:rsidRPr="009B13F4">
        <w:rPr>
          <w:rFonts w:ascii="Arial" w:hAnsi="Arial" w:cs="Arial"/>
          <w:sz w:val="24"/>
          <w:szCs w:val="24"/>
        </w:rPr>
        <w:t xml:space="preserve"> - Increase staff engagement and wellbeing by 2028</w:t>
      </w:r>
    </w:p>
    <w:p w14:paraId="7E68685F" w14:textId="77777777" w:rsidR="00896B61" w:rsidRDefault="00896B61" w:rsidP="00916ED0">
      <w:pPr>
        <w:spacing w:after="0" w:line="360" w:lineRule="auto"/>
        <w:rPr>
          <w:rFonts w:ascii="Arial" w:eastAsia="Arial" w:hAnsi="Arial" w:cs="Arial"/>
          <w:b/>
          <w:color w:val="000000"/>
          <w:sz w:val="24"/>
          <w:szCs w:val="24"/>
          <w:lang w:val="en-US"/>
        </w:rPr>
      </w:pPr>
    </w:p>
    <w:p w14:paraId="16C9BF72" w14:textId="2EA4AC08" w:rsidR="005B0E46" w:rsidRPr="007D25B1" w:rsidRDefault="005B0E46" w:rsidP="00916ED0">
      <w:pPr>
        <w:spacing w:after="0" w:line="360" w:lineRule="auto"/>
        <w:rPr>
          <w:rFonts w:ascii="Arial" w:eastAsia="Arial" w:hAnsi="Arial" w:cs="Arial"/>
          <w:b/>
          <w:color w:val="000000"/>
          <w:sz w:val="24"/>
          <w:szCs w:val="24"/>
          <w:lang w:val="en-US"/>
        </w:rPr>
      </w:pPr>
      <w:r w:rsidRPr="007D25B1">
        <w:rPr>
          <w:rFonts w:ascii="Arial" w:eastAsia="Arial" w:hAnsi="Arial" w:cs="Arial"/>
          <w:b/>
          <w:color w:val="000000"/>
          <w:sz w:val="24"/>
          <w:szCs w:val="24"/>
          <w:lang w:val="en-US"/>
        </w:rPr>
        <w:t>Performance Improvement Aspects this improvement objective aims to deliver against?</w:t>
      </w:r>
    </w:p>
    <w:p w14:paraId="756053AD" w14:textId="6CEBB742" w:rsidR="00F53C93" w:rsidRDefault="005B0E46" w:rsidP="003025DB">
      <w:pPr>
        <w:spacing w:after="0" w:line="360" w:lineRule="auto"/>
        <w:rPr>
          <w:rFonts w:ascii="Arial" w:eastAsia="Arial" w:hAnsi="Arial" w:cs="Arial"/>
          <w:i/>
          <w:color w:val="000000"/>
          <w:sz w:val="24"/>
          <w:szCs w:val="24"/>
          <w:lang w:val="en-US"/>
        </w:rPr>
      </w:pPr>
      <w:r w:rsidRPr="007D25B1">
        <w:rPr>
          <w:rFonts w:ascii="Arial" w:eastAsia="Arial" w:hAnsi="Arial" w:cs="Arial"/>
          <w:i/>
          <w:color w:val="000000"/>
          <w:sz w:val="24"/>
          <w:szCs w:val="24"/>
          <w:lang w:val="en-US"/>
        </w:rPr>
        <w:t>Strategic Effectiveness, Service Quality, Sustainability, Service Availability, Fairness, Efficiency, Innovation</w:t>
      </w:r>
      <w:r w:rsidR="00E13C3F" w:rsidRPr="007D25B1">
        <w:rPr>
          <w:rFonts w:ascii="Arial" w:eastAsia="Arial" w:hAnsi="Arial" w:cs="Arial"/>
          <w:i/>
          <w:color w:val="000000"/>
          <w:sz w:val="24"/>
          <w:szCs w:val="24"/>
          <w:lang w:val="en-US"/>
        </w:rPr>
        <w:t>.</w:t>
      </w:r>
    </w:p>
    <w:p w14:paraId="29E23D63" w14:textId="041C4CC7" w:rsidR="003025DB" w:rsidRDefault="003025DB" w:rsidP="003025DB">
      <w:pPr>
        <w:spacing w:after="0" w:line="360" w:lineRule="auto"/>
        <w:rPr>
          <w:rFonts w:ascii="Arial" w:hAnsi="Arial" w:cs="Arial"/>
          <w:sz w:val="24"/>
          <w:szCs w:val="24"/>
        </w:rPr>
      </w:pPr>
    </w:p>
    <w:p w14:paraId="4CBA10D6" w14:textId="0CED84DF" w:rsidR="00380C6E" w:rsidRDefault="00380C6E" w:rsidP="003025DB">
      <w:pPr>
        <w:spacing w:after="0" w:line="360" w:lineRule="auto"/>
        <w:rPr>
          <w:rFonts w:ascii="Arial" w:hAnsi="Arial" w:cs="Arial"/>
          <w:sz w:val="24"/>
          <w:szCs w:val="24"/>
        </w:rPr>
      </w:pPr>
    </w:p>
    <w:p w14:paraId="0F0F1F3B" w14:textId="65292E3E" w:rsidR="00E15CE9" w:rsidRDefault="00E15CE9">
      <w:pPr>
        <w:rPr>
          <w:rFonts w:ascii="Arial" w:hAnsi="Arial" w:cs="Arial"/>
          <w:sz w:val="24"/>
          <w:szCs w:val="24"/>
        </w:rPr>
      </w:pPr>
      <w:r>
        <w:rPr>
          <w:rFonts w:ascii="Arial" w:hAnsi="Arial" w:cs="Arial"/>
          <w:sz w:val="24"/>
          <w:szCs w:val="24"/>
        </w:rPr>
        <w:br w:type="page"/>
      </w:r>
    </w:p>
    <w:p w14:paraId="0B77175A" w14:textId="411216FB" w:rsidR="0026162C" w:rsidRPr="007D25B1" w:rsidRDefault="0026162C" w:rsidP="00380C6E">
      <w:pPr>
        <w:pStyle w:val="Heading2"/>
        <w:ind w:left="0"/>
      </w:pPr>
      <w:r w:rsidRPr="007D25B1">
        <w:t>Contacting Us</w:t>
      </w:r>
    </w:p>
    <w:p w14:paraId="72C782C7" w14:textId="77777777" w:rsidR="00F40213" w:rsidRPr="007D25B1" w:rsidRDefault="00F40213" w:rsidP="00380C6E">
      <w:pPr>
        <w:spacing w:after="0" w:line="360" w:lineRule="auto"/>
        <w:rPr>
          <w:rFonts w:ascii="Arial" w:hAnsi="Arial" w:cs="Arial"/>
          <w:b/>
          <w:sz w:val="24"/>
          <w:szCs w:val="24"/>
        </w:rPr>
      </w:pPr>
    </w:p>
    <w:p w14:paraId="6AF0F723" w14:textId="2EB9A6C0" w:rsidR="0026162C" w:rsidRPr="007D25B1" w:rsidRDefault="00ED5E21" w:rsidP="00380C6E">
      <w:pPr>
        <w:spacing w:after="0" w:line="360" w:lineRule="auto"/>
        <w:rPr>
          <w:rFonts w:ascii="Arial" w:hAnsi="Arial" w:cs="Arial"/>
          <w:sz w:val="24"/>
          <w:szCs w:val="24"/>
        </w:rPr>
      </w:pPr>
      <w:r w:rsidRPr="007D25B1">
        <w:rPr>
          <w:rFonts w:ascii="Arial" w:hAnsi="Arial" w:cs="Arial"/>
          <w:sz w:val="24"/>
          <w:szCs w:val="24"/>
        </w:rPr>
        <w:t xml:space="preserve">As always, your feedback is important to us and as such, </w:t>
      </w:r>
      <w:r w:rsidR="001E38DF" w:rsidRPr="007D25B1">
        <w:rPr>
          <w:rFonts w:ascii="Arial" w:hAnsi="Arial" w:cs="Arial"/>
          <w:sz w:val="24"/>
          <w:szCs w:val="24"/>
        </w:rPr>
        <w:t>C</w:t>
      </w:r>
      <w:r w:rsidR="005E77B7" w:rsidRPr="007D25B1">
        <w:rPr>
          <w:rFonts w:ascii="Arial" w:hAnsi="Arial" w:cs="Arial"/>
          <w:sz w:val="24"/>
          <w:szCs w:val="24"/>
        </w:rPr>
        <w:t xml:space="preserve">ouncil </w:t>
      </w:r>
      <w:r w:rsidR="00F40213" w:rsidRPr="007D25B1">
        <w:rPr>
          <w:rFonts w:ascii="Arial" w:hAnsi="Arial" w:cs="Arial"/>
          <w:sz w:val="24"/>
          <w:szCs w:val="24"/>
        </w:rPr>
        <w:t>is commit</w:t>
      </w:r>
      <w:r w:rsidR="001E38DF" w:rsidRPr="007D25B1">
        <w:rPr>
          <w:rFonts w:ascii="Arial" w:hAnsi="Arial" w:cs="Arial"/>
          <w:sz w:val="24"/>
          <w:szCs w:val="24"/>
        </w:rPr>
        <w:t xml:space="preserve">ted to improving its services and </w:t>
      </w:r>
      <w:r w:rsidR="0026162C" w:rsidRPr="007D25B1">
        <w:rPr>
          <w:rFonts w:ascii="Arial" w:hAnsi="Arial" w:cs="Arial"/>
          <w:sz w:val="24"/>
          <w:szCs w:val="24"/>
        </w:rPr>
        <w:t>welcome</w:t>
      </w:r>
      <w:r w:rsidR="001E38DF" w:rsidRPr="007D25B1">
        <w:rPr>
          <w:rFonts w:ascii="Arial" w:hAnsi="Arial" w:cs="Arial"/>
          <w:sz w:val="24"/>
          <w:szCs w:val="24"/>
        </w:rPr>
        <w:t>s</w:t>
      </w:r>
      <w:r w:rsidR="0026162C" w:rsidRPr="007D25B1">
        <w:rPr>
          <w:rFonts w:ascii="Arial" w:hAnsi="Arial" w:cs="Arial"/>
          <w:sz w:val="24"/>
          <w:szCs w:val="24"/>
        </w:rPr>
        <w:t xml:space="preserve"> your comments or suggestions at any </w:t>
      </w:r>
      <w:r w:rsidR="001E38DF" w:rsidRPr="007D25B1">
        <w:rPr>
          <w:rFonts w:ascii="Arial" w:hAnsi="Arial" w:cs="Arial"/>
          <w:sz w:val="24"/>
          <w:szCs w:val="24"/>
        </w:rPr>
        <w:t>time of the year</w:t>
      </w:r>
      <w:r w:rsidR="0026162C" w:rsidRPr="007D25B1">
        <w:rPr>
          <w:rFonts w:ascii="Arial" w:hAnsi="Arial" w:cs="Arial"/>
          <w:sz w:val="24"/>
          <w:szCs w:val="24"/>
        </w:rPr>
        <w:t>.</w:t>
      </w:r>
      <w:r w:rsidR="00672400" w:rsidRPr="007D25B1">
        <w:rPr>
          <w:rFonts w:ascii="Arial" w:hAnsi="Arial" w:cs="Arial"/>
          <w:sz w:val="24"/>
          <w:szCs w:val="24"/>
        </w:rPr>
        <w:t xml:space="preserve">  </w:t>
      </w:r>
      <w:r w:rsidR="001E38DF" w:rsidRPr="007D25B1">
        <w:rPr>
          <w:rFonts w:ascii="Arial" w:hAnsi="Arial" w:cs="Arial"/>
          <w:sz w:val="24"/>
          <w:szCs w:val="24"/>
        </w:rPr>
        <w:t xml:space="preserve">If you, have any comments, </w:t>
      </w:r>
      <w:r w:rsidR="0026162C" w:rsidRPr="007D25B1">
        <w:rPr>
          <w:rFonts w:ascii="Arial" w:hAnsi="Arial" w:cs="Arial"/>
          <w:sz w:val="24"/>
          <w:szCs w:val="24"/>
        </w:rPr>
        <w:t>feedback, would like any further information or would like a copy of this plan in an alternative format please contact:</w:t>
      </w:r>
    </w:p>
    <w:p w14:paraId="3945FAD1" w14:textId="77777777" w:rsidR="00F40213" w:rsidRPr="007D25B1" w:rsidRDefault="00F40213" w:rsidP="00380C6E">
      <w:pPr>
        <w:spacing w:after="0" w:line="360" w:lineRule="auto"/>
        <w:rPr>
          <w:rFonts w:ascii="Arial" w:hAnsi="Arial" w:cs="Arial"/>
          <w:sz w:val="24"/>
          <w:szCs w:val="24"/>
        </w:rPr>
      </w:pPr>
    </w:p>
    <w:p w14:paraId="4CB3FC91" w14:textId="4572AA0F" w:rsidR="0026162C" w:rsidRPr="007D25B1" w:rsidRDefault="00373A76" w:rsidP="00380C6E">
      <w:pPr>
        <w:spacing w:after="0" w:line="360" w:lineRule="auto"/>
        <w:rPr>
          <w:rFonts w:ascii="Arial" w:hAnsi="Arial" w:cs="Arial"/>
          <w:sz w:val="24"/>
          <w:szCs w:val="24"/>
        </w:rPr>
      </w:pPr>
      <w:r>
        <w:rPr>
          <w:rFonts w:ascii="Arial" w:hAnsi="Arial" w:cs="Arial"/>
          <w:sz w:val="24"/>
          <w:szCs w:val="24"/>
        </w:rPr>
        <w:t>Strategic Services and Engagement</w:t>
      </w:r>
      <w:r w:rsidR="0026162C" w:rsidRPr="007D25B1">
        <w:rPr>
          <w:rFonts w:ascii="Arial" w:hAnsi="Arial" w:cs="Arial"/>
          <w:sz w:val="24"/>
          <w:szCs w:val="24"/>
        </w:rPr>
        <w:t xml:space="preserve"> Team</w:t>
      </w:r>
    </w:p>
    <w:p w14:paraId="2FED1BF2"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Council Offices</w:t>
      </w:r>
    </w:p>
    <w:p w14:paraId="3655E184"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Circular Road</w:t>
      </w:r>
    </w:p>
    <w:p w14:paraId="17B94D30" w14:textId="77777777" w:rsidR="0026162C" w:rsidRPr="007D25B1" w:rsidRDefault="0026162C" w:rsidP="00380C6E">
      <w:pPr>
        <w:spacing w:after="0" w:line="360" w:lineRule="auto"/>
        <w:rPr>
          <w:rFonts w:ascii="Arial" w:hAnsi="Arial" w:cs="Arial"/>
          <w:sz w:val="24"/>
          <w:szCs w:val="24"/>
        </w:rPr>
      </w:pPr>
      <w:r w:rsidRPr="007D25B1">
        <w:rPr>
          <w:rFonts w:ascii="Arial" w:hAnsi="Arial" w:cs="Arial"/>
          <w:sz w:val="24"/>
          <w:szCs w:val="24"/>
        </w:rPr>
        <w:t>Dungannon BT71 6DT</w:t>
      </w:r>
    </w:p>
    <w:p w14:paraId="3AD2E1CF" w14:textId="77777777" w:rsidR="0026162C" w:rsidRPr="007D25B1" w:rsidRDefault="0026162C" w:rsidP="00380C6E">
      <w:pPr>
        <w:spacing w:after="0" w:line="360" w:lineRule="auto"/>
        <w:rPr>
          <w:rFonts w:ascii="Arial" w:hAnsi="Arial" w:cs="Arial"/>
          <w:sz w:val="24"/>
          <w:szCs w:val="24"/>
        </w:rPr>
      </w:pPr>
    </w:p>
    <w:p w14:paraId="472DA4F4" w14:textId="77777777" w:rsidR="00F40213" w:rsidRPr="007D25B1" w:rsidRDefault="00F40213" w:rsidP="00380C6E">
      <w:pPr>
        <w:spacing w:after="0" w:line="360" w:lineRule="auto"/>
        <w:rPr>
          <w:rStyle w:val="Hyperlink"/>
          <w:rFonts w:ascii="Arial" w:hAnsi="Arial" w:cs="Arial"/>
          <w:sz w:val="24"/>
          <w:szCs w:val="24"/>
        </w:rPr>
      </w:pPr>
      <w:r w:rsidRPr="007D25B1">
        <w:rPr>
          <w:rFonts w:ascii="Arial" w:hAnsi="Arial" w:cs="Arial"/>
          <w:sz w:val="24"/>
          <w:szCs w:val="24"/>
        </w:rPr>
        <w:t>Telephone: 03000 132132</w:t>
      </w:r>
      <w:r w:rsidRPr="007D25B1">
        <w:rPr>
          <w:rFonts w:ascii="Arial" w:hAnsi="Arial" w:cs="Arial"/>
          <w:sz w:val="24"/>
          <w:szCs w:val="24"/>
        </w:rPr>
        <w:tab/>
      </w:r>
      <w:r w:rsidRPr="007D25B1">
        <w:rPr>
          <w:rFonts w:ascii="Arial" w:hAnsi="Arial" w:cs="Arial"/>
          <w:sz w:val="24"/>
          <w:szCs w:val="24"/>
        </w:rPr>
        <w:tab/>
      </w:r>
      <w:r w:rsidRPr="007D25B1">
        <w:rPr>
          <w:rFonts w:ascii="Arial" w:hAnsi="Arial" w:cs="Arial"/>
          <w:sz w:val="24"/>
          <w:szCs w:val="24"/>
        </w:rPr>
        <w:tab/>
      </w:r>
      <w:r w:rsidR="0026162C" w:rsidRPr="007D25B1">
        <w:rPr>
          <w:rFonts w:ascii="Arial" w:hAnsi="Arial" w:cs="Arial"/>
          <w:sz w:val="24"/>
          <w:szCs w:val="24"/>
        </w:rPr>
        <w:t xml:space="preserve">Email: </w:t>
      </w:r>
      <w:hyperlink r:id="rId20" w:history="1">
        <w:r w:rsidR="0026162C" w:rsidRPr="007D25B1">
          <w:rPr>
            <w:rStyle w:val="Hyperlink"/>
            <w:rFonts w:ascii="Arial" w:hAnsi="Arial" w:cs="Arial"/>
            <w:sz w:val="24"/>
            <w:szCs w:val="24"/>
          </w:rPr>
          <w:t>info@midulstercouncil.org</w:t>
        </w:r>
      </w:hyperlink>
    </w:p>
    <w:p w14:paraId="3D1E0DEA" w14:textId="77777777" w:rsidR="00672400" w:rsidRPr="007D25B1" w:rsidRDefault="00672400" w:rsidP="00916ED0">
      <w:pPr>
        <w:spacing w:after="0" w:line="360" w:lineRule="auto"/>
        <w:ind w:left="-284"/>
        <w:rPr>
          <w:rStyle w:val="Hyperlink"/>
          <w:rFonts w:ascii="Arial" w:hAnsi="Arial" w:cs="Arial"/>
          <w:color w:val="auto"/>
          <w:sz w:val="24"/>
          <w:szCs w:val="24"/>
        </w:rPr>
      </w:pPr>
    </w:p>
    <w:p w14:paraId="4508ABB7" w14:textId="77777777" w:rsidR="0026162C" w:rsidRPr="007D25B1" w:rsidRDefault="0026162C" w:rsidP="00916ED0">
      <w:pPr>
        <w:spacing w:after="0" w:line="360" w:lineRule="auto"/>
        <w:rPr>
          <w:rFonts w:ascii="Arial" w:hAnsi="Arial" w:cs="Arial"/>
          <w:sz w:val="24"/>
          <w:szCs w:val="24"/>
        </w:rPr>
      </w:pPr>
      <w:r w:rsidRPr="007D25B1">
        <w:rPr>
          <w:rFonts w:ascii="Arial" w:hAnsi="Arial" w:cs="Arial"/>
          <w:sz w:val="24"/>
          <w:szCs w:val="24"/>
        </w:rPr>
        <w:br w:type="page"/>
      </w:r>
    </w:p>
    <w:p w14:paraId="78B05FEC" w14:textId="77777777" w:rsidR="00610436" w:rsidRPr="007D25B1" w:rsidRDefault="00610436" w:rsidP="00BB1E96">
      <w:pPr>
        <w:pStyle w:val="Heading2"/>
        <w:ind w:left="0"/>
        <w:rPr>
          <w:rFonts w:eastAsia="Arial"/>
          <w:lang w:val="en-US"/>
        </w:rPr>
      </w:pPr>
      <w:r w:rsidRPr="007D25B1">
        <w:rPr>
          <w:rFonts w:eastAsia="Arial"/>
          <w:lang w:val="en-US"/>
        </w:rPr>
        <w:t>Appendix One – Statutory Performance Indicators and Standards</w:t>
      </w:r>
    </w:p>
    <w:p w14:paraId="215CD5C6" w14:textId="77777777" w:rsidR="00610436" w:rsidRPr="007D25B1" w:rsidRDefault="00610436" w:rsidP="00916ED0">
      <w:pPr>
        <w:spacing w:after="0" w:line="360" w:lineRule="auto"/>
        <w:ind w:left="-284"/>
        <w:rPr>
          <w:rFonts w:ascii="Arial" w:eastAsia="Arial" w:hAnsi="Arial" w:cs="Arial"/>
          <w:color w:val="000000"/>
          <w:sz w:val="24"/>
          <w:szCs w:val="24"/>
          <w:lang w:val="en-US"/>
        </w:rPr>
      </w:pPr>
    </w:p>
    <w:p w14:paraId="0181DC48" w14:textId="48C2B00D" w:rsidR="00610436" w:rsidRPr="007D25B1" w:rsidRDefault="00610436" w:rsidP="00E368DC">
      <w:pPr>
        <w:spacing w:after="0" w:line="360" w:lineRule="auto"/>
        <w:rPr>
          <w:rFonts w:ascii="Arial" w:eastAsia="Arial" w:hAnsi="Arial" w:cs="Arial"/>
          <w:color w:val="000000"/>
          <w:sz w:val="24"/>
          <w:szCs w:val="24"/>
          <w:lang w:val="en-US"/>
        </w:rPr>
      </w:pPr>
      <w:r w:rsidRPr="007D25B1">
        <w:rPr>
          <w:rFonts w:ascii="Arial" w:eastAsia="Arial" w:hAnsi="Arial" w:cs="Arial"/>
          <w:color w:val="000000"/>
          <w:sz w:val="24"/>
          <w:szCs w:val="24"/>
          <w:lang w:val="en-US"/>
        </w:rPr>
        <w:t>Local Government (Performance Indic</w:t>
      </w:r>
      <w:r w:rsidR="00AD62AB" w:rsidRPr="007D25B1">
        <w:rPr>
          <w:rFonts w:ascii="Arial" w:eastAsia="Arial" w:hAnsi="Arial" w:cs="Arial"/>
          <w:color w:val="000000"/>
          <w:sz w:val="24"/>
          <w:szCs w:val="24"/>
          <w:lang w:val="en-US"/>
        </w:rPr>
        <w:t>a</w:t>
      </w:r>
      <w:r w:rsidRPr="007D25B1">
        <w:rPr>
          <w:rFonts w:ascii="Arial" w:eastAsia="Arial" w:hAnsi="Arial" w:cs="Arial"/>
          <w:color w:val="000000"/>
          <w:sz w:val="24"/>
          <w:szCs w:val="24"/>
          <w:lang w:val="en-US"/>
        </w:rPr>
        <w:t>tors and Standards) Order (NI) 2015 has specified performance indicators and standar</w:t>
      </w:r>
      <w:r w:rsidR="007E774C" w:rsidRPr="007D25B1">
        <w:rPr>
          <w:rFonts w:ascii="Arial" w:eastAsia="Arial" w:hAnsi="Arial" w:cs="Arial"/>
          <w:color w:val="000000"/>
          <w:sz w:val="24"/>
          <w:szCs w:val="24"/>
          <w:lang w:val="en-US"/>
        </w:rPr>
        <w:t>ds</w:t>
      </w:r>
      <w:r w:rsidRPr="007D25B1">
        <w:rPr>
          <w:rFonts w:ascii="Arial" w:eastAsia="Arial" w:hAnsi="Arial" w:cs="Arial"/>
          <w:color w:val="000000"/>
          <w:sz w:val="24"/>
          <w:szCs w:val="24"/>
          <w:lang w:val="en-US"/>
        </w:rPr>
        <w:t xml:space="preserve"> for Mid Ulster </w:t>
      </w:r>
      <w:r w:rsidR="007E774C" w:rsidRPr="007D25B1">
        <w:rPr>
          <w:rFonts w:ascii="Arial" w:eastAsia="Arial" w:hAnsi="Arial" w:cs="Arial"/>
          <w:color w:val="000000"/>
          <w:sz w:val="24"/>
          <w:szCs w:val="24"/>
          <w:lang w:val="en-US"/>
        </w:rPr>
        <w:t>District Council on</w:t>
      </w:r>
      <w:r w:rsidRPr="007D25B1">
        <w:rPr>
          <w:rFonts w:ascii="Arial" w:eastAsia="Arial" w:hAnsi="Arial" w:cs="Arial"/>
          <w:color w:val="000000"/>
          <w:sz w:val="24"/>
          <w:szCs w:val="24"/>
          <w:lang w:val="en-US"/>
        </w:rPr>
        <w:t xml:space="preserve"> Economic Development, Planning and Waste Management.</w:t>
      </w:r>
      <w:r w:rsidR="00AD62AB" w:rsidRPr="007D25B1">
        <w:rPr>
          <w:rFonts w:ascii="Arial" w:eastAsia="Arial" w:hAnsi="Arial" w:cs="Arial"/>
          <w:color w:val="000000"/>
          <w:sz w:val="24"/>
          <w:szCs w:val="24"/>
          <w:lang w:val="en-US"/>
        </w:rPr>
        <w:t xml:space="preserve"> Improvement in relation to the statutory measure as and indicators is managed through our service plans and reported to Council ion a regular basis.</w:t>
      </w:r>
    </w:p>
    <w:p w14:paraId="23AB45DC" w14:textId="6A97BD34" w:rsidR="00610436" w:rsidRPr="007D25B1" w:rsidRDefault="00610436" w:rsidP="00E368DC">
      <w:pPr>
        <w:spacing w:after="0" w:line="360" w:lineRule="auto"/>
        <w:rPr>
          <w:rFonts w:ascii="Arial" w:eastAsia="Arial" w:hAnsi="Arial" w:cs="Arial"/>
          <w:color w:val="000000"/>
          <w:sz w:val="24"/>
          <w:szCs w:val="24"/>
          <w:lang w:val="en-US"/>
        </w:rPr>
      </w:pPr>
    </w:p>
    <w:p w14:paraId="5A425DEA" w14:textId="77777777" w:rsidR="003E2EDD" w:rsidRPr="007D25B1" w:rsidRDefault="003E2EDD" w:rsidP="00E368DC">
      <w:pPr>
        <w:spacing w:after="0" w:line="360" w:lineRule="auto"/>
        <w:rPr>
          <w:rFonts w:ascii="Arial" w:eastAsia="Arial" w:hAnsi="Arial" w:cs="Arial"/>
          <w:color w:val="000000"/>
          <w:sz w:val="24"/>
          <w:szCs w:val="24"/>
          <w:lang w:val="en-US"/>
        </w:rPr>
      </w:pPr>
    </w:p>
    <w:tbl>
      <w:tblPr>
        <w:tblStyle w:val="TableGrid"/>
        <w:tblW w:w="9072" w:type="dxa"/>
        <w:tblLayout w:type="fixed"/>
        <w:tblLook w:val="04A0" w:firstRow="1" w:lastRow="0" w:firstColumn="1" w:lastColumn="0" w:noHBand="0" w:noVBand="1"/>
        <w:tblCaption w:val="Statutory Performance Indicators "/>
        <w:tblDescription w:val="This table contains seven of the performance indicaotrs and standards as specified in teh Local Government (Performance Indicators and Standards) Order (NI) 2015 for all Northern Ireland Coiuncils in relation to Economic Development (one indicator/standard), Planning (three indicators/standards)and Waste Management (three indicators/standard). Improvement in relation to the statutory measures and indicators are managed through our service plans and reported to Council ion a regular basis."/>
      </w:tblPr>
      <w:tblGrid>
        <w:gridCol w:w="1660"/>
        <w:gridCol w:w="5485"/>
        <w:gridCol w:w="1927"/>
      </w:tblGrid>
      <w:tr w:rsidR="00610436" w:rsidRPr="007D25B1" w14:paraId="52AB8F4E" w14:textId="77777777" w:rsidTr="006529E9">
        <w:trPr>
          <w:cantSplit/>
          <w:tblHeader/>
        </w:trPr>
        <w:tc>
          <w:tcPr>
            <w:tcW w:w="1660" w:type="dxa"/>
            <w:shd w:val="clear" w:color="auto" w:fill="FFFFFF" w:themeFill="background1"/>
          </w:tcPr>
          <w:p w14:paraId="7CA3D4AC"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Reference</w:t>
            </w:r>
          </w:p>
        </w:tc>
        <w:tc>
          <w:tcPr>
            <w:tcW w:w="5485" w:type="dxa"/>
            <w:shd w:val="clear" w:color="auto" w:fill="FFFFFF" w:themeFill="background1"/>
          </w:tcPr>
          <w:p w14:paraId="3422BCD3"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Statutory Indicator</w:t>
            </w:r>
          </w:p>
          <w:p w14:paraId="33B2CBB0" w14:textId="77777777" w:rsidR="00610436" w:rsidRPr="007D25B1" w:rsidRDefault="00610436" w:rsidP="00E368DC">
            <w:pPr>
              <w:spacing w:line="360" w:lineRule="auto"/>
              <w:rPr>
                <w:rFonts w:ascii="Arial" w:hAnsi="Arial" w:cs="Arial"/>
                <w:b/>
                <w:color w:val="000000" w:themeColor="text1"/>
                <w:sz w:val="24"/>
                <w:szCs w:val="24"/>
              </w:rPr>
            </w:pPr>
          </w:p>
        </w:tc>
        <w:tc>
          <w:tcPr>
            <w:tcW w:w="1927" w:type="dxa"/>
            <w:shd w:val="clear" w:color="auto" w:fill="FFFFFF" w:themeFill="background1"/>
          </w:tcPr>
          <w:p w14:paraId="6D3CDB07" w14:textId="77777777" w:rsidR="00610436" w:rsidRPr="007D25B1" w:rsidRDefault="00610436" w:rsidP="00E368DC">
            <w:pPr>
              <w:spacing w:line="360" w:lineRule="auto"/>
              <w:rPr>
                <w:rFonts w:ascii="Arial" w:hAnsi="Arial" w:cs="Arial"/>
                <w:b/>
                <w:color w:val="000000" w:themeColor="text1"/>
                <w:sz w:val="24"/>
                <w:szCs w:val="24"/>
              </w:rPr>
            </w:pPr>
            <w:r w:rsidRPr="007D25B1">
              <w:rPr>
                <w:rFonts w:ascii="Arial" w:hAnsi="Arial" w:cs="Arial"/>
                <w:b/>
                <w:color w:val="000000" w:themeColor="text1"/>
                <w:sz w:val="24"/>
                <w:szCs w:val="24"/>
              </w:rPr>
              <w:t>Standard to be Met (annually)</w:t>
            </w:r>
          </w:p>
        </w:tc>
      </w:tr>
      <w:tr w:rsidR="00610436" w:rsidRPr="007D25B1" w14:paraId="64D48EB5" w14:textId="77777777" w:rsidTr="006529E9">
        <w:tc>
          <w:tcPr>
            <w:tcW w:w="1660" w:type="dxa"/>
          </w:tcPr>
          <w:p w14:paraId="1AA5959B" w14:textId="77777777" w:rsidR="00610436" w:rsidRPr="007D25B1" w:rsidRDefault="00610436" w:rsidP="00E368DC">
            <w:pPr>
              <w:spacing w:line="360" w:lineRule="auto"/>
              <w:rPr>
                <w:rFonts w:ascii="Arial" w:hAnsi="Arial" w:cs="Arial"/>
                <w:sz w:val="24"/>
                <w:szCs w:val="24"/>
              </w:rPr>
            </w:pPr>
          </w:p>
          <w:p w14:paraId="5D690EDC" w14:textId="2CD8D601" w:rsidR="00610436" w:rsidRPr="007D25B1" w:rsidRDefault="00A04F19" w:rsidP="00E368DC">
            <w:pPr>
              <w:spacing w:line="360" w:lineRule="auto"/>
              <w:rPr>
                <w:rFonts w:ascii="Arial" w:hAnsi="Arial" w:cs="Arial"/>
                <w:sz w:val="24"/>
                <w:szCs w:val="24"/>
              </w:rPr>
            </w:pPr>
            <w:r>
              <w:rPr>
                <w:rFonts w:ascii="Arial" w:hAnsi="Arial" w:cs="Arial"/>
                <w:sz w:val="24"/>
                <w:szCs w:val="24"/>
              </w:rPr>
              <w:t>*</w:t>
            </w:r>
            <w:r w:rsidR="00610436" w:rsidRPr="007D25B1">
              <w:rPr>
                <w:rFonts w:ascii="Arial" w:hAnsi="Arial" w:cs="Arial"/>
                <w:sz w:val="24"/>
                <w:szCs w:val="24"/>
              </w:rPr>
              <w:t>ED1</w:t>
            </w:r>
          </w:p>
        </w:tc>
        <w:tc>
          <w:tcPr>
            <w:tcW w:w="5485" w:type="dxa"/>
          </w:tcPr>
          <w:p w14:paraId="226BE690" w14:textId="77777777" w:rsidR="00610436" w:rsidRPr="001C27A8" w:rsidRDefault="00610436" w:rsidP="00E368DC">
            <w:pPr>
              <w:spacing w:line="360" w:lineRule="auto"/>
              <w:rPr>
                <w:rFonts w:ascii="Arial" w:hAnsi="Arial" w:cs="Arial"/>
                <w:sz w:val="24"/>
                <w:szCs w:val="24"/>
              </w:rPr>
            </w:pPr>
          </w:p>
          <w:p w14:paraId="2078F795"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number of jobs promoted through business start-up activity.</w:t>
            </w:r>
          </w:p>
          <w:p w14:paraId="5BBEDDBA" w14:textId="77777777" w:rsidR="00610436" w:rsidRPr="001C27A8" w:rsidRDefault="00610436" w:rsidP="00E368DC">
            <w:pPr>
              <w:spacing w:line="360" w:lineRule="auto"/>
              <w:rPr>
                <w:rFonts w:ascii="Arial" w:hAnsi="Arial" w:cs="Arial"/>
                <w:sz w:val="24"/>
                <w:szCs w:val="24"/>
              </w:rPr>
            </w:pPr>
          </w:p>
          <w:p w14:paraId="444D172A" w14:textId="2B878805"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Business start –up activity means the delivery of completed client led business plans under the Department of the Economy’s Regional Start initiat</w:t>
            </w:r>
            <w:r w:rsidRPr="001C27A8">
              <w:rPr>
                <w:rFonts w:ascii="Arial" w:hAnsi="Arial" w:cs="Arial"/>
                <w:sz w:val="24"/>
                <w:szCs w:val="24"/>
              </w:rPr>
              <w:t>ive or its successor programmes]</w:t>
            </w:r>
          </w:p>
          <w:p w14:paraId="4B1B6B8E" w14:textId="77777777" w:rsidR="00610436" w:rsidRPr="001C27A8" w:rsidRDefault="00610436" w:rsidP="00E368DC">
            <w:pPr>
              <w:spacing w:line="360" w:lineRule="auto"/>
              <w:rPr>
                <w:rFonts w:ascii="Arial" w:hAnsi="Arial" w:cs="Arial"/>
                <w:sz w:val="24"/>
                <w:szCs w:val="24"/>
              </w:rPr>
            </w:pPr>
          </w:p>
          <w:p w14:paraId="5C7E83FE" w14:textId="151E8429" w:rsidR="00082E89" w:rsidRPr="001C27A8" w:rsidRDefault="00082E89" w:rsidP="00E368DC">
            <w:pPr>
              <w:spacing w:line="360" w:lineRule="auto"/>
              <w:rPr>
                <w:rFonts w:ascii="Arial" w:hAnsi="Arial" w:cs="Arial"/>
                <w:sz w:val="24"/>
                <w:szCs w:val="24"/>
              </w:rPr>
            </w:pPr>
          </w:p>
        </w:tc>
        <w:tc>
          <w:tcPr>
            <w:tcW w:w="1927" w:type="dxa"/>
          </w:tcPr>
          <w:p w14:paraId="7C9A8A07" w14:textId="77777777" w:rsidR="00610436" w:rsidRPr="007D25B1" w:rsidRDefault="00610436" w:rsidP="00E368DC">
            <w:pPr>
              <w:spacing w:line="360" w:lineRule="auto"/>
              <w:rPr>
                <w:rFonts w:ascii="Arial" w:hAnsi="Arial" w:cs="Arial"/>
                <w:sz w:val="24"/>
                <w:szCs w:val="24"/>
              </w:rPr>
            </w:pPr>
          </w:p>
          <w:p w14:paraId="0FA6E3D7" w14:textId="1B1ACBBB" w:rsidR="00610436" w:rsidRDefault="009B0878" w:rsidP="00E368DC">
            <w:pPr>
              <w:spacing w:line="360" w:lineRule="auto"/>
              <w:rPr>
                <w:rFonts w:ascii="Arial" w:hAnsi="Arial" w:cs="Arial"/>
                <w:sz w:val="24"/>
                <w:szCs w:val="24"/>
              </w:rPr>
            </w:pPr>
            <w:r>
              <w:rPr>
                <w:rFonts w:ascii="Arial" w:hAnsi="Arial" w:cs="Arial"/>
                <w:sz w:val="24"/>
                <w:szCs w:val="24"/>
              </w:rPr>
              <w:t>153</w:t>
            </w:r>
          </w:p>
          <w:p w14:paraId="64A45BA4" w14:textId="77777777" w:rsidR="00082E89" w:rsidRDefault="00082E89" w:rsidP="00E368DC">
            <w:pPr>
              <w:spacing w:line="360" w:lineRule="auto"/>
              <w:rPr>
                <w:rFonts w:ascii="Arial" w:hAnsi="Arial" w:cs="Arial"/>
                <w:sz w:val="24"/>
                <w:szCs w:val="24"/>
              </w:rPr>
            </w:pPr>
          </w:p>
          <w:p w14:paraId="3B60B9C0" w14:textId="77777777" w:rsidR="00082E89" w:rsidRDefault="00082E89" w:rsidP="00E368DC">
            <w:pPr>
              <w:spacing w:line="360" w:lineRule="auto"/>
              <w:rPr>
                <w:rFonts w:ascii="Arial" w:hAnsi="Arial" w:cs="Arial"/>
                <w:sz w:val="24"/>
                <w:szCs w:val="24"/>
              </w:rPr>
            </w:pPr>
          </w:p>
          <w:p w14:paraId="04115B4F" w14:textId="77777777" w:rsidR="00082E89" w:rsidRDefault="00082E89" w:rsidP="00E368DC">
            <w:pPr>
              <w:spacing w:line="360" w:lineRule="auto"/>
              <w:rPr>
                <w:rFonts w:ascii="Arial" w:hAnsi="Arial" w:cs="Arial"/>
                <w:sz w:val="24"/>
                <w:szCs w:val="24"/>
              </w:rPr>
            </w:pPr>
          </w:p>
          <w:p w14:paraId="5AC1D3B5" w14:textId="77777777" w:rsidR="00082E89" w:rsidRDefault="00082E89" w:rsidP="00E368DC">
            <w:pPr>
              <w:spacing w:line="360" w:lineRule="auto"/>
              <w:rPr>
                <w:rFonts w:ascii="Arial" w:hAnsi="Arial" w:cs="Arial"/>
                <w:sz w:val="24"/>
                <w:szCs w:val="24"/>
              </w:rPr>
            </w:pPr>
          </w:p>
          <w:p w14:paraId="01760F41" w14:textId="77777777" w:rsidR="00082E89" w:rsidRDefault="00082E89" w:rsidP="00E368DC">
            <w:pPr>
              <w:spacing w:line="360" w:lineRule="auto"/>
              <w:rPr>
                <w:rFonts w:ascii="Arial" w:hAnsi="Arial" w:cs="Arial"/>
                <w:sz w:val="24"/>
                <w:szCs w:val="24"/>
              </w:rPr>
            </w:pPr>
          </w:p>
          <w:p w14:paraId="116CF875" w14:textId="77777777" w:rsidR="00082E89" w:rsidRDefault="00082E89" w:rsidP="00E368DC">
            <w:pPr>
              <w:spacing w:line="360" w:lineRule="auto"/>
              <w:rPr>
                <w:rFonts w:ascii="Arial" w:hAnsi="Arial" w:cs="Arial"/>
                <w:sz w:val="24"/>
                <w:szCs w:val="24"/>
              </w:rPr>
            </w:pPr>
          </w:p>
          <w:p w14:paraId="5B0B97FB" w14:textId="77777777" w:rsidR="00082E89" w:rsidRDefault="00082E89" w:rsidP="00E368DC">
            <w:pPr>
              <w:spacing w:line="360" w:lineRule="auto"/>
              <w:rPr>
                <w:rFonts w:ascii="Arial" w:hAnsi="Arial" w:cs="Arial"/>
                <w:sz w:val="24"/>
                <w:szCs w:val="24"/>
              </w:rPr>
            </w:pPr>
          </w:p>
          <w:p w14:paraId="4FAE17D1" w14:textId="0E6B0875" w:rsidR="00082E89" w:rsidRPr="007D25B1" w:rsidRDefault="00082E89" w:rsidP="009B0878">
            <w:pPr>
              <w:spacing w:line="360" w:lineRule="auto"/>
              <w:rPr>
                <w:rFonts w:ascii="Arial" w:hAnsi="Arial" w:cs="Arial"/>
                <w:sz w:val="24"/>
                <w:szCs w:val="24"/>
              </w:rPr>
            </w:pPr>
          </w:p>
        </w:tc>
      </w:tr>
      <w:tr w:rsidR="00610436" w:rsidRPr="007D25B1" w14:paraId="0DED3B19" w14:textId="77777777" w:rsidTr="006529E9">
        <w:tc>
          <w:tcPr>
            <w:tcW w:w="1660" w:type="dxa"/>
          </w:tcPr>
          <w:p w14:paraId="4973912B" w14:textId="77777777" w:rsidR="00610436" w:rsidRPr="007D25B1" w:rsidRDefault="00610436" w:rsidP="00E368DC">
            <w:pPr>
              <w:spacing w:line="360" w:lineRule="auto"/>
              <w:rPr>
                <w:rFonts w:ascii="Arial" w:hAnsi="Arial" w:cs="Arial"/>
                <w:sz w:val="24"/>
                <w:szCs w:val="24"/>
              </w:rPr>
            </w:pPr>
          </w:p>
          <w:p w14:paraId="7194E92C"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P1</w:t>
            </w:r>
          </w:p>
        </w:tc>
        <w:tc>
          <w:tcPr>
            <w:tcW w:w="5485" w:type="dxa"/>
          </w:tcPr>
          <w:p w14:paraId="78C232EB" w14:textId="77777777" w:rsidR="00610436" w:rsidRPr="001C27A8" w:rsidRDefault="00610436" w:rsidP="00E368DC">
            <w:pPr>
              <w:spacing w:line="360" w:lineRule="auto"/>
              <w:rPr>
                <w:rFonts w:ascii="Arial" w:hAnsi="Arial" w:cs="Arial"/>
                <w:sz w:val="24"/>
                <w:szCs w:val="24"/>
              </w:rPr>
            </w:pPr>
          </w:p>
          <w:p w14:paraId="4D285DFA" w14:textId="77777777" w:rsidR="00610436" w:rsidRPr="001C27A8" w:rsidRDefault="00610436" w:rsidP="00E368DC">
            <w:pPr>
              <w:spacing w:line="360" w:lineRule="auto"/>
              <w:rPr>
                <w:rFonts w:ascii="Arial" w:hAnsi="Arial" w:cs="Arial"/>
                <w:sz w:val="24"/>
                <w:szCs w:val="24"/>
              </w:rPr>
            </w:pPr>
            <w:r w:rsidRPr="001C27A8">
              <w:rPr>
                <w:rFonts w:ascii="Arial" w:hAnsi="Arial" w:cs="Arial"/>
                <w:sz w:val="24"/>
                <w:szCs w:val="24"/>
              </w:rPr>
              <w:t>The average processing time of major planning applications.</w:t>
            </w:r>
          </w:p>
          <w:p w14:paraId="20AA1C5C" w14:textId="77777777" w:rsidR="00610436" w:rsidRPr="001C27A8" w:rsidRDefault="00610436" w:rsidP="00E368DC">
            <w:pPr>
              <w:spacing w:line="360" w:lineRule="auto"/>
              <w:rPr>
                <w:rFonts w:ascii="Arial" w:hAnsi="Arial" w:cs="Arial"/>
                <w:sz w:val="24"/>
                <w:szCs w:val="24"/>
              </w:rPr>
            </w:pPr>
          </w:p>
          <w:p w14:paraId="390EB569" w14:textId="0FA17E69" w:rsidR="00610436" w:rsidRPr="001C27A8" w:rsidRDefault="00BA440F" w:rsidP="00E368DC">
            <w:pPr>
              <w:spacing w:line="360" w:lineRule="auto"/>
              <w:rPr>
                <w:rFonts w:ascii="Arial" w:hAnsi="Arial" w:cs="Arial"/>
                <w:sz w:val="24"/>
                <w:szCs w:val="24"/>
              </w:rPr>
            </w:pPr>
            <w:r w:rsidRPr="001C27A8">
              <w:rPr>
                <w:rFonts w:ascii="Arial" w:hAnsi="Arial" w:cs="Arial"/>
                <w:sz w:val="24"/>
                <w:szCs w:val="24"/>
              </w:rPr>
              <w:t>[</w:t>
            </w:r>
            <w:r w:rsidR="00610436" w:rsidRPr="001C27A8">
              <w:rPr>
                <w:rFonts w:ascii="Arial" w:hAnsi="Arial" w:cs="Arial"/>
                <w:sz w:val="24"/>
                <w:szCs w:val="24"/>
              </w:rPr>
              <w:t xml:space="preserve">An application in the category of major development within the meaning of the Planning </w:t>
            </w:r>
            <w:r w:rsidRPr="001C27A8">
              <w:rPr>
                <w:rFonts w:ascii="Arial" w:hAnsi="Arial" w:cs="Arial"/>
                <w:sz w:val="24"/>
                <w:szCs w:val="24"/>
              </w:rPr>
              <w:t>(</w:t>
            </w:r>
            <w:r w:rsidR="00610436" w:rsidRPr="001C27A8">
              <w:rPr>
                <w:rFonts w:ascii="Arial" w:hAnsi="Arial" w:cs="Arial"/>
                <w:sz w:val="24"/>
                <w:szCs w:val="24"/>
              </w:rPr>
              <w:t xml:space="preserve">Development Management ) </w:t>
            </w:r>
            <w:r w:rsidRPr="001C27A8">
              <w:rPr>
                <w:rFonts w:ascii="Arial" w:hAnsi="Arial" w:cs="Arial"/>
                <w:sz w:val="24"/>
                <w:szCs w:val="24"/>
              </w:rPr>
              <w:t>R</w:t>
            </w:r>
            <w:r w:rsidR="00610436" w:rsidRPr="001C27A8">
              <w:rPr>
                <w:rFonts w:ascii="Arial" w:hAnsi="Arial" w:cs="Arial"/>
                <w:sz w:val="24"/>
                <w:szCs w:val="24"/>
              </w:rPr>
              <w:t>egulations (NI) 2015 (a)</w:t>
            </w:r>
            <w:r w:rsidRPr="001C27A8">
              <w:rPr>
                <w:rFonts w:ascii="Arial" w:hAnsi="Arial" w:cs="Arial"/>
                <w:sz w:val="24"/>
                <w:szCs w:val="24"/>
              </w:rPr>
              <w:t>]</w:t>
            </w:r>
          </w:p>
          <w:p w14:paraId="04525BA2" w14:textId="77777777" w:rsidR="00610436" w:rsidRPr="001C27A8" w:rsidRDefault="00610436" w:rsidP="00E368DC">
            <w:pPr>
              <w:spacing w:line="360" w:lineRule="auto"/>
              <w:rPr>
                <w:rFonts w:ascii="Arial" w:hAnsi="Arial" w:cs="Arial"/>
                <w:sz w:val="24"/>
                <w:szCs w:val="24"/>
              </w:rPr>
            </w:pPr>
          </w:p>
        </w:tc>
        <w:tc>
          <w:tcPr>
            <w:tcW w:w="1927" w:type="dxa"/>
          </w:tcPr>
          <w:p w14:paraId="66920B33" w14:textId="77777777" w:rsidR="00610436" w:rsidRPr="007D25B1" w:rsidRDefault="00610436" w:rsidP="00E368DC">
            <w:pPr>
              <w:spacing w:line="360" w:lineRule="auto"/>
              <w:rPr>
                <w:rFonts w:ascii="Arial" w:hAnsi="Arial" w:cs="Arial"/>
                <w:sz w:val="24"/>
                <w:szCs w:val="24"/>
              </w:rPr>
            </w:pPr>
          </w:p>
          <w:p w14:paraId="0BC489F5"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Major applications processed from date valid to decision or withdrawn within an average of 30 weeks </w:t>
            </w:r>
          </w:p>
        </w:tc>
      </w:tr>
      <w:tr w:rsidR="00610436" w:rsidRPr="007D25B1" w14:paraId="0C31298C" w14:textId="77777777" w:rsidTr="006529E9">
        <w:tc>
          <w:tcPr>
            <w:tcW w:w="1660" w:type="dxa"/>
          </w:tcPr>
          <w:p w14:paraId="6100DF4F" w14:textId="77777777" w:rsidR="00610436" w:rsidRPr="007D25B1" w:rsidRDefault="00610436" w:rsidP="00E368DC">
            <w:pPr>
              <w:spacing w:line="360" w:lineRule="auto"/>
              <w:rPr>
                <w:rFonts w:ascii="Arial" w:hAnsi="Arial" w:cs="Arial"/>
                <w:sz w:val="24"/>
                <w:szCs w:val="24"/>
              </w:rPr>
            </w:pPr>
          </w:p>
          <w:p w14:paraId="7983C07F"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P2</w:t>
            </w:r>
          </w:p>
        </w:tc>
        <w:tc>
          <w:tcPr>
            <w:tcW w:w="5485" w:type="dxa"/>
          </w:tcPr>
          <w:p w14:paraId="4E7CD06E" w14:textId="77777777" w:rsidR="00610436" w:rsidRPr="007D25B1" w:rsidRDefault="00610436" w:rsidP="00E368DC">
            <w:pPr>
              <w:spacing w:line="360" w:lineRule="auto"/>
              <w:rPr>
                <w:rFonts w:ascii="Arial" w:hAnsi="Arial" w:cs="Arial"/>
                <w:sz w:val="24"/>
                <w:szCs w:val="24"/>
              </w:rPr>
            </w:pPr>
          </w:p>
          <w:p w14:paraId="2554F563"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The average processing time of local planning applications.</w:t>
            </w:r>
          </w:p>
          <w:p w14:paraId="4756A03F" w14:textId="77777777" w:rsidR="00610436" w:rsidRPr="007D25B1" w:rsidRDefault="00610436" w:rsidP="00E368DC">
            <w:pPr>
              <w:spacing w:line="360" w:lineRule="auto"/>
              <w:rPr>
                <w:rFonts w:ascii="Arial" w:hAnsi="Arial" w:cs="Arial"/>
                <w:sz w:val="24"/>
                <w:szCs w:val="24"/>
              </w:rPr>
            </w:pPr>
          </w:p>
          <w:p w14:paraId="614E5D16" w14:textId="2289BE2C"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An application in the category of local development within the meaning of the Planning (Development Management) Regulations (NI) 2015, and other applications for approval or consent under the Planning act (NI) 2011 or any Regulations made under the Act</w:t>
            </w:r>
            <w:r w:rsidRPr="007D25B1">
              <w:rPr>
                <w:rFonts w:ascii="Arial" w:hAnsi="Arial" w:cs="Arial"/>
                <w:sz w:val="24"/>
                <w:szCs w:val="24"/>
              </w:rPr>
              <w:t>]</w:t>
            </w:r>
          </w:p>
          <w:p w14:paraId="16560AC8" w14:textId="77777777" w:rsidR="00610436" w:rsidRPr="007D25B1" w:rsidRDefault="00610436" w:rsidP="00E368DC">
            <w:pPr>
              <w:spacing w:line="360" w:lineRule="auto"/>
              <w:rPr>
                <w:rFonts w:ascii="Arial" w:hAnsi="Arial" w:cs="Arial"/>
                <w:sz w:val="24"/>
                <w:szCs w:val="24"/>
              </w:rPr>
            </w:pPr>
          </w:p>
        </w:tc>
        <w:tc>
          <w:tcPr>
            <w:tcW w:w="1927" w:type="dxa"/>
          </w:tcPr>
          <w:p w14:paraId="7DE862CF" w14:textId="77777777" w:rsidR="00610436" w:rsidRPr="007D25B1" w:rsidRDefault="00610436" w:rsidP="00E368DC">
            <w:pPr>
              <w:spacing w:line="360" w:lineRule="auto"/>
              <w:rPr>
                <w:rFonts w:ascii="Arial" w:hAnsi="Arial" w:cs="Arial"/>
                <w:sz w:val="24"/>
                <w:szCs w:val="24"/>
              </w:rPr>
            </w:pPr>
          </w:p>
          <w:p w14:paraId="57239C54"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Local applications processed from date valid to decision or withdrawn within an average of 15 weeks.</w:t>
            </w:r>
          </w:p>
        </w:tc>
      </w:tr>
      <w:tr w:rsidR="00610436" w:rsidRPr="007D25B1" w14:paraId="51077E3E" w14:textId="77777777" w:rsidTr="006529E9">
        <w:tc>
          <w:tcPr>
            <w:tcW w:w="1660" w:type="dxa"/>
          </w:tcPr>
          <w:p w14:paraId="551389F8" w14:textId="77777777" w:rsidR="00610436" w:rsidRPr="007D25B1" w:rsidRDefault="00610436" w:rsidP="00E368DC">
            <w:pPr>
              <w:spacing w:line="360" w:lineRule="auto"/>
              <w:rPr>
                <w:rFonts w:ascii="Arial" w:hAnsi="Arial" w:cs="Arial"/>
                <w:sz w:val="24"/>
                <w:szCs w:val="24"/>
              </w:rPr>
            </w:pPr>
          </w:p>
          <w:p w14:paraId="69A0CC14"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P3</w:t>
            </w:r>
          </w:p>
        </w:tc>
        <w:tc>
          <w:tcPr>
            <w:tcW w:w="5485" w:type="dxa"/>
          </w:tcPr>
          <w:p w14:paraId="58C20510" w14:textId="77777777" w:rsidR="00610436" w:rsidRPr="007D25B1" w:rsidRDefault="00610436" w:rsidP="00E368DC">
            <w:pPr>
              <w:spacing w:line="360" w:lineRule="auto"/>
              <w:rPr>
                <w:rFonts w:ascii="Arial" w:hAnsi="Arial" w:cs="Arial"/>
                <w:sz w:val="24"/>
                <w:szCs w:val="24"/>
              </w:rPr>
            </w:pPr>
          </w:p>
          <w:p w14:paraId="264922F0"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The percentage of planning enforcement cases processed within 39 weeks.</w:t>
            </w:r>
          </w:p>
          <w:p w14:paraId="5ECE08C8" w14:textId="77777777" w:rsidR="00610436" w:rsidRPr="007D25B1" w:rsidRDefault="00610436" w:rsidP="00E368DC">
            <w:pPr>
              <w:spacing w:line="360" w:lineRule="auto"/>
              <w:rPr>
                <w:rFonts w:ascii="Arial" w:hAnsi="Arial" w:cs="Arial"/>
                <w:sz w:val="24"/>
                <w:szCs w:val="24"/>
              </w:rPr>
            </w:pPr>
          </w:p>
          <w:p w14:paraId="2133D852" w14:textId="6669DAD5" w:rsidR="00610436" w:rsidRPr="007D25B1" w:rsidRDefault="00BA440F" w:rsidP="00E368DC">
            <w:pPr>
              <w:spacing w:line="360" w:lineRule="auto"/>
              <w:rPr>
                <w:rFonts w:ascii="Arial" w:hAnsi="Arial" w:cs="Arial"/>
                <w:sz w:val="24"/>
                <w:szCs w:val="24"/>
              </w:rPr>
            </w:pPr>
            <w:r w:rsidRPr="007D25B1">
              <w:rPr>
                <w:rFonts w:ascii="Arial" w:hAnsi="Arial" w:cs="Arial"/>
                <w:sz w:val="24"/>
                <w:szCs w:val="24"/>
              </w:rPr>
              <w:t>[</w:t>
            </w:r>
            <w:r w:rsidR="00610436" w:rsidRPr="007D25B1">
              <w:rPr>
                <w:rFonts w:ascii="Arial" w:hAnsi="Arial" w:cs="Arial"/>
                <w:sz w:val="24"/>
                <w:szCs w:val="24"/>
              </w:rPr>
              <w:t>Enforcement cases are investigations into alleged breaches of planning control under Part 5 of the Planning act (NI) 2011 or any regulations made under the Act</w:t>
            </w:r>
            <w:r w:rsidRPr="007D25B1">
              <w:rPr>
                <w:rFonts w:ascii="Arial" w:hAnsi="Arial" w:cs="Arial"/>
                <w:sz w:val="24"/>
                <w:szCs w:val="24"/>
              </w:rPr>
              <w:t>]</w:t>
            </w:r>
            <w:r w:rsidR="00610436" w:rsidRPr="007D25B1">
              <w:rPr>
                <w:rFonts w:ascii="Arial" w:hAnsi="Arial" w:cs="Arial"/>
                <w:sz w:val="24"/>
                <w:szCs w:val="24"/>
              </w:rPr>
              <w:t>.</w:t>
            </w:r>
          </w:p>
          <w:p w14:paraId="5CFE7856" w14:textId="77777777" w:rsidR="00610436" w:rsidRPr="007D25B1" w:rsidRDefault="00610436" w:rsidP="00E368DC">
            <w:pPr>
              <w:spacing w:line="360" w:lineRule="auto"/>
              <w:rPr>
                <w:rFonts w:ascii="Arial" w:hAnsi="Arial" w:cs="Arial"/>
                <w:sz w:val="24"/>
                <w:szCs w:val="24"/>
              </w:rPr>
            </w:pPr>
          </w:p>
        </w:tc>
        <w:tc>
          <w:tcPr>
            <w:tcW w:w="1927" w:type="dxa"/>
          </w:tcPr>
          <w:p w14:paraId="295B5E13" w14:textId="77777777" w:rsidR="00610436" w:rsidRPr="007D25B1" w:rsidRDefault="00610436" w:rsidP="00E368DC">
            <w:pPr>
              <w:spacing w:line="360" w:lineRule="auto"/>
              <w:rPr>
                <w:rFonts w:ascii="Arial" w:hAnsi="Arial" w:cs="Arial"/>
                <w:sz w:val="24"/>
                <w:szCs w:val="24"/>
              </w:rPr>
            </w:pPr>
          </w:p>
          <w:p w14:paraId="3134C8C8" w14:textId="77777777"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70% of all enforcement cases are progressed to target conclusion within 39 weeks of receipt of complaint.</w:t>
            </w:r>
          </w:p>
        </w:tc>
      </w:tr>
      <w:tr w:rsidR="00610436" w:rsidRPr="007D25B1" w14:paraId="6C65D82F" w14:textId="77777777" w:rsidTr="006529E9">
        <w:tc>
          <w:tcPr>
            <w:tcW w:w="1660" w:type="dxa"/>
          </w:tcPr>
          <w:p w14:paraId="7040FAC3" w14:textId="77777777" w:rsidR="009B0878" w:rsidRDefault="009B0878" w:rsidP="00E368DC">
            <w:pPr>
              <w:spacing w:line="360" w:lineRule="auto"/>
              <w:rPr>
                <w:rFonts w:ascii="Arial" w:hAnsi="Arial" w:cs="Arial"/>
                <w:sz w:val="24"/>
                <w:szCs w:val="24"/>
              </w:rPr>
            </w:pPr>
          </w:p>
          <w:p w14:paraId="63A52C1F" w14:textId="2CA5D09E"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W1</w:t>
            </w:r>
          </w:p>
        </w:tc>
        <w:tc>
          <w:tcPr>
            <w:tcW w:w="5485" w:type="dxa"/>
          </w:tcPr>
          <w:p w14:paraId="46090633" w14:textId="77777777" w:rsidR="009B0878" w:rsidRDefault="009B0878" w:rsidP="00E368DC">
            <w:pPr>
              <w:spacing w:line="360" w:lineRule="auto"/>
              <w:rPr>
                <w:rFonts w:ascii="Arial" w:hAnsi="Arial" w:cs="Arial"/>
                <w:sz w:val="24"/>
                <w:szCs w:val="24"/>
              </w:rPr>
            </w:pPr>
          </w:p>
          <w:p w14:paraId="0C8279D6" w14:textId="4DB8CFCF" w:rsidR="00610436" w:rsidRPr="007D25B1" w:rsidRDefault="00610436" w:rsidP="00E368DC">
            <w:pPr>
              <w:spacing w:line="360" w:lineRule="auto"/>
              <w:rPr>
                <w:rFonts w:ascii="Arial" w:hAnsi="Arial" w:cs="Arial"/>
                <w:sz w:val="24"/>
                <w:szCs w:val="24"/>
              </w:rPr>
            </w:pPr>
            <w:r w:rsidRPr="007D25B1">
              <w:rPr>
                <w:rFonts w:ascii="Arial" w:hAnsi="Arial" w:cs="Arial"/>
                <w:sz w:val="24"/>
                <w:szCs w:val="24"/>
              </w:rPr>
              <w:t xml:space="preserve">The percentage of household waste collected by district councils that is sent for recycling (including waste prepared for reuse) </w:t>
            </w:r>
          </w:p>
          <w:p w14:paraId="65B59CF6" w14:textId="77777777" w:rsidR="00610436" w:rsidRPr="007D25B1" w:rsidRDefault="003821DB" w:rsidP="00E368DC">
            <w:pPr>
              <w:spacing w:line="360" w:lineRule="auto"/>
              <w:rPr>
                <w:rFonts w:ascii="Arial" w:hAnsi="Arial" w:cs="Arial"/>
                <w:sz w:val="24"/>
                <w:szCs w:val="24"/>
              </w:rPr>
            </w:pPr>
            <w:r w:rsidRPr="007D25B1">
              <w:rPr>
                <w:rFonts w:ascii="Arial" w:hAnsi="Arial" w:cs="Arial"/>
                <w:sz w:val="24"/>
                <w:szCs w:val="24"/>
              </w:rPr>
              <w:t>[Household waste is as defined in Article 2 of the Waste and Contaminated Land (NI) Order 1997(a) and the Controlled Waste and Duty of Care Regulations (NI) 2013(b)]</w:t>
            </w:r>
          </w:p>
          <w:p w14:paraId="0488B1E8" w14:textId="57C96F09" w:rsidR="0007468A" w:rsidRPr="007D25B1" w:rsidRDefault="0007468A" w:rsidP="00E368DC">
            <w:pPr>
              <w:spacing w:line="360" w:lineRule="auto"/>
              <w:rPr>
                <w:rFonts w:ascii="Arial" w:hAnsi="Arial" w:cs="Arial"/>
                <w:sz w:val="24"/>
                <w:szCs w:val="24"/>
              </w:rPr>
            </w:pPr>
          </w:p>
        </w:tc>
        <w:tc>
          <w:tcPr>
            <w:tcW w:w="1927" w:type="dxa"/>
          </w:tcPr>
          <w:p w14:paraId="6B873E3D" w14:textId="77777777" w:rsidR="009B0878" w:rsidRDefault="009B0878" w:rsidP="00E368DC">
            <w:pPr>
              <w:spacing w:line="360" w:lineRule="auto"/>
              <w:rPr>
                <w:rFonts w:ascii="Arial" w:hAnsi="Arial" w:cs="Arial"/>
                <w:sz w:val="24"/>
                <w:szCs w:val="24"/>
              </w:rPr>
            </w:pPr>
          </w:p>
          <w:p w14:paraId="0DEA30FB" w14:textId="5C6B30C7" w:rsidR="00610436" w:rsidRPr="007D25B1" w:rsidRDefault="00E34614" w:rsidP="0015765B">
            <w:pPr>
              <w:spacing w:line="360" w:lineRule="auto"/>
              <w:rPr>
                <w:rFonts w:ascii="Arial" w:hAnsi="Arial" w:cs="Arial"/>
                <w:sz w:val="24"/>
                <w:szCs w:val="24"/>
              </w:rPr>
            </w:pPr>
            <w:r w:rsidRPr="007D25B1">
              <w:rPr>
                <w:rFonts w:ascii="Arial" w:hAnsi="Arial" w:cs="Arial"/>
                <w:sz w:val="24"/>
                <w:szCs w:val="24"/>
              </w:rPr>
              <w:t>Set by the Department for Agriculture, Environment and Rural Affairs</w:t>
            </w:r>
            <w:r w:rsidR="00BA440F" w:rsidRPr="007D25B1">
              <w:rPr>
                <w:rFonts w:ascii="Arial" w:hAnsi="Arial" w:cs="Arial"/>
                <w:sz w:val="24"/>
                <w:szCs w:val="24"/>
              </w:rPr>
              <w:t xml:space="preserve"> (DAERA)</w:t>
            </w:r>
          </w:p>
        </w:tc>
      </w:tr>
      <w:tr w:rsidR="0007468A" w:rsidRPr="007D25B1" w14:paraId="4ADDE78E" w14:textId="77777777" w:rsidTr="006529E9">
        <w:tc>
          <w:tcPr>
            <w:tcW w:w="1660" w:type="dxa"/>
          </w:tcPr>
          <w:p w14:paraId="437C614E" w14:textId="77777777" w:rsidR="0007468A" w:rsidRPr="007D25B1" w:rsidRDefault="0007468A" w:rsidP="00E368DC">
            <w:pPr>
              <w:spacing w:line="360" w:lineRule="auto"/>
              <w:rPr>
                <w:rFonts w:ascii="Arial" w:hAnsi="Arial" w:cs="Arial"/>
                <w:sz w:val="24"/>
                <w:szCs w:val="24"/>
              </w:rPr>
            </w:pPr>
          </w:p>
          <w:p w14:paraId="265C8D8C" w14:textId="4D8D5ED8"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W2</w:t>
            </w:r>
          </w:p>
        </w:tc>
        <w:tc>
          <w:tcPr>
            <w:tcW w:w="5485" w:type="dxa"/>
          </w:tcPr>
          <w:p w14:paraId="319E2927" w14:textId="77777777" w:rsidR="0007468A" w:rsidRPr="007D25B1" w:rsidRDefault="0007468A" w:rsidP="00E368DC">
            <w:pPr>
              <w:spacing w:line="360" w:lineRule="auto"/>
              <w:rPr>
                <w:rFonts w:ascii="Arial" w:hAnsi="Arial" w:cs="Arial"/>
                <w:sz w:val="24"/>
                <w:szCs w:val="24"/>
              </w:rPr>
            </w:pPr>
          </w:p>
          <w:p w14:paraId="4328E35B" w14:textId="655CBBD1"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biodegradable Local Authority Collected Municipal Waste that is landfilled.</w:t>
            </w:r>
          </w:p>
          <w:p w14:paraId="12A7001D" w14:textId="77777777" w:rsidR="0007468A" w:rsidRPr="007D25B1" w:rsidRDefault="0007468A" w:rsidP="00E368DC">
            <w:pPr>
              <w:spacing w:line="360" w:lineRule="auto"/>
              <w:rPr>
                <w:rFonts w:ascii="Arial" w:hAnsi="Arial" w:cs="Arial"/>
                <w:sz w:val="24"/>
                <w:szCs w:val="24"/>
              </w:rPr>
            </w:pPr>
          </w:p>
          <w:p w14:paraId="360BF0E5"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is as defined in section 21 of the Waste and Emissions Trading Act 2003(c)]</w:t>
            </w:r>
          </w:p>
          <w:p w14:paraId="47AEEE14" w14:textId="38873513" w:rsidR="0007468A" w:rsidRPr="007D25B1" w:rsidRDefault="0007468A" w:rsidP="00E368DC">
            <w:pPr>
              <w:spacing w:line="360" w:lineRule="auto"/>
              <w:rPr>
                <w:rFonts w:ascii="Arial" w:hAnsi="Arial" w:cs="Arial"/>
                <w:sz w:val="24"/>
                <w:szCs w:val="24"/>
              </w:rPr>
            </w:pPr>
          </w:p>
        </w:tc>
        <w:tc>
          <w:tcPr>
            <w:tcW w:w="1927" w:type="dxa"/>
          </w:tcPr>
          <w:p w14:paraId="0E7FB68A" w14:textId="77777777" w:rsidR="0007468A" w:rsidRPr="007D25B1" w:rsidRDefault="0007468A" w:rsidP="00E368DC">
            <w:pPr>
              <w:spacing w:line="360" w:lineRule="auto"/>
              <w:rPr>
                <w:rFonts w:ascii="Arial" w:hAnsi="Arial" w:cs="Arial"/>
                <w:sz w:val="24"/>
                <w:szCs w:val="24"/>
              </w:rPr>
            </w:pPr>
          </w:p>
          <w:p w14:paraId="1CF05447" w14:textId="514B68C8" w:rsidR="0007468A" w:rsidRPr="007D25B1" w:rsidRDefault="0015765B" w:rsidP="0015765B">
            <w:pPr>
              <w:spacing w:line="360" w:lineRule="auto"/>
              <w:rPr>
                <w:rFonts w:ascii="Arial" w:hAnsi="Arial" w:cs="Arial"/>
                <w:sz w:val="24"/>
                <w:szCs w:val="24"/>
              </w:rPr>
            </w:pPr>
            <w:r>
              <w:rPr>
                <w:rFonts w:ascii="Arial" w:hAnsi="Arial" w:cs="Arial"/>
                <w:sz w:val="24"/>
                <w:szCs w:val="24"/>
              </w:rPr>
              <w:t xml:space="preserve">Set </w:t>
            </w:r>
            <w:r w:rsidR="0007468A" w:rsidRPr="007D25B1">
              <w:rPr>
                <w:rFonts w:ascii="Arial" w:hAnsi="Arial" w:cs="Arial"/>
                <w:sz w:val="24"/>
                <w:szCs w:val="24"/>
              </w:rPr>
              <w:t>by DAERA</w:t>
            </w:r>
          </w:p>
        </w:tc>
      </w:tr>
      <w:tr w:rsidR="0007468A" w:rsidRPr="007D25B1" w14:paraId="63AF470E" w14:textId="77777777" w:rsidTr="006529E9">
        <w:tc>
          <w:tcPr>
            <w:tcW w:w="1660" w:type="dxa"/>
          </w:tcPr>
          <w:p w14:paraId="1CEF87BA" w14:textId="77777777" w:rsidR="0007468A" w:rsidRPr="007D25B1" w:rsidRDefault="0007468A" w:rsidP="00E368DC">
            <w:pPr>
              <w:spacing w:line="360" w:lineRule="auto"/>
              <w:rPr>
                <w:rFonts w:ascii="Arial" w:hAnsi="Arial" w:cs="Arial"/>
                <w:sz w:val="24"/>
                <w:szCs w:val="24"/>
              </w:rPr>
            </w:pPr>
          </w:p>
          <w:p w14:paraId="3F176FFA" w14:textId="2C36A82A"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W3</w:t>
            </w:r>
          </w:p>
        </w:tc>
        <w:tc>
          <w:tcPr>
            <w:tcW w:w="5485" w:type="dxa"/>
          </w:tcPr>
          <w:p w14:paraId="6E2C4114" w14:textId="77777777" w:rsidR="0007468A" w:rsidRPr="007D25B1" w:rsidRDefault="0007468A" w:rsidP="00E368DC">
            <w:pPr>
              <w:spacing w:line="360" w:lineRule="auto"/>
              <w:rPr>
                <w:rFonts w:ascii="Arial" w:hAnsi="Arial" w:cs="Arial"/>
                <w:sz w:val="24"/>
                <w:szCs w:val="24"/>
              </w:rPr>
            </w:pPr>
          </w:p>
          <w:p w14:paraId="420F0078" w14:textId="27E74419"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The amount (tonnage) of Local Authority Collected Municipal Waste arisings</w:t>
            </w:r>
          </w:p>
          <w:p w14:paraId="5491C52C" w14:textId="77777777" w:rsidR="0007468A" w:rsidRPr="007D25B1" w:rsidRDefault="0007468A" w:rsidP="00E368DC">
            <w:pPr>
              <w:spacing w:line="360" w:lineRule="auto"/>
              <w:rPr>
                <w:rFonts w:ascii="Arial" w:hAnsi="Arial" w:cs="Arial"/>
                <w:sz w:val="24"/>
                <w:szCs w:val="24"/>
              </w:rPr>
            </w:pPr>
          </w:p>
          <w:p w14:paraId="3DEB8BFB" w14:textId="77777777" w:rsidR="0007468A" w:rsidRPr="007D25B1" w:rsidRDefault="0007468A" w:rsidP="00E368DC">
            <w:pPr>
              <w:spacing w:line="360" w:lineRule="auto"/>
              <w:rPr>
                <w:rFonts w:ascii="Arial" w:hAnsi="Arial" w:cs="Arial"/>
                <w:sz w:val="24"/>
                <w:szCs w:val="24"/>
              </w:rPr>
            </w:pPr>
            <w:r w:rsidRPr="007D25B1">
              <w:rPr>
                <w:rFonts w:ascii="Arial" w:hAnsi="Arial" w:cs="Arial"/>
                <w:sz w:val="24"/>
                <w:szCs w:val="24"/>
              </w:rPr>
              <w:t>(Local Authority collected municipal waste arisings is the total amount of the local authority collected municipal waste which has been collected by a district council]</w:t>
            </w:r>
          </w:p>
          <w:p w14:paraId="012FAEFA" w14:textId="4B8EBCBD" w:rsidR="0007468A" w:rsidRPr="007D25B1" w:rsidRDefault="0007468A" w:rsidP="00E368DC">
            <w:pPr>
              <w:spacing w:line="360" w:lineRule="auto"/>
              <w:rPr>
                <w:rFonts w:ascii="Arial" w:hAnsi="Arial" w:cs="Arial"/>
                <w:sz w:val="24"/>
                <w:szCs w:val="24"/>
              </w:rPr>
            </w:pPr>
          </w:p>
        </w:tc>
        <w:tc>
          <w:tcPr>
            <w:tcW w:w="1927" w:type="dxa"/>
          </w:tcPr>
          <w:p w14:paraId="0EFC7E56" w14:textId="77777777" w:rsidR="0007468A" w:rsidRPr="007D25B1" w:rsidRDefault="0007468A" w:rsidP="00E368DC">
            <w:pPr>
              <w:spacing w:line="360" w:lineRule="auto"/>
              <w:rPr>
                <w:rFonts w:ascii="Arial" w:hAnsi="Arial" w:cs="Arial"/>
                <w:sz w:val="24"/>
                <w:szCs w:val="24"/>
              </w:rPr>
            </w:pPr>
          </w:p>
          <w:p w14:paraId="1D58688A" w14:textId="24C9FCC0" w:rsidR="0007468A" w:rsidRPr="007D25B1" w:rsidRDefault="0007468A" w:rsidP="0015765B">
            <w:pPr>
              <w:spacing w:line="360" w:lineRule="auto"/>
              <w:rPr>
                <w:rFonts w:ascii="Arial" w:hAnsi="Arial" w:cs="Arial"/>
                <w:sz w:val="24"/>
                <w:szCs w:val="24"/>
              </w:rPr>
            </w:pPr>
            <w:r w:rsidRPr="007D25B1">
              <w:rPr>
                <w:rFonts w:ascii="Arial" w:hAnsi="Arial" w:cs="Arial"/>
                <w:sz w:val="24"/>
                <w:szCs w:val="24"/>
              </w:rPr>
              <w:t>Set by DAERA</w:t>
            </w:r>
          </w:p>
        </w:tc>
      </w:tr>
    </w:tbl>
    <w:p w14:paraId="741EC92B" w14:textId="7B7BBA18" w:rsidR="00E34614" w:rsidRDefault="00E34614" w:rsidP="00E368DC">
      <w:pPr>
        <w:spacing w:line="360" w:lineRule="auto"/>
        <w:rPr>
          <w:rFonts w:ascii="Arial" w:hAnsi="Arial" w:cs="Arial"/>
          <w:b/>
          <w:sz w:val="24"/>
          <w:szCs w:val="24"/>
        </w:rPr>
      </w:pPr>
    </w:p>
    <w:p w14:paraId="0278D7FB" w14:textId="72A4BFD1" w:rsidR="0021372A" w:rsidRDefault="0015765B" w:rsidP="0021372A">
      <w:pPr>
        <w:spacing w:line="360" w:lineRule="auto"/>
        <w:rPr>
          <w:rFonts w:ascii="Arial" w:hAnsi="Arial" w:cs="Arial"/>
          <w:sz w:val="24"/>
          <w:szCs w:val="24"/>
        </w:rPr>
      </w:pPr>
      <w:r>
        <w:rPr>
          <w:rFonts w:ascii="Arial" w:hAnsi="Arial" w:cs="Arial"/>
          <w:b/>
          <w:sz w:val="24"/>
          <w:szCs w:val="24"/>
        </w:rPr>
        <w:t>*</w:t>
      </w:r>
      <w:r w:rsidRPr="0015765B">
        <w:t xml:space="preserve"> </w:t>
      </w:r>
      <w:r w:rsidRPr="0015765B">
        <w:rPr>
          <w:rFonts w:ascii="Arial" w:hAnsi="Arial" w:cs="Arial"/>
          <w:sz w:val="24"/>
          <w:szCs w:val="24"/>
        </w:rPr>
        <w:t>On the 13 November 2023, ‘Go Succeed’ launched across all Councils</w:t>
      </w:r>
      <w:r>
        <w:rPr>
          <w:rFonts w:ascii="Arial" w:hAnsi="Arial" w:cs="Arial"/>
          <w:sz w:val="24"/>
          <w:szCs w:val="24"/>
        </w:rPr>
        <w:t xml:space="preserve"> </w:t>
      </w:r>
      <w:r w:rsidRPr="0015765B">
        <w:rPr>
          <w:rFonts w:ascii="Arial" w:hAnsi="Arial" w:cs="Arial"/>
          <w:sz w:val="24"/>
          <w:szCs w:val="24"/>
        </w:rPr>
        <w:t>replacing all other Economic Development programmes including ‘Go For</w:t>
      </w:r>
      <w:r>
        <w:rPr>
          <w:rFonts w:ascii="Arial" w:hAnsi="Arial" w:cs="Arial"/>
          <w:sz w:val="24"/>
          <w:szCs w:val="24"/>
        </w:rPr>
        <w:t xml:space="preserve"> </w:t>
      </w:r>
      <w:r w:rsidRPr="0015765B">
        <w:rPr>
          <w:rFonts w:ascii="Arial" w:hAnsi="Arial" w:cs="Arial"/>
          <w:sz w:val="24"/>
          <w:szCs w:val="24"/>
        </w:rPr>
        <w:t>It’ which ceased implementation on the 30 September 2023. ‘Go</w:t>
      </w:r>
      <w:r>
        <w:rPr>
          <w:rFonts w:ascii="Arial" w:hAnsi="Arial" w:cs="Arial"/>
          <w:sz w:val="24"/>
          <w:szCs w:val="24"/>
        </w:rPr>
        <w:t xml:space="preserve"> </w:t>
      </w:r>
      <w:r w:rsidRPr="0015765B">
        <w:rPr>
          <w:rFonts w:ascii="Arial" w:hAnsi="Arial" w:cs="Arial"/>
          <w:sz w:val="24"/>
          <w:szCs w:val="24"/>
        </w:rPr>
        <w:t>Succeed’ is the new go-to source for free expert business advice focusing</w:t>
      </w:r>
      <w:r>
        <w:rPr>
          <w:rFonts w:ascii="Arial" w:hAnsi="Arial" w:cs="Arial"/>
          <w:sz w:val="24"/>
          <w:szCs w:val="24"/>
        </w:rPr>
        <w:t xml:space="preserve"> </w:t>
      </w:r>
      <w:r w:rsidRPr="0015765B">
        <w:rPr>
          <w:rFonts w:ascii="Arial" w:hAnsi="Arial" w:cs="Arial"/>
          <w:sz w:val="24"/>
          <w:szCs w:val="24"/>
        </w:rPr>
        <w:t>on the three pillars of starting, growing and scaling your business</w:t>
      </w:r>
      <w:r w:rsidR="00380C6E">
        <w:rPr>
          <w:rFonts w:ascii="Arial" w:hAnsi="Arial" w:cs="Arial"/>
          <w:sz w:val="24"/>
          <w:szCs w:val="24"/>
        </w:rPr>
        <w:t>.</w:t>
      </w:r>
    </w:p>
    <w:p w14:paraId="380F708E" w14:textId="77777777" w:rsidR="0021372A" w:rsidRDefault="0021372A" w:rsidP="0021372A">
      <w:pPr>
        <w:spacing w:line="360" w:lineRule="auto"/>
        <w:rPr>
          <w:rFonts w:ascii="Arial" w:hAnsi="Arial" w:cs="Arial"/>
          <w:sz w:val="24"/>
          <w:szCs w:val="24"/>
        </w:rPr>
      </w:pPr>
    </w:p>
    <w:p w14:paraId="2713393B" w14:textId="77777777" w:rsidR="0021372A" w:rsidRDefault="0021372A" w:rsidP="0021372A">
      <w:pPr>
        <w:spacing w:line="360" w:lineRule="auto"/>
        <w:rPr>
          <w:rFonts w:ascii="Arial" w:hAnsi="Arial" w:cs="Arial"/>
          <w:sz w:val="24"/>
          <w:szCs w:val="24"/>
        </w:rPr>
      </w:pPr>
    </w:p>
    <w:p w14:paraId="15702E1F" w14:textId="77777777" w:rsidR="0021372A" w:rsidRDefault="0021372A" w:rsidP="0021372A">
      <w:pPr>
        <w:spacing w:line="360" w:lineRule="auto"/>
        <w:rPr>
          <w:rFonts w:ascii="Arial" w:hAnsi="Arial" w:cs="Arial"/>
          <w:sz w:val="24"/>
          <w:szCs w:val="24"/>
        </w:rPr>
      </w:pPr>
    </w:p>
    <w:p w14:paraId="1A98E2A4" w14:textId="77777777" w:rsidR="0021372A" w:rsidRDefault="0021372A" w:rsidP="0021372A">
      <w:pPr>
        <w:spacing w:line="360" w:lineRule="auto"/>
        <w:rPr>
          <w:rFonts w:ascii="Arial" w:hAnsi="Arial" w:cs="Arial"/>
          <w:sz w:val="24"/>
          <w:szCs w:val="24"/>
        </w:rPr>
      </w:pPr>
    </w:p>
    <w:p w14:paraId="771F6F8F" w14:textId="77777777" w:rsidR="0021372A" w:rsidRDefault="0021372A" w:rsidP="0021372A">
      <w:pPr>
        <w:spacing w:line="360" w:lineRule="auto"/>
        <w:rPr>
          <w:rFonts w:ascii="Arial" w:hAnsi="Arial" w:cs="Arial"/>
          <w:sz w:val="24"/>
          <w:szCs w:val="24"/>
        </w:rPr>
      </w:pPr>
    </w:p>
    <w:p w14:paraId="774A8FA1" w14:textId="77777777" w:rsidR="0021372A" w:rsidRDefault="0021372A" w:rsidP="0021372A">
      <w:pPr>
        <w:spacing w:line="360" w:lineRule="auto"/>
        <w:rPr>
          <w:rFonts w:ascii="Arial" w:hAnsi="Arial" w:cs="Arial"/>
          <w:sz w:val="24"/>
          <w:szCs w:val="24"/>
        </w:rPr>
      </w:pPr>
    </w:p>
    <w:p w14:paraId="222D181C" w14:textId="77777777" w:rsidR="0021372A" w:rsidRDefault="0021372A" w:rsidP="0021372A">
      <w:pPr>
        <w:pStyle w:val="Heading1"/>
        <w:spacing w:line="360" w:lineRule="auto"/>
        <w:rPr>
          <w:rFonts w:cs="Arial"/>
          <w:color w:val="auto"/>
        </w:rPr>
      </w:pPr>
      <w:r w:rsidRPr="005E6250">
        <w:rPr>
          <w:rFonts w:cs="Arial"/>
          <w:color w:val="auto"/>
        </w:rPr>
        <w:t>Appendix T</w:t>
      </w:r>
      <w:r>
        <w:rPr>
          <w:rFonts w:cs="Arial"/>
          <w:color w:val="auto"/>
        </w:rPr>
        <w:t>wo</w:t>
      </w:r>
      <w:r w:rsidRPr="005E6250">
        <w:rPr>
          <w:rFonts w:cs="Arial"/>
          <w:color w:val="auto"/>
        </w:rPr>
        <w:t xml:space="preserve">: </w:t>
      </w:r>
    </w:p>
    <w:p w14:paraId="307E3041" w14:textId="23F56E04" w:rsidR="0021372A" w:rsidRPr="005E6250" w:rsidRDefault="0021372A" w:rsidP="0021372A">
      <w:pPr>
        <w:pStyle w:val="Heading1"/>
        <w:spacing w:line="360" w:lineRule="auto"/>
        <w:rPr>
          <w:rFonts w:cs="Arial"/>
          <w:b w:val="0"/>
          <w:color w:val="auto"/>
        </w:rPr>
      </w:pPr>
      <w:r>
        <w:rPr>
          <w:rFonts w:cs="Arial"/>
          <w:color w:val="auto"/>
        </w:rPr>
        <w:t xml:space="preserve">Draft </w:t>
      </w:r>
      <w:r w:rsidRPr="005E6250">
        <w:rPr>
          <w:rFonts w:cs="Arial"/>
          <w:color w:val="auto"/>
        </w:rPr>
        <w:t>Corporate Plan</w:t>
      </w:r>
      <w:r w:rsidR="000A0B3B">
        <w:rPr>
          <w:rFonts w:cs="Arial"/>
          <w:color w:val="auto"/>
        </w:rPr>
        <w:t xml:space="preserve">: </w:t>
      </w:r>
      <w:r w:rsidRPr="005E6250">
        <w:rPr>
          <w:rFonts w:cs="Arial"/>
          <w:color w:val="auto"/>
        </w:rPr>
        <w:t>Objectives</w:t>
      </w:r>
      <w:r w:rsidR="000A0B3B">
        <w:rPr>
          <w:rFonts w:cs="Arial"/>
          <w:color w:val="auto"/>
        </w:rPr>
        <w:t>,</w:t>
      </w:r>
      <w:r w:rsidRPr="005E6250">
        <w:rPr>
          <w:rFonts w:cs="Arial"/>
          <w:color w:val="auto"/>
        </w:rPr>
        <w:t xml:space="preserve"> Measures</w:t>
      </w:r>
      <w:r w:rsidR="000A0B3B">
        <w:rPr>
          <w:rFonts w:cs="Arial"/>
          <w:color w:val="auto"/>
        </w:rPr>
        <w:t xml:space="preserve"> and Rationale</w:t>
      </w:r>
      <w:r w:rsidRPr="005E6250">
        <w:rPr>
          <w:rFonts w:cs="Arial"/>
          <w:color w:val="auto"/>
        </w:rPr>
        <w:t xml:space="preserve"> </w:t>
      </w:r>
      <w:r>
        <w:rPr>
          <w:rFonts w:cs="Arial"/>
          <w:color w:val="auto"/>
        </w:rPr>
        <w:t>–</w:t>
      </w:r>
      <w:r w:rsidRPr="005E6250">
        <w:rPr>
          <w:rFonts w:cs="Arial"/>
          <w:color w:val="auto"/>
        </w:rPr>
        <w:t xml:space="preserve"> Our Focus for 2024</w:t>
      </w:r>
      <w:r>
        <w:rPr>
          <w:rFonts w:cs="Arial"/>
          <w:color w:val="auto"/>
        </w:rPr>
        <w:t xml:space="preserve"> to </w:t>
      </w:r>
      <w:r w:rsidRPr="005E6250">
        <w:rPr>
          <w:rFonts w:cs="Arial"/>
          <w:color w:val="auto"/>
        </w:rPr>
        <w:t xml:space="preserve">2028 </w:t>
      </w:r>
    </w:p>
    <w:p w14:paraId="740E01C1" w14:textId="372C7B8B" w:rsidR="0021372A" w:rsidRDefault="0021372A" w:rsidP="0021372A">
      <w:pPr>
        <w:pStyle w:val="NoSpacing"/>
        <w:rPr>
          <w:rFonts w:ascii="Arial" w:hAnsi="Arial" w:cs="Arial"/>
          <w:b/>
          <w:sz w:val="24"/>
          <w:szCs w:val="24"/>
        </w:rPr>
      </w:pPr>
    </w:p>
    <w:p w14:paraId="408C6521" w14:textId="77777777" w:rsidR="000A0B3B" w:rsidRPr="005E6250" w:rsidRDefault="000A0B3B" w:rsidP="0021372A">
      <w:pPr>
        <w:pStyle w:val="NoSpacing"/>
        <w:rPr>
          <w:rFonts w:ascii="Arial" w:hAnsi="Arial" w:cs="Arial"/>
          <w:b/>
          <w:sz w:val="24"/>
          <w:szCs w:val="24"/>
        </w:rPr>
      </w:pPr>
    </w:p>
    <w:p w14:paraId="66FD9B69" w14:textId="30EB7D4A" w:rsidR="0021372A" w:rsidRPr="0021372A" w:rsidRDefault="0021372A" w:rsidP="0021372A">
      <w:pPr>
        <w:pStyle w:val="Heading2"/>
        <w:spacing w:line="360" w:lineRule="auto"/>
        <w:ind w:left="0"/>
        <w:rPr>
          <w:rFonts w:cs="Arial"/>
          <w:sz w:val="24"/>
          <w:szCs w:val="24"/>
        </w:rPr>
      </w:pPr>
      <w:r w:rsidRPr="00896B61">
        <w:rPr>
          <w:rFonts w:cs="Arial"/>
          <w:sz w:val="28"/>
          <w:szCs w:val="28"/>
        </w:rPr>
        <w:t>Corporate</w:t>
      </w:r>
      <w:r w:rsidRPr="00896B61">
        <w:rPr>
          <w:rFonts w:cs="Arial"/>
          <w:sz w:val="32"/>
          <w:szCs w:val="32"/>
        </w:rPr>
        <w:t xml:space="preserve"> </w:t>
      </w:r>
      <w:r w:rsidRPr="00896B61">
        <w:rPr>
          <w:rFonts w:cs="Arial"/>
          <w:sz w:val="28"/>
          <w:szCs w:val="28"/>
        </w:rPr>
        <w:t>Plan Theme One: Our Service Delivery</w:t>
      </w:r>
      <w:r w:rsidRPr="00896B61">
        <w:rPr>
          <w:rFonts w:cs="Arial"/>
          <w:sz w:val="32"/>
          <w:szCs w:val="32"/>
        </w:rPr>
        <w:br/>
      </w:r>
      <w:r w:rsidRPr="0021372A">
        <w:rPr>
          <w:rStyle w:val="Heading3Char"/>
          <w:rFonts w:ascii="Arial" w:eastAsiaTheme="minorHAnsi" w:hAnsi="Arial" w:cs="Arial"/>
          <w:color w:val="000000" w:themeColor="text1"/>
        </w:rPr>
        <w:t>Objective 1.1:  Achieve a 20% reduction in Council’s carbon emissions by March 2028 through implementation of our Sustainability Strategy and Climate Action Plan</w:t>
      </w:r>
      <w:r w:rsidRPr="0021372A">
        <w:rPr>
          <w:rFonts w:cs="Arial"/>
          <w:sz w:val="24"/>
          <w:szCs w:val="24"/>
        </w:rPr>
        <w:t>.</w:t>
      </w:r>
    </w:p>
    <w:p w14:paraId="2A3FF13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Measu</w:t>
      </w:r>
      <w:r>
        <w:rPr>
          <w:rFonts w:ascii="Arial" w:hAnsi="Arial" w:cs="Arial"/>
          <w:sz w:val="24"/>
          <w:szCs w:val="24"/>
        </w:rPr>
        <w:t>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reduction in operational emissions by March 2028</w:t>
      </w:r>
    </w:p>
    <w:p w14:paraId="7214F423" w14:textId="77777777" w:rsidR="0021372A" w:rsidRPr="000A0B3B" w:rsidRDefault="0021372A" w:rsidP="000A0B3B">
      <w:pPr>
        <w:spacing w:line="360" w:lineRule="auto"/>
        <w:contextualSpacing/>
        <w:rPr>
          <w:rFonts w:ascii="Arial" w:hAnsi="Arial" w:cs="Arial"/>
          <w:sz w:val="24"/>
          <w:szCs w:val="24"/>
        </w:rPr>
      </w:pPr>
    </w:p>
    <w:p w14:paraId="28E6CEEA" w14:textId="77777777" w:rsidR="0021372A" w:rsidRDefault="0021372A" w:rsidP="0021372A">
      <w:pPr>
        <w:spacing w:line="360" w:lineRule="auto"/>
        <w:rPr>
          <w:rFonts w:ascii="Arial" w:hAnsi="Arial" w:cs="Arial"/>
          <w:sz w:val="24"/>
          <w:szCs w:val="24"/>
        </w:rPr>
      </w:pPr>
      <w:r w:rsidRPr="00B33C9B">
        <w:rPr>
          <w:rFonts w:ascii="Arial" w:hAnsi="Arial" w:cs="Arial"/>
          <w:b/>
          <w:sz w:val="24"/>
          <w:szCs w:val="24"/>
        </w:rPr>
        <w:t>Objective 1.2:</w:t>
      </w:r>
      <w:r>
        <w:rPr>
          <w:rFonts w:ascii="Arial" w:hAnsi="Arial" w:cs="Arial"/>
          <w:sz w:val="24"/>
          <w:szCs w:val="24"/>
        </w:rPr>
        <w:t xml:space="preserve">  </w:t>
      </w:r>
      <w:r w:rsidRPr="00F47B49">
        <w:rPr>
          <w:rFonts w:ascii="Arial" w:hAnsi="Arial" w:cs="Arial"/>
          <w:b/>
          <w:sz w:val="24"/>
          <w:szCs w:val="24"/>
        </w:rPr>
        <w:t>Complete a Climate Change Adaptation Plan by 2025</w:t>
      </w:r>
      <w:r>
        <w:rPr>
          <w:rFonts w:ascii="Arial" w:hAnsi="Arial" w:cs="Arial"/>
          <w:b/>
          <w:sz w:val="24"/>
          <w:szCs w:val="24"/>
        </w:rPr>
        <w:t>.</w:t>
      </w:r>
    </w:p>
    <w:p w14:paraId="399CA593" w14:textId="77777777" w:rsidR="0021372A" w:rsidRDefault="0021372A" w:rsidP="0021372A">
      <w:pPr>
        <w:spacing w:line="360" w:lineRule="auto"/>
        <w:rPr>
          <w:rFonts w:ascii="Arial" w:hAnsi="Arial" w:cs="Arial"/>
          <w:sz w:val="24"/>
          <w:szCs w:val="24"/>
        </w:rPr>
      </w:pPr>
      <w:r w:rsidRPr="001B712B">
        <w:rPr>
          <w:rFonts w:ascii="Arial" w:hAnsi="Arial" w:cs="Arial"/>
          <w:sz w:val="24"/>
          <w:szCs w:val="24"/>
        </w:rPr>
        <w:t>Mea</w:t>
      </w:r>
      <w:r w:rsidRPr="00B33C9B">
        <w:rPr>
          <w:rFonts w:ascii="Arial" w:hAnsi="Arial" w:cs="Arial"/>
          <w:sz w:val="24"/>
          <w:szCs w:val="24"/>
        </w:rPr>
        <w:t>sure:</w:t>
      </w:r>
      <w:r>
        <w:rPr>
          <w:rFonts w:ascii="Arial" w:hAnsi="Arial" w:cs="Arial"/>
          <w:b/>
          <w:bCs/>
          <w:sz w:val="24"/>
          <w:szCs w:val="24"/>
        </w:rPr>
        <w:t xml:space="preserve"> </w:t>
      </w:r>
      <w:r w:rsidRPr="00CA451A">
        <w:rPr>
          <w:rFonts w:ascii="Arial" w:hAnsi="Arial" w:cs="Arial"/>
          <w:sz w:val="24"/>
          <w:szCs w:val="24"/>
        </w:rPr>
        <w:t>Climate Change Adaptation Plan completed by 2025</w:t>
      </w:r>
      <w:r>
        <w:rPr>
          <w:rFonts w:ascii="Arial" w:hAnsi="Arial" w:cs="Arial"/>
          <w:sz w:val="24"/>
          <w:szCs w:val="24"/>
        </w:rPr>
        <w:t>.</w:t>
      </w:r>
    </w:p>
    <w:p w14:paraId="4988C594" w14:textId="77777777" w:rsidR="0021372A" w:rsidRPr="001B712B" w:rsidRDefault="0021372A" w:rsidP="0021372A">
      <w:pPr>
        <w:spacing w:line="360" w:lineRule="auto"/>
        <w:contextualSpacing/>
        <w:rPr>
          <w:rFonts w:ascii="Arial" w:hAnsi="Arial" w:cs="Arial"/>
          <w:bCs/>
          <w:sz w:val="24"/>
          <w:szCs w:val="24"/>
        </w:rPr>
      </w:pPr>
    </w:p>
    <w:p w14:paraId="1F109C0E" w14:textId="77777777" w:rsidR="0021372A" w:rsidRDefault="0021372A" w:rsidP="0021372A">
      <w:pPr>
        <w:spacing w:line="360" w:lineRule="auto"/>
        <w:rPr>
          <w:rFonts w:ascii="Arial" w:hAnsi="Arial" w:cs="Arial"/>
          <w:color w:val="212529"/>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The impact of climate change on water availability, food production, the environment and the livelihoods of the global population is growing</w:t>
      </w:r>
      <w:r w:rsidRPr="00CA451A">
        <w:rPr>
          <w:rFonts w:ascii="Arial" w:hAnsi="Arial" w:cs="Arial"/>
          <w:sz w:val="24"/>
          <w:szCs w:val="24"/>
          <w:shd w:val="clear" w:color="auto" w:fill="FFFFFF"/>
        </w:rPr>
        <w:t xml:space="preserve">.  We know the risks around Climate Change will continue to increase if we do not take steps to cut our carbon </w:t>
      </w:r>
      <w:r w:rsidRPr="00CA451A">
        <w:rPr>
          <w:rFonts w:ascii="Arial" w:hAnsi="Arial" w:cs="Arial"/>
          <w:color w:val="212529"/>
          <w:sz w:val="24"/>
          <w:szCs w:val="24"/>
          <w:shd w:val="clear" w:color="auto" w:fill="FFFFFF"/>
        </w:rPr>
        <w:t xml:space="preserve">emissions.  We must act now as what we do today will affect the lives of our children tomorrow and our future generations.  Our Climate Change Adaptation Plan sets out how we will assess and adapt to the risks and opportunities from climate change. </w:t>
      </w:r>
    </w:p>
    <w:p w14:paraId="5B3F7E08" w14:textId="77777777" w:rsidR="0021372A" w:rsidRDefault="0021372A" w:rsidP="0021372A">
      <w:pPr>
        <w:pStyle w:val="NoSpacing"/>
        <w:spacing w:line="360" w:lineRule="auto"/>
        <w:contextualSpacing/>
        <w:rPr>
          <w:rFonts w:ascii="Arial" w:hAnsi="Arial" w:cs="Arial"/>
          <w:sz w:val="24"/>
          <w:szCs w:val="24"/>
        </w:rPr>
      </w:pPr>
    </w:p>
    <w:p w14:paraId="2DD2D48C" w14:textId="77777777" w:rsidR="0021372A" w:rsidRDefault="0021372A" w:rsidP="0021372A">
      <w:pPr>
        <w:spacing w:line="360" w:lineRule="auto"/>
        <w:rPr>
          <w:rFonts w:ascii="Arial" w:hAnsi="Arial" w:cs="Arial"/>
          <w:sz w:val="24"/>
          <w:szCs w:val="24"/>
        </w:rPr>
      </w:pPr>
      <w:r>
        <w:rPr>
          <w:rFonts w:ascii="Arial" w:hAnsi="Arial" w:cs="Arial"/>
          <w:b/>
          <w:color w:val="212529"/>
          <w:sz w:val="24"/>
          <w:szCs w:val="24"/>
          <w:shd w:val="clear" w:color="auto" w:fill="FFFFFF"/>
        </w:rPr>
        <w:t>Objective 1.3</w:t>
      </w:r>
      <w:r>
        <w:rPr>
          <w:rFonts w:ascii="Arial" w:hAnsi="Arial" w:cs="Arial"/>
          <w:color w:val="212529"/>
          <w:sz w:val="24"/>
          <w:szCs w:val="24"/>
          <w:shd w:val="clear" w:color="auto" w:fill="FFFFFF"/>
        </w:rPr>
        <w:t xml:space="preserve">: </w:t>
      </w:r>
      <w:r w:rsidRPr="00CA451A">
        <w:rPr>
          <w:rFonts w:ascii="Arial" w:hAnsi="Arial" w:cs="Arial"/>
          <w:b/>
          <w:sz w:val="24"/>
          <w:szCs w:val="24"/>
        </w:rPr>
        <w:t>Achieve the Circular Economy Target to recycle 60% of municipal waste by March 2028</w:t>
      </w:r>
      <w:r>
        <w:rPr>
          <w:rFonts w:ascii="Arial" w:hAnsi="Arial" w:cs="Arial"/>
          <w:b/>
          <w:sz w:val="24"/>
          <w:szCs w:val="24"/>
        </w:rPr>
        <w:t>.</w:t>
      </w:r>
    </w:p>
    <w:p w14:paraId="0C30B7F5"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w:t>
      </w:r>
      <w:r w:rsidRPr="00F47B49">
        <w:rPr>
          <w:rFonts w:ascii="Arial" w:hAnsi="Arial" w:cs="Arial"/>
          <w:sz w:val="24"/>
          <w:szCs w:val="24"/>
        </w:rPr>
        <w:t xml:space="preserve"> </w:t>
      </w:r>
      <w:r>
        <w:rPr>
          <w:rFonts w:ascii="Arial" w:hAnsi="Arial" w:cs="Arial"/>
          <w:sz w:val="24"/>
          <w:szCs w:val="24"/>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municipal waste recycled by March 2028</w:t>
      </w:r>
    </w:p>
    <w:p w14:paraId="440DF537"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Statutory Waste Performance Standards and Indicators met</w:t>
      </w:r>
      <w:r>
        <w:rPr>
          <w:rFonts w:ascii="Arial" w:hAnsi="Arial" w:cs="Arial"/>
          <w:sz w:val="24"/>
          <w:szCs w:val="24"/>
        </w:rPr>
        <w:t>.</w:t>
      </w:r>
    </w:p>
    <w:p w14:paraId="66851632" w14:textId="77777777" w:rsidR="0021372A" w:rsidRPr="00CA451A" w:rsidRDefault="0021372A" w:rsidP="0021372A">
      <w:pPr>
        <w:pStyle w:val="NoSpacing"/>
        <w:spacing w:line="360" w:lineRule="auto"/>
        <w:rPr>
          <w:rFonts w:ascii="Arial" w:hAnsi="Arial" w:cs="Arial"/>
          <w:sz w:val="24"/>
          <w:szCs w:val="24"/>
          <w:shd w:val="clear" w:color="auto" w:fill="FFFFFF"/>
        </w:rPr>
      </w:pPr>
    </w:p>
    <w:p w14:paraId="1AB1667D" w14:textId="77777777" w:rsidR="0021372A" w:rsidRDefault="0021372A" w:rsidP="0021372A">
      <w:pPr>
        <w:pStyle w:val="NoSpacing"/>
        <w:spacing w:line="360" w:lineRule="auto"/>
        <w:rPr>
          <w:rFonts w:ascii="Arial" w:hAnsi="Arial" w:cs="Arial"/>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Recycling waste protects the environment and saves on, or reduces, the costs of disposal.  R</w:t>
      </w:r>
      <w:r w:rsidRPr="00CA451A">
        <w:rPr>
          <w:rFonts w:ascii="Arial" w:hAnsi="Arial" w:cs="Arial"/>
          <w:sz w:val="24"/>
          <w:szCs w:val="24"/>
          <w:shd w:val="clear" w:color="auto" w:fill="FFFFFF"/>
        </w:rPr>
        <w:t>ecycling and/or reusing waste benefits the environment by lessening the need to extract resources or source new materials, lowers the potential for contamination and saves energy.</w:t>
      </w:r>
    </w:p>
    <w:p w14:paraId="22B59996" w14:textId="77777777" w:rsidR="0021372A" w:rsidRDefault="0021372A" w:rsidP="0021372A">
      <w:pPr>
        <w:spacing w:line="360" w:lineRule="auto"/>
        <w:rPr>
          <w:rFonts w:ascii="Arial" w:hAnsi="Arial" w:cs="Arial"/>
          <w:sz w:val="24"/>
          <w:szCs w:val="24"/>
          <w:shd w:val="clear" w:color="auto" w:fill="FFFFFF"/>
        </w:rPr>
      </w:pPr>
    </w:p>
    <w:p w14:paraId="2BD1D09B"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 xml:space="preserve">Objective 1.4: </w:t>
      </w:r>
      <w:r w:rsidRPr="00CA451A">
        <w:rPr>
          <w:rFonts w:ascii="Arial" w:hAnsi="Arial" w:cs="Arial"/>
          <w:b/>
          <w:sz w:val="24"/>
          <w:szCs w:val="24"/>
        </w:rPr>
        <w:t>Build on our place-shaping capital investment programme to develop new, and enhance our existing, physical assets</w:t>
      </w:r>
      <w:r>
        <w:rPr>
          <w:rFonts w:ascii="Arial" w:hAnsi="Arial" w:cs="Arial"/>
          <w:b/>
          <w:sz w:val="24"/>
          <w:szCs w:val="24"/>
        </w:rPr>
        <w:t>.</w:t>
      </w:r>
    </w:p>
    <w:p w14:paraId="2B3C9E3B" w14:textId="77777777" w:rsidR="0021372A" w:rsidRDefault="0021372A" w:rsidP="0021372A">
      <w:pPr>
        <w:pStyle w:val="NoSpacing"/>
        <w:spacing w:before="120" w:line="360" w:lineRule="auto"/>
        <w:rPr>
          <w:rFonts w:ascii="Arial" w:hAnsi="Arial" w:cs="Arial"/>
          <w:sz w:val="24"/>
          <w:szCs w:val="24"/>
        </w:rPr>
      </w:pPr>
      <w:r w:rsidRPr="00F47B49">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F47B49">
        <w:rPr>
          <w:rFonts w:ascii="Arial" w:hAnsi="Arial" w:cs="Arial"/>
          <w:sz w:val="24"/>
          <w:szCs w:val="24"/>
        </w:rPr>
        <w:t xml:space="preserve"> of capital investment projects committed between 2024 and</w:t>
      </w:r>
    </w:p>
    <w:p w14:paraId="4F8F01B1" w14:textId="77777777" w:rsidR="0021372A" w:rsidRPr="00F47B49" w:rsidRDefault="0021372A" w:rsidP="0021372A">
      <w:pPr>
        <w:pStyle w:val="NoSpacing"/>
        <w:spacing w:before="120" w:line="360" w:lineRule="auto"/>
        <w:rPr>
          <w:rFonts w:ascii="Arial" w:hAnsi="Arial" w:cs="Arial"/>
          <w:sz w:val="24"/>
          <w:szCs w:val="24"/>
        </w:rPr>
      </w:pPr>
      <w:r w:rsidRPr="00F47B49">
        <w:rPr>
          <w:rFonts w:ascii="Arial" w:hAnsi="Arial" w:cs="Arial"/>
          <w:sz w:val="24"/>
          <w:szCs w:val="24"/>
        </w:rPr>
        <w:t>March</w:t>
      </w:r>
      <w:r>
        <w:rPr>
          <w:rFonts w:ascii="Arial" w:hAnsi="Arial" w:cs="Arial"/>
          <w:sz w:val="24"/>
          <w:szCs w:val="24"/>
        </w:rPr>
        <w:t xml:space="preserve"> </w:t>
      </w:r>
      <w:r w:rsidRPr="00F47B49">
        <w:rPr>
          <w:rFonts w:ascii="Arial" w:hAnsi="Arial" w:cs="Arial"/>
          <w:sz w:val="24"/>
          <w:szCs w:val="24"/>
        </w:rPr>
        <w:t xml:space="preserve">2028 </w:t>
      </w:r>
    </w:p>
    <w:p w14:paraId="3C40CF59" w14:textId="77777777" w:rsidR="0021372A" w:rsidRPr="00F47B49" w:rsidRDefault="0021372A" w:rsidP="0021372A">
      <w:pPr>
        <w:pStyle w:val="NoSpacing"/>
        <w:spacing w:line="360" w:lineRule="auto"/>
        <w:rPr>
          <w:rFonts w:ascii="Arial" w:hAnsi="Arial" w:cs="Arial"/>
          <w:bCs/>
          <w:sz w:val="24"/>
          <w:szCs w:val="24"/>
          <w:shd w:val="clear" w:color="auto" w:fill="FFFFFF"/>
        </w:rPr>
      </w:pPr>
      <w:r w:rsidRPr="00F47B49">
        <w:rPr>
          <w:rFonts w:ascii="Arial" w:hAnsi="Arial" w:cs="Arial"/>
          <w:sz w:val="24"/>
          <w:szCs w:val="24"/>
        </w:rPr>
        <w:t xml:space="preserve">Measure: </w:t>
      </w:r>
      <w:r>
        <w:rPr>
          <w:rFonts w:ascii="Arial" w:hAnsi="Arial" w:cs="Arial"/>
          <w:sz w:val="24"/>
          <w:szCs w:val="24"/>
        </w:rPr>
        <w:t xml:space="preserve"> Number and Amount in </w:t>
      </w:r>
      <w:r w:rsidRPr="00F47B49">
        <w:rPr>
          <w:rFonts w:ascii="Arial" w:hAnsi="Arial" w:cs="Arial"/>
          <w:sz w:val="24"/>
          <w:szCs w:val="24"/>
        </w:rPr>
        <w:t>£ capital investment spent over the period</w:t>
      </w:r>
    </w:p>
    <w:p w14:paraId="1D5F6054" w14:textId="77777777" w:rsidR="0021372A" w:rsidRDefault="0021372A" w:rsidP="0021372A">
      <w:pPr>
        <w:pStyle w:val="NoSpacing"/>
        <w:spacing w:line="360" w:lineRule="auto"/>
        <w:rPr>
          <w:rFonts w:ascii="Arial" w:hAnsi="Arial" w:cs="Arial"/>
          <w:b/>
          <w:bCs/>
          <w:sz w:val="24"/>
          <w:szCs w:val="24"/>
          <w:shd w:val="clear" w:color="auto" w:fill="FFFFFF"/>
        </w:rPr>
      </w:pPr>
      <w:r w:rsidRPr="00F47B49">
        <w:rPr>
          <w:rFonts w:ascii="Arial" w:hAnsi="Arial" w:cs="Arial"/>
          <w:bCs/>
          <w:sz w:val="24"/>
          <w:szCs w:val="24"/>
          <w:shd w:val="clear" w:color="auto" w:fill="FFFFFF"/>
        </w:rPr>
        <w:t>Measure:</w:t>
      </w:r>
      <w:r>
        <w:rPr>
          <w:rFonts w:ascii="Arial" w:hAnsi="Arial" w:cs="Arial"/>
          <w:b/>
          <w:bCs/>
          <w:sz w:val="24"/>
          <w:szCs w:val="24"/>
          <w:shd w:val="clear" w:color="auto" w:fill="FFFFFF"/>
        </w:rPr>
        <w:t xml:space="preserve"> </w:t>
      </w:r>
      <w:r w:rsidRPr="00274678">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(NISRA Wellbeing)</w:t>
      </w:r>
    </w:p>
    <w:p w14:paraId="6EFF2591" w14:textId="77777777" w:rsidR="0021372A" w:rsidRDefault="0021372A" w:rsidP="0021372A">
      <w:pPr>
        <w:pStyle w:val="NoSpacing"/>
        <w:spacing w:line="360" w:lineRule="auto"/>
        <w:rPr>
          <w:rFonts w:ascii="Arial" w:hAnsi="Arial" w:cs="Arial"/>
          <w:b/>
          <w:bCs/>
          <w:sz w:val="24"/>
          <w:szCs w:val="24"/>
          <w:shd w:val="clear" w:color="auto" w:fill="FFFFFF"/>
        </w:rPr>
      </w:pPr>
    </w:p>
    <w:p w14:paraId="4D512E93"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b/>
          <w:bCs/>
          <w:sz w:val="24"/>
          <w:szCs w:val="24"/>
          <w:shd w:val="clear" w:color="auto" w:fill="FFFFFF"/>
        </w:rPr>
        <w:t xml:space="preserve">Rationale/ </w:t>
      </w:r>
      <w:r w:rsidRPr="00CA451A">
        <w:rPr>
          <w:rFonts w:ascii="Arial" w:hAnsi="Arial" w:cs="Arial"/>
          <w:b/>
          <w:bCs/>
          <w:sz w:val="24"/>
          <w:szCs w:val="24"/>
          <w:shd w:val="clear" w:color="auto" w:fill="FFFFFF"/>
        </w:rPr>
        <w:t>Why:</w:t>
      </w:r>
      <w:r w:rsidRPr="00CA451A">
        <w:rPr>
          <w:rFonts w:ascii="Arial" w:hAnsi="Arial" w:cs="Arial"/>
          <w:sz w:val="24"/>
          <w:szCs w:val="24"/>
          <w:shd w:val="clear" w:color="auto" w:fill="FFFFFF"/>
        </w:rPr>
        <w:t xml:space="preserve"> Our Capital Investment Programme helps us build a better future for our citizens.  It includes a programme of works to e</w:t>
      </w:r>
      <w:r w:rsidRPr="00CA451A">
        <w:rPr>
          <w:rFonts w:ascii="Arial" w:eastAsia="Times New Roman" w:hAnsi="Arial" w:cs="Arial"/>
          <w:sz w:val="24"/>
          <w:szCs w:val="24"/>
          <w:lang w:eastAsia="en-GB"/>
        </w:rPr>
        <w:t>xtend, refurbish, upgrade, redevelop and revitalise our existing and new assets, all set within our budgetary constraints.  Our programme seeks to benefit the environment and promotes opportunities for our citizens to access and enjoy our facilities and outdoor spaces.</w:t>
      </w:r>
    </w:p>
    <w:p w14:paraId="3E74A3D4" w14:textId="77777777" w:rsidR="0021372A" w:rsidRDefault="0021372A" w:rsidP="0021372A">
      <w:pPr>
        <w:pStyle w:val="NoSpacing"/>
        <w:spacing w:line="360" w:lineRule="auto"/>
        <w:rPr>
          <w:rFonts w:ascii="Arial" w:eastAsia="Times New Roman" w:hAnsi="Arial" w:cs="Arial"/>
          <w:sz w:val="24"/>
          <w:szCs w:val="24"/>
          <w:lang w:eastAsia="en-GB"/>
        </w:rPr>
      </w:pPr>
    </w:p>
    <w:p w14:paraId="1BBDE179" w14:textId="77777777" w:rsidR="0021372A" w:rsidRDefault="0021372A" w:rsidP="0021372A">
      <w:pPr>
        <w:pStyle w:val="NoSpacing"/>
        <w:spacing w:line="360" w:lineRule="auto"/>
        <w:rPr>
          <w:rFonts w:ascii="Arial" w:hAnsi="Arial" w:cs="Arial"/>
          <w:b/>
          <w:sz w:val="24"/>
          <w:szCs w:val="24"/>
        </w:rPr>
      </w:pPr>
      <w:r>
        <w:rPr>
          <w:rFonts w:ascii="Arial" w:hAnsi="Arial" w:cs="Arial"/>
          <w:b/>
          <w:bCs/>
          <w:sz w:val="24"/>
          <w:szCs w:val="24"/>
          <w:shd w:val="clear" w:color="auto" w:fill="FFFFFF"/>
        </w:rPr>
        <w:t>Objective 1.5:</w:t>
      </w:r>
      <w:r w:rsidRPr="00206988">
        <w:rPr>
          <w:rFonts w:ascii="Arial" w:hAnsi="Arial" w:cs="Arial"/>
          <w:b/>
          <w:sz w:val="24"/>
          <w:szCs w:val="24"/>
        </w:rPr>
        <w:t xml:space="preserve"> </w:t>
      </w:r>
      <w:r w:rsidRPr="00CA451A">
        <w:rPr>
          <w:rFonts w:ascii="Arial" w:hAnsi="Arial" w:cs="Arial"/>
          <w:b/>
          <w:sz w:val="24"/>
          <w:szCs w:val="24"/>
        </w:rPr>
        <w:t>Implement a Customer Experience Platform by 2026 and have it fully operational for two customer facing services by March 2028</w:t>
      </w:r>
    </w:p>
    <w:p w14:paraId="5E7F902F"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Customer Experience Platform (CEP) implemented by 2026 </w:t>
      </w:r>
    </w:p>
    <w:p w14:paraId="5ECB41E0"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xml:space="preserve">CEP fully operational for two customer facing services by March 2028 </w:t>
      </w:r>
    </w:p>
    <w:p w14:paraId="36AB104F"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 xml:space="preserve">Measure: </w:t>
      </w:r>
      <w:r w:rsidRPr="00CA451A">
        <w:rPr>
          <w:rFonts w:ascii="Arial" w:hAnsi="Arial" w:cs="Arial"/>
          <w:sz w:val="24"/>
          <w:szCs w:val="24"/>
        </w:rPr>
        <w:t>% increase in customer satisfaction for service accessibility and response</w:t>
      </w:r>
      <w:r>
        <w:rPr>
          <w:rFonts w:ascii="Arial" w:hAnsi="Arial" w:cs="Arial"/>
          <w:sz w:val="24"/>
          <w:szCs w:val="24"/>
        </w:rPr>
        <w:t>.</w:t>
      </w:r>
    </w:p>
    <w:p w14:paraId="5B9D69AF" w14:textId="77777777" w:rsidR="0021372A" w:rsidRDefault="0021372A" w:rsidP="0021372A">
      <w:pPr>
        <w:pStyle w:val="NoSpacing"/>
        <w:spacing w:line="360" w:lineRule="auto"/>
        <w:rPr>
          <w:rFonts w:ascii="Arial" w:hAnsi="Arial" w:cs="Arial"/>
          <w:b/>
          <w:bCs/>
          <w:color w:val="333333"/>
          <w:sz w:val="24"/>
          <w:szCs w:val="24"/>
        </w:rPr>
      </w:pPr>
    </w:p>
    <w:p w14:paraId="40EC4740" w14:textId="77777777" w:rsidR="0021372A" w:rsidRDefault="0021372A" w:rsidP="0021372A">
      <w:pPr>
        <w:pStyle w:val="NoSpacing"/>
        <w:spacing w:line="360" w:lineRule="auto"/>
        <w:rPr>
          <w:rFonts w:ascii="Arial" w:hAnsi="Arial" w:cs="Arial"/>
          <w:color w:val="333333"/>
          <w:sz w:val="24"/>
          <w:szCs w:val="24"/>
        </w:rPr>
      </w:pPr>
      <w:r>
        <w:rPr>
          <w:rFonts w:ascii="Arial" w:hAnsi="Arial" w:cs="Arial"/>
          <w:b/>
          <w:bCs/>
          <w:color w:val="333333"/>
          <w:sz w:val="24"/>
          <w:szCs w:val="24"/>
        </w:rPr>
        <w:t>Rationale/</w:t>
      </w:r>
      <w:r w:rsidRPr="00CA451A">
        <w:rPr>
          <w:rFonts w:ascii="Arial" w:hAnsi="Arial" w:cs="Arial"/>
          <w:b/>
          <w:bCs/>
          <w:color w:val="333333"/>
          <w:sz w:val="24"/>
          <w:szCs w:val="24"/>
        </w:rPr>
        <w:t>Why:</w:t>
      </w:r>
      <w:r w:rsidRPr="00CA451A">
        <w:rPr>
          <w:rFonts w:ascii="Arial" w:hAnsi="Arial" w:cs="Arial"/>
          <w:color w:val="333333"/>
          <w:sz w:val="24"/>
          <w:szCs w:val="24"/>
        </w:rPr>
        <w:t xml:space="preserve"> We want to put our citizens and customers first and to do so we need to understand what people want, need and value.  Embedding a positive customer experience journey into our service delivery will ensure that we put our customers first and serve their needs.  It is critical to the sustained growth of our Council</w:t>
      </w:r>
      <w:r>
        <w:rPr>
          <w:rFonts w:ascii="Arial" w:hAnsi="Arial" w:cs="Arial"/>
          <w:color w:val="333333"/>
          <w:sz w:val="24"/>
          <w:szCs w:val="24"/>
        </w:rPr>
        <w:t>.</w:t>
      </w:r>
    </w:p>
    <w:p w14:paraId="43763293" w14:textId="77777777" w:rsidR="0021372A" w:rsidRDefault="0021372A" w:rsidP="0021372A">
      <w:pPr>
        <w:pStyle w:val="NoSpacing"/>
        <w:spacing w:line="360" w:lineRule="auto"/>
        <w:rPr>
          <w:rFonts w:ascii="Arial" w:eastAsia="Times New Roman" w:hAnsi="Arial" w:cs="Arial"/>
          <w:sz w:val="24"/>
          <w:szCs w:val="24"/>
          <w:lang w:eastAsia="en-GB"/>
        </w:rPr>
      </w:pPr>
    </w:p>
    <w:p w14:paraId="287F007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1.6:</w:t>
      </w:r>
      <w:r w:rsidRPr="00AA3665">
        <w:rPr>
          <w:rFonts w:ascii="Arial" w:hAnsi="Arial" w:cs="Arial"/>
          <w:b/>
          <w:sz w:val="24"/>
          <w:szCs w:val="24"/>
        </w:rPr>
        <w:t xml:space="preserve"> </w:t>
      </w:r>
      <w:r w:rsidRPr="00AA3665">
        <w:rPr>
          <w:rFonts w:ascii="Arial" w:hAnsi="Arial" w:cs="Arial"/>
          <w:b/>
          <w:bCs/>
          <w:sz w:val="24"/>
          <w:szCs w:val="24"/>
          <w:shd w:val="clear" w:color="auto" w:fill="FFFFFF"/>
        </w:rPr>
        <w:t>Support delivery of a strong business economy by fostering start-ups; creating growth and scalability opportunities; promoting jobs; and developing Mid Ulster as a vibrant tourist destination</w:t>
      </w:r>
      <w:r>
        <w:rPr>
          <w:rFonts w:ascii="Arial" w:hAnsi="Arial" w:cs="Arial"/>
          <w:b/>
          <w:bCs/>
          <w:sz w:val="24"/>
          <w:szCs w:val="24"/>
          <w:shd w:val="clear" w:color="auto" w:fill="FFFFFF"/>
        </w:rPr>
        <w:t>.</w:t>
      </w:r>
    </w:p>
    <w:p w14:paraId="2B412DD2" w14:textId="77777777" w:rsidR="0021372A" w:rsidRPr="00CA451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jobs promoted through business start-up activity </w:t>
      </w:r>
    </w:p>
    <w:p w14:paraId="7E87964B"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businesses supported through growth orientated scaling programmes and events (including tourism)</w:t>
      </w:r>
    </w:p>
    <w:p w14:paraId="329DC69D"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Number of</w:t>
      </w:r>
      <w:r w:rsidRPr="00CA451A">
        <w:rPr>
          <w:rFonts w:ascii="Arial" w:hAnsi="Arial" w:cs="Arial"/>
          <w:sz w:val="24"/>
          <w:szCs w:val="24"/>
        </w:rPr>
        <w:t xml:space="preserve"> visitors (footfall) to Council visitor attractions</w:t>
      </w:r>
      <w:r>
        <w:rPr>
          <w:rFonts w:ascii="Arial" w:hAnsi="Arial" w:cs="Arial"/>
          <w:sz w:val="24"/>
          <w:szCs w:val="24"/>
        </w:rPr>
        <w:t>.</w:t>
      </w:r>
    </w:p>
    <w:p w14:paraId="69D9492D" w14:textId="77777777" w:rsidR="0021372A" w:rsidRDefault="0021372A" w:rsidP="0021372A">
      <w:pPr>
        <w:pStyle w:val="NoSpacing"/>
        <w:spacing w:line="360" w:lineRule="auto"/>
        <w:rPr>
          <w:rFonts w:ascii="Arial" w:hAnsi="Arial" w:cs="Arial"/>
          <w:sz w:val="24"/>
          <w:szCs w:val="24"/>
        </w:rPr>
      </w:pPr>
    </w:p>
    <w:p w14:paraId="4FD942E0" w14:textId="77777777" w:rsidR="0021372A" w:rsidRDefault="0021372A" w:rsidP="0021372A">
      <w:pPr>
        <w:pStyle w:val="NoSpacing"/>
        <w:spacing w:line="360" w:lineRule="auto"/>
        <w:rPr>
          <w:rFonts w:ascii="Arial" w:hAnsi="Arial" w:cs="Arial"/>
          <w:sz w:val="24"/>
          <w:szCs w:val="24"/>
        </w:rPr>
      </w:pPr>
      <w:r w:rsidRPr="00AA3665">
        <w:rPr>
          <w:rFonts w:ascii="Arial" w:hAnsi="Arial" w:cs="Arial"/>
          <w:b/>
          <w:sz w:val="24"/>
          <w:szCs w:val="24"/>
        </w:rPr>
        <w:t>Rationale/Why:</w:t>
      </w:r>
      <w:r w:rsidRPr="00CA451A">
        <w:rPr>
          <w:rFonts w:ascii="Arial" w:hAnsi="Arial" w:cs="Arial"/>
          <w:sz w:val="24"/>
          <w:szCs w:val="24"/>
        </w:rPr>
        <w:t xml:space="preserve"> Mid Ulster district has a strong economy, especially in the fields of agriculture, construction, engineering and manufacturing.  Growth in the production of goods and services means that their quality and quantity increase.  Our economy contributes to the standard of living enjoyed by our citizens</w:t>
      </w:r>
      <w:r>
        <w:rPr>
          <w:rFonts w:ascii="Arial" w:hAnsi="Arial" w:cs="Arial"/>
          <w:sz w:val="24"/>
          <w:szCs w:val="24"/>
        </w:rPr>
        <w:t>.</w:t>
      </w:r>
    </w:p>
    <w:p w14:paraId="5CE76B0F" w14:textId="77777777" w:rsidR="0021372A" w:rsidRDefault="0021372A" w:rsidP="0021372A">
      <w:pPr>
        <w:pStyle w:val="NoSpacing"/>
        <w:spacing w:line="360" w:lineRule="auto"/>
        <w:rPr>
          <w:rFonts w:ascii="Arial" w:eastAsia="Times New Roman" w:hAnsi="Arial" w:cs="Arial"/>
          <w:sz w:val="24"/>
          <w:szCs w:val="24"/>
          <w:lang w:eastAsia="en-GB"/>
        </w:rPr>
      </w:pPr>
    </w:p>
    <w:p w14:paraId="3502F691"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1.7:</w:t>
      </w:r>
      <w:r w:rsidRPr="00AA3665">
        <w:rPr>
          <w:rFonts w:ascii="Arial" w:hAnsi="Arial" w:cs="Arial"/>
          <w:b/>
          <w:bCs/>
          <w:sz w:val="24"/>
          <w:szCs w:val="24"/>
        </w:rPr>
        <w:t xml:space="preserve"> </w:t>
      </w:r>
      <w:r w:rsidRPr="00CA451A">
        <w:rPr>
          <w:rFonts w:ascii="Arial" w:hAnsi="Arial" w:cs="Arial"/>
          <w:b/>
          <w:bCs/>
          <w:sz w:val="24"/>
          <w:szCs w:val="24"/>
        </w:rPr>
        <w:t>Work collaboratively with central government to align existing community development and support programmes and implement our Community Development Strategy and Action Plan by March 2028</w:t>
      </w:r>
    </w:p>
    <w:p w14:paraId="4DB9E387"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Development Strategy and Action Plan implemented by 2028 </w:t>
      </w:r>
      <w:r>
        <w:rPr>
          <w:rFonts w:ascii="Arial" w:hAnsi="Arial" w:cs="Arial"/>
          <w:iCs/>
          <w:sz w:val="24"/>
          <w:szCs w:val="24"/>
        </w:rPr>
        <w:t>Measure: Number of</w:t>
      </w:r>
      <w:r w:rsidRPr="00CA451A">
        <w:rPr>
          <w:rFonts w:ascii="Arial" w:hAnsi="Arial" w:cs="Arial"/>
          <w:iCs/>
          <w:sz w:val="24"/>
          <w:szCs w:val="24"/>
        </w:rPr>
        <w:t xml:space="preserve"> programmes integrated </w:t>
      </w:r>
    </w:p>
    <w:p w14:paraId="6F5A9D7D"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of CVS consultee participants satisfied with the</w:t>
      </w:r>
    </w:p>
    <w:p w14:paraId="0258B063"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Co-design process </w:t>
      </w:r>
    </w:p>
    <w:p w14:paraId="1F736FB4" w14:textId="77777777" w:rsidR="0021372A" w:rsidRDefault="0021372A" w:rsidP="0021372A">
      <w:pPr>
        <w:pStyle w:val="NoSpacing"/>
        <w:spacing w:line="360" w:lineRule="auto"/>
        <w:rPr>
          <w:rFonts w:ascii="Arial" w:hAnsi="Arial" w:cs="Arial"/>
          <w:iCs/>
          <w:sz w:val="24"/>
          <w:szCs w:val="24"/>
        </w:rPr>
      </w:pPr>
      <w:r>
        <w:rPr>
          <w:rFonts w:ascii="Arial" w:hAnsi="Arial" w:cs="Arial"/>
          <w:iCs/>
          <w:sz w:val="24"/>
          <w:szCs w:val="24"/>
        </w:rPr>
        <w:t>Measure: Percentage (%)</w:t>
      </w:r>
      <w:r w:rsidRPr="00CA451A">
        <w:rPr>
          <w:rFonts w:ascii="Arial" w:hAnsi="Arial" w:cs="Arial"/>
          <w:iCs/>
          <w:sz w:val="24"/>
          <w:szCs w:val="24"/>
        </w:rPr>
        <w:t xml:space="preserve"> improvement in life satisfaction in Mid Ulster </w:t>
      </w:r>
    </w:p>
    <w:p w14:paraId="2A91068A" w14:textId="77777777" w:rsidR="0021372A" w:rsidRPr="00CA451A" w:rsidRDefault="0021372A" w:rsidP="0021372A">
      <w:pPr>
        <w:pStyle w:val="NoSpacing"/>
        <w:spacing w:line="360" w:lineRule="auto"/>
        <w:rPr>
          <w:rFonts w:ascii="Arial" w:hAnsi="Arial" w:cs="Arial"/>
          <w:iCs/>
          <w:sz w:val="24"/>
          <w:szCs w:val="24"/>
        </w:rPr>
      </w:pPr>
      <w:r w:rsidRPr="00CA451A">
        <w:rPr>
          <w:rFonts w:ascii="Arial" w:hAnsi="Arial" w:cs="Arial"/>
          <w:iCs/>
          <w:sz w:val="24"/>
          <w:szCs w:val="24"/>
        </w:rPr>
        <w:t xml:space="preserve">(NISRA Wellbeing) </w:t>
      </w:r>
    </w:p>
    <w:p w14:paraId="18B4A4D1"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iCs/>
          <w:sz w:val="24"/>
          <w:szCs w:val="24"/>
        </w:rPr>
        <w:t>Measure: Percentage of</w:t>
      </w:r>
      <w:r w:rsidRPr="00CA451A">
        <w:rPr>
          <w:rFonts w:ascii="Arial" w:hAnsi="Arial" w:cs="Arial"/>
          <w:iCs/>
          <w:sz w:val="24"/>
          <w:szCs w:val="24"/>
        </w:rPr>
        <w:t xml:space="preserve"> improvement in locus of control for people in Mid Ulster (NISRA Wellbeing)</w:t>
      </w:r>
    </w:p>
    <w:p w14:paraId="6523A0BE" w14:textId="77777777" w:rsidR="0021372A" w:rsidRDefault="0021372A" w:rsidP="0021372A">
      <w:pPr>
        <w:pStyle w:val="NoSpacing"/>
        <w:spacing w:line="360" w:lineRule="auto"/>
        <w:rPr>
          <w:rFonts w:ascii="Arial" w:hAnsi="Arial" w:cs="Arial"/>
          <w:bCs/>
          <w:sz w:val="24"/>
          <w:szCs w:val="24"/>
          <w:shd w:val="clear" w:color="auto" w:fill="FFFFFF"/>
        </w:rPr>
      </w:pPr>
    </w:p>
    <w:p w14:paraId="22DA896B"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Mid Ulster has a vibrant community and voluntary sector.  We want to shape new ways of working across central and local government by aligning programme delivery and funding, exploring how things could be done differently to reflect local need.   </w:t>
      </w:r>
      <w:r w:rsidRPr="00CA451A">
        <w:rPr>
          <w:rFonts w:ascii="Arial" w:eastAsiaTheme="minorEastAsia" w:hAnsi="Arial" w:cs="Arial"/>
          <w:kern w:val="24"/>
          <w:sz w:val="24"/>
          <w:szCs w:val="24"/>
          <w:lang w:val="en-US"/>
        </w:rPr>
        <w:t>The motivation to work towards achieving improved processes is driven by the desire to ensure that people in communities are ultimately better off.</w:t>
      </w:r>
    </w:p>
    <w:p w14:paraId="34D69308" w14:textId="77777777" w:rsidR="0021372A" w:rsidRDefault="0021372A" w:rsidP="0021372A">
      <w:pPr>
        <w:pStyle w:val="NoSpacing"/>
        <w:spacing w:line="360" w:lineRule="auto"/>
        <w:rPr>
          <w:rFonts w:ascii="Arial" w:hAnsi="Arial" w:cs="Arial"/>
          <w:b/>
          <w:bCs/>
          <w:sz w:val="24"/>
          <w:szCs w:val="24"/>
          <w:shd w:val="clear" w:color="auto" w:fill="FFFFFF"/>
        </w:rPr>
      </w:pPr>
    </w:p>
    <w:p w14:paraId="26D3667C"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1.8: </w:t>
      </w:r>
      <w:r w:rsidRPr="00CA451A">
        <w:rPr>
          <w:rFonts w:ascii="Arial" w:hAnsi="Arial" w:cs="Arial"/>
          <w:b/>
          <w:bCs/>
          <w:color w:val="000000"/>
          <w:sz w:val="24"/>
          <w:szCs w:val="24"/>
        </w:rPr>
        <w:t>Redirect wealth and public spending into communities by promoting a Community Wealth Building approach to local economic development</w:t>
      </w:r>
    </w:p>
    <w:p w14:paraId="170F6EF4"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sidRPr="00CA451A">
        <w:rPr>
          <w:rFonts w:ascii="Arial" w:hAnsi="Arial" w:cs="Arial"/>
          <w:iCs/>
          <w:sz w:val="24"/>
          <w:szCs w:val="24"/>
        </w:rPr>
        <w:t xml:space="preserve">Community Wealth Building Framework and Action Plan implemented by 2028 </w:t>
      </w:r>
    </w:p>
    <w:p w14:paraId="46203A3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xml:space="preserve">Amount of social value generated per £ invested </w:t>
      </w:r>
    </w:p>
    <w:p w14:paraId="5D654271" w14:textId="77777777" w:rsidR="0021372A" w:rsidRPr="00CA451A" w:rsidRDefault="0021372A" w:rsidP="0021372A">
      <w:pPr>
        <w:pStyle w:val="NoSpacing"/>
        <w:spacing w:line="360" w:lineRule="auto"/>
        <w:rPr>
          <w:rFonts w:ascii="Arial" w:hAnsi="Arial" w:cs="Arial"/>
          <w:iCs/>
          <w:sz w:val="24"/>
          <w:szCs w:val="24"/>
        </w:rPr>
      </w:pPr>
      <w:r>
        <w:rPr>
          <w:rFonts w:ascii="Arial" w:hAnsi="Arial" w:cs="Arial"/>
          <w:iCs/>
          <w:sz w:val="24"/>
          <w:szCs w:val="24"/>
        </w:rPr>
        <w:t xml:space="preserve">Measure: </w:t>
      </w:r>
      <w:r w:rsidRPr="00CA451A">
        <w:rPr>
          <w:rFonts w:ascii="Arial" w:hAnsi="Arial" w:cs="Arial"/>
          <w:iCs/>
          <w:sz w:val="24"/>
          <w:szCs w:val="24"/>
        </w:rPr>
        <w:t>% improvement in locus of control for people in Mid Ulster (NISRA Wellbeing)</w:t>
      </w:r>
    </w:p>
    <w:p w14:paraId="10B2BE53"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 xml:space="preserve">Measure: </w:t>
      </w:r>
      <w:r w:rsidRPr="00CA451A">
        <w:rPr>
          <w:rFonts w:ascii="Arial" w:hAnsi="Arial" w:cs="Arial"/>
          <w:iCs/>
          <w:sz w:val="24"/>
          <w:szCs w:val="24"/>
        </w:rPr>
        <w:t>% improvement in self efficacy for people in Mid Ulster (NISRA Wellbeing)</w:t>
      </w:r>
    </w:p>
    <w:p w14:paraId="343C1E64" w14:textId="77777777" w:rsidR="0021372A" w:rsidRDefault="0021372A" w:rsidP="0021372A">
      <w:pPr>
        <w:pStyle w:val="NoSpacing"/>
        <w:spacing w:line="360" w:lineRule="auto"/>
        <w:rPr>
          <w:rFonts w:ascii="Arial" w:hAnsi="Arial" w:cs="Arial"/>
          <w:bCs/>
          <w:sz w:val="24"/>
          <w:szCs w:val="24"/>
          <w:shd w:val="clear" w:color="auto" w:fill="FFFFFF"/>
        </w:rPr>
      </w:pPr>
    </w:p>
    <w:p w14:paraId="0166AA90" w14:textId="77777777" w:rsidR="0021372A" w:rsidRPr="00CA451A" w:rsidRDefault="0021372A" w:rsidP="0021372A">
      <w:pPr>
        <w:pStyle w:val="NoSpacing"/>
        <w:spacing w:line="360" w:lineRule="auto"/>
        <w:rPr>
          <w:rFonts w:ascii="Arial" w:hAnsi="Arial" w:cs="Arial"/>
          <w:sz w:val="24"/>
          <w:szCs w:val="24"/>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Community Wealth Building seeks to contribute to a more stable and equitable economy by capturing the power of public organisations to better address poverty, marginalisation and economic injustice.  CWB supports collective community ownership of, and democratic control over, the local economy.  It does this through community land and property trusts, community development financial institutions, anchor institution procurement strategies, fair employment and just labour markets, local social enterprise, and public and community banking.  </w:t>
      </w:r>
    </w:p>
    <w:p w14:paraId="5AAA0DAF" w14:textId="77777777" w:rsidR="0021372A" w:rsidRDefault="0021372A" w:rsidP="0021372A">
      <w:pPr>
        <w:pStyle w:val="NoSpacing"/>
        <w:spacing w:line="360" w:lineRule="auto"/>
        <w:rPr>
          <w:rFonts w:ascii="Arial" w:hAnsi="Arial" w:cs="Arial"/>
          <w:bCs/>
          <w:sz w:val="24"/>
          <w:szCs w:val="24"/>
          <w:shd w:val="clear" w:color="auto" w:fill="FFFFFF"/>
        </w:rPr>
      </w:pPr>
    </w:p>
    <w:p w14:paraId="48DBD555"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1.9: </w:t>
      </w:r>
      <w:r w:rsidRPr="00CA451A">
        <w:rPr>
          <w:rFonts w:ascii="Arial" w:hAnsi="Arial" w:cs="Arial"/>
          <w:b/>
          <w:bCs/>
          <w:sz w:val="24"/>
          <w:szCs w:val="24"/>
        </w:rPr>
        <w:t>Increase customer satisfaction and participation in our leisure, outdoor recreation and arts, culture and literary facilities by March 2028</w:t>
      </w:r>
    </w:p>
    <w:p w14:paraId="3493EC41" w14:textId="77777777" w:rsidR="0021372A" w:rsidRPr="00CA451A" w:rsidRDefault="0021372A" w:rsidP="0021372A">
      <w:pPr>
        <w:pStyle w:val="NoSpacing"/>
        <w:spacing w:line="360" w:lineRule="auto"/>
        <w:rPr>
          <w:rFonts w:ascii="Arial" w:hAnsi="Arial" w:cs="Arial"/>
          <w:iCs/>
          <w:sz w:val="24"/>
          <w:szCs w:val="24"/>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participation across each service area </w:t>
      </w:r>
    </w:p>
    <w:p w14:paraId="29DB534E"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iCs/>
          <w:sz w:val="24"/>
          <w:szCs w:val="24"/>
        </w:rPr>
        <w:t>Measure: Percentage (</w:t>
      </w:r>
      <w:r w:rsidRPr="00CA451A">
        <w:rPr>
          <w:rFonts w:ascii="Arial" w:hAnsi="Arial" w:cs="Arial"/>
          <w:iCs/>
          <w:sz w:val="24"/>
          <w:szCs w:val="24"/>
        </w:rPr>
        <w:t>%</w:t>
      </w:r>
      <w:r>
        <w:rPr>
          <w:rFonts w:ascii="Arial" w:hAnsi="Arial" w:cs="Arial"/>
          <w:iCs/>
          <w:sz w:val="24"/>
          <w:szCs w:val="24"/>
        </w:rPr>
        <w:t>)</w:t>
      </w:r>
      <w:r w:rsidRPr="00CA451A">
        <w:rPr>
          <w:rFonts w:ascii="Arial" w:hAnsi="Arial" w:cs="Arial"/>
          <w:iCs/>
          <w:sz w:val="24"/>
          <w:szCs w:val="24"/>
        </w:rPr>
        <w:t xml:space="preserve"> increase in customer satisfaction across each service area</w:t>
      </w:r>
    </w:p>
    <w:p w14:paraId="5E179B12"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 xml:space="preserve">Measure: Percentage (%) </w:t>
      </w:r>
      <w:r w:rsidRPr="00CA451A">
        <w:rPr>
          <w:rFonts w:ascii="Arial" w:hAnsi="Arial" w:cs="Arial"/>
          <w:iCs/>
          <w:sz w:val="24"/>
          <w:szCs w:val="24"/>
        </w:rPr>
        <w:t>improvement in life satisfaction in Mid Ulster (NISRA Wellbeing)</w:t>
      </w:r>
    </w:p>
    <w:p w14:paraId="4AA4E32C" w14:textId="77777777" w:rsidR="0021372A" w:rsidRDefault="0021372A" w:rsidP="0021372A">
      <w:pPr>
        <w:pStyle w:val="NoSpacing"/>
        <w:spacing w:line="360" w:lineRule="auto"/>
        <w:rPr>
          <w:rFonts w:ascii="Arial" w:hAnsi="Arial" w:cs="Arial"/>
          <w:b/>
          <w:bCs/>
          <w:sz w:val="24"/>
          <w:szCs w:val="24"/>
          <w:shd w:val="clear" w:color="auto" w:fill="FFFFFF"/>
        </w:rPr>
      </w:pPr>
    </w:p>
    <w:p w14:paraId="32ABDC7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1.10:</w:t>
      </w:r>
      <w:r w:rsidRPr="003A16B4">
        <w:rPr>
          <w:rFonts w:ascii="Arial" w:hAnsi="Arial" w:cs="Arial"/>
          <w:b/>
          <w:sz w:val="24"/>
          <w:szCs w:val="24"/>
        </w:rPr>
        <w:t xml:space="preserve"> </w:t>
      </w:r>
      <w:r w:rsidRPr="00CA451A">
        <w:rPr>
          <w:rFonts w:ascii="Arial" w:hAnsi="Arial" w:cs="Arial"/>
          <w:b/>
          <w:sz w:val="24"/>
          <w:szCs w:val="24"/>
        </w:rPr>
        <w:t>Co-design and deliver accessible community-based leisure and outdoor recreation facilities and programmes that meet our citizens’ needs</w:t>
      </w:r>
    </w:p>
    <w:p w14:paraId="06356DAB"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customer satisfaction with community-based leisure and outdoor recreation</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increase in participation in leisure and outdoor recreation </w:t>
      </w:r>
      <w:r w:rsidRPr="00CA451A">
        <w:rPr>
          <w:rFonts w:ascii="Arial" w:hAnsi="Arial" w:cs="Arial"/>
          <w:sz w:val="24"/>
          <w:szCs w:val="24"/>
        </w:rPr>
        <w:br/>
      </w: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citizens satisfied with their involvement in the co-design process</w:t>
      </w:r>
    </w:p>
    <w:p w14:paraId="4ABCE195" w14:textId="77777777" w:rsidR="0021372A" w:rsidRDefault="0021372A" w:rsidP="0021372A">
      <w:pPr>
        <w:pStyle w:val="NoSpacing"/>
        <w:spacing w:line="360" w:lineRule="auto"/>
        <w:rPr>
          <w:rFonts w:ascii="Arial" w:hAnsi="Arial" w:cs="Arial"/>
          <w:sz w:val="24"/>
          <w:szCs w:val="24"/>
        </w:rPr>
      </w:pPr>
      <w:r>
        <w:rPr>
          <w:rFonts w:ascii="Arial" w:hAnsi="Arial" w:cs="Arial"/>
          <w:sz w:val="24"/>
          <w:szCs w:val="24"/>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improvement in life satisfaction in Mid Ulster </w:t>
      </w:r>
    </w:p>
    <w:p w14:paraId="4B26EE44" w14:textId="77777777" w:rsidR="0021372A" w:rsidRPr="00CA451A" w:rsidRDefault="0021372A" w:rsidP="0021372A">
      <w:pPr>
        <w:pStyle w:val="NoSpacing"/>
        <w:spacing w:line="360" w:lineRule="auto"/>
        <w:rPr>
          <w:rFonts w:ascii="Arial" w:hAnsi="Arial" w:cs="Arial"/>
          <w:sz w:val="24"/>
          <w:szCs w:val="24"/>
        </w:rPr>
      </w:pPr>
      <w:r w:rsidRPr="00CA451A">
        <w:rPr>
          <w:rFonts w:ascii="Arial" w:hAnsi="Arial" w:cs="Arial"/>
          <w:sz w:val="24"/>
          <w:szCs w:val="24"/>
        </w:rPr>
        <w:t>(NISRA Wellbeing)</w:t>
      </w:r>
    </w:p>
    <w:p w14:paraId="2F8F7814" w14:textId="77777777" w:rsidR="0021372A" w:rsidRDefault="0021372A" w:rsidP="0021372A">
      <w:pPr>
        <w:pStyle w:val="NoSpacing"/>
        <w:spacing w:line="360" w:lineRule="auto"/>
        <w:rPr>
          <w:rFonts w:ascii="Arial" w:hAnsi="Arial" w:cs="Arial"/>
          <w:bCs/>
          <w:sz w:val="24"/>
          <w:szCs w:val="24"/>
          <w:shd w:val="clear" w:color="auto" w:fill="FFFFFF"/>
        </w:rPr>
      </w:pPr>
    </w:p>
    <w:p w14:paraId="2DFE54C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rPr>
        <w:t>Rationale/</w:t>
      </w:r>
      <w:r w:rsidRPr="00CA451A">
        <w:rPr>
          <w:rFonts w:ascii="Arial" w:hAnsi="Arial" w:cs="Arial"/>
          <w:b/>
          <w:bCs/>
          <w:sz w:val="24"/>
          <w:szCs w:val="24"/>
        </w:rPr>
        <w:t>Why:</w:t>
      </w:r>
      <w:r w:rsidRPr="00CA451A">
        <w:rPr>
          <w:rFonts w:ascii="Arial" w:hAnsi="Arial" w:cs="Arial"/>
          <w:sz w:val="24"/>
          <w:szCs w:val="24"/>
        </w:rPr>
        <w:t xml:space="preserve"> Council has a substantial offering of leisure, outdoor recreation and arts, cultural and literary provision including our leisure centres, parks, green spaces, play areas, theatres and cultural sites.  These services are at the core of Council’s direct service delivery to our citizens. We also want to hear from our citizens and listen to what they tell us so that our community-based leisure and outdoor recreation facilities and programmes meet their needs</w:t>
      </w:r>
    </w:p>
    <w:p w14:paraId="11075B5E" w14:textId="77777777" w:rsidR="0021372A" w:rsidRDefault="0021372A" w:rsidP="0021372A">
      <w:pPr>
        <w:pStyle w:val="NoSpacing"/>
        <w:spacing w:line="360" w:lineRule="auto"/>
        <w:rPr>
          <w:rFonts w:ascii="Arial" w:hAnsi="Arial" w:cs="Arial"/>
          <w:bCs/>
          <w:sz w:val="24"/>
          <w:szCs w:val="24"/>
          <w:shd w:val="clear" w:color="auto" w:fill="FFFFFF"/>
        </w:rPr>
      </w:pPr>
    </w:p>
    <w:p w14:paraId="6248EF67"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1.11:</w:t>
      </w:r>
      <w:r w:rsidRPr="00C72D96">
        <w:rPr>
          <w:rFonts w:ascii="Arial" w:hAnsi="Arial" w:cs="Arial"/>
          <w:b/>
          <w:sz w:val="24"/>
          <w:szCs w:val="24"/>
        </w:rPr>
        <w:t xml:space="preserve"> </w:t>
      </w:r>
      <w:r w:rsidRPr="00CA451A">
        <w:rPr>
          <w:rFonts w:ascii="Arial" w:hAnsi="Arial" w:cs="Arial"/>
          <w:b/>
          <w:sz w:val="24"/>
          <w:szCs w:val="24"/>
        </w:rPr>
        <w:t>Advance our vision to meet the strategic planning and wellbeing needs of our citizens by progressing the Local Development Plan 2030 Draft Plan Strategy to Public Inquiry Stage by March 2028</w:t>
      </w:r>
      <w:r>
        <w:rPr>
          <w:rFonts w:ascii="Arial" w:hAnsi="Arial" w:cs="Arial"/>
          <w:b/>
          <w:bCs/>
          <w:sz w:val="24"/>
          <w:szCs w:val="24"/>
          <w:shd w:val="clear" w:color="auto" w:fill="FFFFFF"/>
        </w:rPr>
        <w:t xml:space="preserve"> </w:t>
      </w:r>
    </w:p>
    <w:p w14:paraId="23151C7C"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sidRPr="00CA451A">
        <w:rPr>
          <w:rFonts w:ascii="Arial" w:hAnsi="Arial" w:cs="Arial"/>
          <w:sz w:val="24"/>
          <w:szCs w:val="24"/>
        </w:rPr>
        <w:t>LDP Draft Plan Strategy progressed to Public Inquiry Stage by March 2028</w:t>
      </w:r>
    </w:p>
    <w:p w14:paraId="7BF28142" w14:textId="77777777" w:rsidR="0021372A" w:rsidRDefault="0021372A" w:rsidP="0021372A">
      <w:pPr>
        <w:pStyle w:val="NoSpacing"/>
        <w:spacing w:line="360" w:lineRule="auto"/>
        <w:rPr>
          <w:rFonts w:ascii="Arial" w:hAnsi="Arial" w:cs="Arial"/>
          <w:bCs/>
          <w:sz w:val="24"/>
          <w:szCs w:val="24"/>
          <w:shd w:val="clear" w:color="auto" w:fill="FFFFFF"/>
        </w:rPr>
      </w:pPr>
    </w:p>
    <w:p w14:paraId="2155B45E"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1.12: </w:t>
      </w:r>
      <w:r w:rsidRPr="00CA451A">
        <w:rPr>
          <w:rFonts w:ascii="Arial" w:hAnsi="Arial" w:cs="Arial"/>
          <w:b/>
          <w:sz w:val="24"/>
          <w:szCs w:val="24"/>
        </w:rPr>
        <w:t>Listen to and reflect the needs of our citizens in shaping the Planning Service</w:t>
      </w:r>
    </w:p>
    <w:p w14:paraId="6FF5497F"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of improvements identified by Planning Service users implemented by March 2028</w:t>
      </w:r>
    </w:p>
    <w:p w14:paraId="301174B0" w14:textId="77777777" w:rsidR="0021372A" w:rsidRDefault="0021372A" w:rsidP="0021372A">
      <w:pPr>
        <w:pStyle w:val="NoSpacing"/>
        <w:spacing w:line="360" w:lineRule="auto"/>
        <w:rPr>
          <w:rFonts w:ascii="Arial" w:hAnsi="Arial" w:cs="Arial"/>
          <w:bCs/>
          <w:sz w:val="24"/>
          <w:szCs w:val="24"/>
          <w:shd w:val="clear" w:color="auto" w:fill="FFFFFF"/>
        </w:rPr>
      </w:pPr>
    </w:p>
    <w:p w14:paraId="28B65EFA"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1.13: </w:t>
      </w:r>
      <w:r w:rsidRPr="00CA451A">
        <w:rPr>
          <w:rFonts w:ascii="Arial" w:hAnsi="Arial" w:cs="Arial"/>
          <w:b/>
          <w:sz w:val="24"/>
          <w:szCs w:val="24"/>
        </w:rPr>
        <w:t>Meet statutory planning targets during the life of the Corporate Plan</w:t>
      </w:r>
    </w:p>
    <w:p w14:paraId="77666AE4"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 xml:space="preserve">Number of </w:t>
      </w:r>
      <w:r w:rsidRPr="00CA451A">
        <w:rPr>
          <w:rFonts w:ascii="Arial" w:hAnsi="Arial" w:cs="Arial"/>
          <w:sz w:val="24"/>
          <w:szCs w:val="24"/>
        </w:rPr>
        <w:t>Statutory planning targets met</w:t>
      </w:r>
    </w:p>
    <w:p w14:paraId="2F1FB75F" w14:textId="77777777" w:rsidR="0021372A" w:rsidRDefault="0021372A" w:rsidP="0021372A">
      <w:pPr>
        <w:pStyle w:val="NoSpacing"/>
        <w:spacing w:line="360" w:lineRule="auto"/>
        <w:rPr>
          <w:rFonts w:ascii="Arial" w:hAnsi="Arial" w:cs="Arial"/>
          <w:bCs/>
          <w:sz w:val="24"/>
          <w:szCs w:val="24"/>
          <w:shd w:val="clear" w:color="auto" w:fill="FFFFFF"/>
        </w:rPr>
      </w:pPr>
    </w:p>
    <w:p w14:paraId="6ECA8BCE" w14:textId="77777777" w:rsidR="0021372A" w:rsidRDefault="0021372A" w:rsidP="0021372A">
      <w:pPr>
        <w:pStyle w:val="NoSpacing"/>
        <w:spacing w:line="360" w:lineRule="auto"/>
        <w:rPr>
          <w:rFonts w:ascii="Arial" w:eastAsia="Times New Roman" w:hAnsi="Arial" w:cs="Arial"/>
          <w:sz w:val="24"/>
          <w:szCs w:val="24"/>
          <w:lang w:eastAsia="en-GB"/>
        </w:rPr>
      </w:pPr>
      <w:r w:rsidRPr="003A16B4">
        <w:rPr>
          <w:rFonts w:ascii="Arial" w:eastAsia="Times New Roman" w:hAnsi="Arial" w:cs="Arial"/>
          <w:b/>
          <w:sz w:val="24"/>
          <w:szCs w:val="24"/>
          <w:lang w:eastAsia="en-GB"/>
        </w:rPr>
        <w:t>Rationale/Why</w:t>
      </w:r>
      <w:r w:rsidRPr="003A16B4">
        <w:rPr>
          <w:rFonts w:ascii="Arial" w:eastAsia="Times New Roman" w:hAnsi="Arial" w:cs="Arial"/>
          <w:sz w:val="24"/>
          <w:szCs w:val="24"/>
          <w:lang w:eastAsia="en-GB"/>
        </w:rPr>
        <w:t>: The Council's Local Development Plan is made up of the Plan Strategy and Local Policies Plan.  Its purpose is to inform the general public, statutory authorities, developers and other interested bodies of the policy framework and land use proposals that will implement the strategic objectives of the Regional Development Strategy and guide development decisions within Mid Ulster District Council up to 2030.  Our Planning system is about getting the right things built in the right places, about spaces around buildings and other issues such as job creation, regeneration and climate change.  We want to meet the statutory targets that have been set for our Planning Service and we want to improve our service delivery by listening to and reflecting the needs of our citizens in shaping our Planning Service.</w:t>
      </w:r>
    </w:p>
    <w:p w14:paraId="6B6244EF" w14:textId="77777777" w:rsidR="0021372A" w:rsidRDefault="0021372A" w:rsidP="0021372A">
      <w:pPr>
        <w:pStyle w:val="NoSpacing"/>
        <w:spacing w:line="360" w:lineRule="auto"/>
        <w:rPr>
          <w:rFonts w:ascii="Arial" w:hAnsi="Arial" w:cs="Arial"/>
          <w:b/>
          <w:bCs/>
          <w:sz w:val="24"/>
          <w:szCs w:val="24"/>
          <w:shd w:val="clear" w:color="auto" w:fill="FFFFFF"/>
        </w:rPr>
      </w:pPr>
    </w:p>
    <w:p w14:paraId="33FB82A1" w14:textId="77777777" w:rsidR="0021372A" w:rsidRDefault="0021372A" w:rsidP="0021372A">
      <w:pPr>
        <w:spacing w:line="360" w:lineRule="auto"/>
        <w:rPr>
          <w:rFonts w:ascii="Arial" w:hAnsi="Arial" w:cs="Arial"/>
          <w:b/>
          <w:sz w:val="28"/>
          <w:szCs w:val="28"/>
        </w:rPr>
      </w:pPr>
    </w:p>
    <w:p w14:paraId="5785B023" w14:textId="514D88B3" w:rsidR="0021372A" w:rsidRPr="00896B61" w:rsidRDefault="0021372A" w:rsidP="00D07190">
      <w:pPr>
        <w:spacing w:line="360" w:lineRule="auto"/>
        <w:rPr>
          <w:rFonts w:ascii="Arial" w:hAnsi="Arial" w:cs="Arial"/>
          <w:b/>
          <w:bCs/>
          <w:sz w:val="24"/>
          <w:szCs w:val="24"/>
        </w:rPr>
      </w:pPr>
      <w:r w:rsidRPr="00896B61">
        <w:rPr>
          <w:rFonts w:ascii="Arial" w:hAnsi="Arial" w:cs="Arial"/>
          <w:b/>
          <w:sz w:val="28"/>
          <w:szCs w:val="28"/>
        </w:rPr>
        <w:t>Corporate Plan Theme Two: Leadership and Partnership in Local Growth.</w:t>
      </w:r>
    </w:p>
    <w:p w14:paraId="3EC31EE2"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2.1:</w:t>
      </w:r>
      <w:r w:rsidRPr="00772658">
        <w:rPr>
          <w:rFonts w:ascii="Arial" w:hAnsi="Arial" w:cs="Arial"/>
          <w:b/>
          <w:sz w:val="24"/>
          <w:szCs w:val="24"/>
        </w:rPr>
        <w:t xml:space="preserve"> </w:t>
      </w:r>
      <w:r w:rsidRPr="00CA451A">
        <w:rPr>
          <w:rFonts w:ascii="Arial" w:hAnsi="Arial" w:cs="Arial"/>
          <w:b/>
          <w:sz w:val="24"/>
          <w:szCs w:val="24"/>
        </w:rPr>
        <w:t>Visibly progress the Mid-South West Growth Deal initiatives</w:t>
      </w:r>
    </w:p>
    <w:p w14:paraId="5E849AB8" w14:textId="77777777" w:rsidR="0021372A" w:rsidRPr="00772658"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72658">
        <w:rPr>
          <w:rFonts w:ascii="Arial" w:hAnsi="Arial" w:cs="Arial"/>
          <w:bCs/>
          <w:sz w:val="24"/>
          <w:szCs w:val="24"/>
          <w:shd w:val="clear" w:color="auto" w:fill="FFFFFF"/>
        </w:rPr>
        <w:t xml:space="preserve"> Mid-South West Growth Deal projects approved by March 2028 </w:t>
      </w:r>
    </w:p>
    <w:p w14:paraId="20305DC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w:t>
      </w:r>
      <w:r w:rsidRPr="00772658">
        <w:rPr>
          <w:rFonts w:ascii="Arial" w:hAnsi="Arial" w:cs="Arial"/>
          <w:bCs/>
          <w:sz w:val="24"/>
          <w:szCs w:val="24"/>
          <w:shd w:val="clear" w:color="auto" w:fill="FFFFFF"/>
        </w:rPr>
        <w:t xml:space="preserve"> of Full Growth Deal Business Cases progressed by March 2028</w:t>
      </w:r>
    </w:p>
    <w:p w14:paraId="7A8AB2CB" w14:textId="77777777" w:rsidR="0021372A" w:rsidRDefault="0021372A" w:rsidP="0021372A">
      <w:pPr>
        <w:pStyle w:val="NoSpacing"/>
        <w:spacing w:line="360" w:lineRule="auto"/>
        <w:rPr>
          <w:rFonts w:ascii="Arial" w:eastAsia="Times New Roman" w:hAnsi="Arial" w:cs="Arial"/>
          <w:sz w:val="24"/>
          <w:szCs w:val="24"/>
          <w:lang w:eastAsia="en-GB"/>
        </w:rPr>
      </w:pPr>
    </w:p>
    <w:p w14:paraId="35FA2097" w14:textId="77777777" w:rsidR="0021372A" w:rsidRDefault="0021372A" w:rsidP="0021372A">
      <w:pPr>
        <w:pStyle w:val="NoSpacing"/>
        <w:spacing w:line="360" w:lineRule="auto"/>
        <w:rPr>
          <w:rFonts w:ascii="Arial" w:eastAsia="Times New Roman" w:hAnsi="Arial" w:cs="Arial"/>
          <w:sz w:val="24"/>
          <w:szCs w:val="24"/>
          <w:lang w:eastAsia="en-GB"/>
        </w:rPr>
      </w:pPr>
      <w:r w:rsidRPr="00772658">
        <w:rPr>
          <w:rFonts w:ascii="Arial" w:eastAsia="Times New Roman" w:hAnsi="Arial" w:cs="Arial"/>
          <w:b/>
          <w:sz w:val="24"/>
          <w:szCs w:val="24"/>
          <w:lang w:eastAsia="en-GB"/>
        </w:rPr>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Growth Deals are packages of investment provided by the NI Executive and UK Government, complemented by other sources of funding.  They are drivers for innovation and growth helping to raise productivity and driving competitiveness across Northern Ireland.  The Mid South West Growth Deal is a collaboration between Armagh City, Banbridge and Craigavon; Fermanagh and Omagh and Mid Ulster District Councils. Our region is fortunate to have many strengths however, there are a challenges around productivity levels, an infrastructure deficit, a need to attract new workers, migration issues and a weaker outlook for population growth.    We have developed a number of Growth Deal projects designed to supercharge the growth of our economy including for example, a new A29 Cookstown Bypass which will relieve traffic congestion in the town centre, reduce journey travel times, improve road safety and enhance the town centre environment.</w:t>
      </w:r>
    </w:p>
    <w:p w14:paraId="57C10AA9" w14:textId="77777777" w:rsidR="0021372A" w:rsidRDefault="0021372A" w:rsidP="0021372A">
      <w:pPr>
        <w:pStyle w:val="NoSpacing"/>
        <w:spacing w:line="360" w:lineRule="auto"/>
        <w:rPr>
          <w:rFonts w:ascii="Arial" w:hAnsi="Arial" w:cs="Arial"/>
          <w:b/>
          <w:bCs/>
          <w:sz w:val="24"/>
          <w:szCs w:val="24"/>
          <w:shd w:val="clear" w:color="auto" w:fill="FFFFFF"/>
        </w:rPr>
      </w:pPr>
    </w:p>
    <w:p w14:paraId="23C2CC04"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2.2: </w:t>
      </w:r>
      <w:r w:rsidRPr="00CA451A">
        <w:rPr>
          <w:rFonts w:ascii="Arial" w:hAnsi="Arial" w:cs="Arial"/>
          <w:b/>
          <w:sz w:val="24"/>
          <w:szCs w:val="24"/>
        </w:rPr>
        <w:t>Actively participate with other partners to substantially progress the co-ordinated management of Lough Neagh</w:t>
      </w:r>
    </w:p>
    <w:p w14:paraId="03196809" w14:textId="77777777" w:rsidR="0021372A" w:rsidRDefault="0021372A" w:rsidP="0021372A">
      <w:pPr>
        <w:pStyle w:val="NoSpacing"/>
        <w:spacing w:line="360" w:lineRule="auto"/>
        <w:rPr>
          <w:rFonts w:ascii="Arial" w:hAnsi="Arial" w:cs="Arial"/>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Number</w:t>
      </w:r>
      <w:r w:rsidRPr="00CA451A">
        <w:rPr>
          <w:rFonts w:ascii="Arial" w:hAnsi="Arial" w:cs="Arial"/>
          <w:sz w:val="24"/>
          <w:szCs w:val="24"/>
        </w:rPr>
        <w:t xml:space="preserve"> of engagements with other bodies responsible for the co-ordinated management of Lough Neagh</w:t>
      </w:r>
      <w:r>
        <w:rPr>
          <w:rFonts w:ascii="Arial" w:hAnsi="Arial" w:cs="Arial"/>
          <w:sz w:val="24"/>
          <w:szCs w:val="24"/>
        </w:rPr>
        <w:t>.</w:t>
      </w:r>
    </w:p>
    <w:p w14:paraId="00B8C5B0" w14:textId="77777777" w:rsidR="0021372A" w:rsidRDefault="0021372A" w:rsidP="0021372A">
      <w:pPr>
        <w:pStyle w:val="NoSpacing"/>
        <w:spacing w:line="360" w:lineRule="auto"/>
        <w:rPr>
          <w:rFonts w:ascii="Arial" w:eastAsia="Times New Roman" w:hAnsi="Arial" w:cs="Arial"/>
          <w:b/>
          <w:bCs/>
          <w:sz w:val="24"/>
          <w:szCs w:val="24"/>
          <w:lang w:eastAsia="en-GB"/>
        </w:rPr>
      </w:pPr>
    </w:p>
    <w:p w14:paraId="4B84AF0E" w14:textId="77777777" w:rsidR="0021372A" w:rsidRPr="0077265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sz w:val="24"/>
          <w:szCs w:val="24"/>
          <w:lang w:eastAsia="en-GB"/>
        </w:rPr>
        <w:t>Rationale/</w:t>
      </w:r>
      <w:r w:rsidRPr="00772658">
        <w:rPr>
          <w:rFonts w:ascii="Arial" w:eastAsia="Times New Roman" w:hAnsi="Arial" w:cs="Arial"/>
          <w:b/>
          <w:bCs/>
          <w:sz w:val="24"/>
          <w:szCs w:val="24"/>
          <w:lang w:eastAsia="en-GB"/>
        </w:rPr>
        <w:t>Why:</w:t>
      </w:r>
      <w:r w:rsidRPr="00772658">
        <w:rPr>
          <w:rFonts w:ascii="Arial" w:eastAsia="Times New Roman" w:hAnsi="Arial" w:cs="Arial"/>
          <w:sz w:val="24"/>
          <w:szCs w:val="24"/>
          <w:lang w:eastAsia="en-GB"/>
        </w:rPr>
        <w:t xml:space="preserve"> Lough Neagh is the biggest freshwater lake in Britain or Ireland.  It supplies 40% of Northern Ireland’s drinking water and is a haven for wildlife.  It is a globally important Ramsar site, a European Special Protection Area and a NI Area of Special Scientific Interest.  However, there are problems around falling fish populations, deteriorating water quality and reduced bird life.  Council will actively participate with the many other partners who have a vested interest in and responsibility for the protection and conservation of this unique natural environment. </w:t>
      </w:r>
    </w:p>
    <w:p w14:paraId="3C3C8CD0" w14:textId="77777777" w:rsidR="0021372A" w:rsidRDefault="0021372A" w:rsidP="0021372A">
      <w:pPr>
        <w:pStyle w:val="NoSpacing"/>
        <w:spacing w:line="360" w:lineRule="auto"/>
        <w:rPr>
          <w:rFonts w:ascii="Arial" w:eastAsia="Times New Roman" w:hAnsi="Arial" w:cs="Arial"/>
          <w:sz w:val="24"/>
          <w:szCs w:val="24"/>
          <w:lang w:eastAsia="en-GB"/>
        </w:rPr>
      </w:pPr>
    </w:p>
    <w:p w14:paraId="79F2E166"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2.3.:</w:t>
      </w:r>
      <w:r w:rsidRPr="00772658">
        <w:rPr>
          <w:rFonts w:ascii="Arial" w:hAnsi="Arial" w:cs="Arial"/>
          <w:b/>
          <w:sz w:val="24"/>
          <w:szCs w:val="24"/>
        </w:rPr>
        <w:t xml:space="preserve"> </w:t>
      </w:r>
      <w:r w:rsidRPr="00CA451A">
        <w:rPr>
          <w:rFonts w:ascii="Arial" w:hAnsi="Arial" w:cs="Arial"/>
          <w:b/>
          <w:sz w:val="24"/>
          <w:szCs w:val="24"/>
        </w:rPr>
        <w:t>Collaborate with local and regional governments and jurisdictions to improve the services we deliver to our citizens and advocate on their behalf</w:t>
      </w:r>
    </w:p>
    <w:p w14:paraId="75BDFE16"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advocacy engagements with local and regional government ministers and officials </w:t>
      </w:r>
    </w:p>
    <w:p w14:paraId="14C991E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cross-cutting strategic collaborative working opportunities developed</w:t>
      </w:r>
    </w:p>
    <w:p w14:paraId="13EEDA6E" w14:textId="77777777" w:rsidR="0021372A" w:rsidRDefault="0021372A" w:rsidP="0021372A">
      <w:pPr>
        <w:pStyle w:val="NoSpacing"/>
        <w:spacing w:line="360" w:lineRule="auto"/>
        <w:rPr>
          <w:rFonts w:ascii="Arial" w:eastAsia="Times New Roman" w:hAnsi="Arial" w:cs="Arial"/>
          <w:sz w:val="24"/>
          <w:szCs w:val="24"/>
          <w:lang w:eastAsia="en-GB"/>
        </w:rPr>
      </w:pPr>
    </w:p>
    <w:p w14:paraId="4D3E7870" w14:textId="77777777" w:rsidR="0021372A" w:rsidRDefault="0021372A" w:rsidP="0021372A">
      <w:pPr>
        <w:pStyle w:val="NoSpacing"/>
        <w:spacing w:line="360" w:lineRule="auto"/>
        <w:rPr>
          <w:rFonts w:ascii="Arial" w:hAnsi="Arial" w:cs="Arial"/>
          <w:b/>
          <w:bCs/>
          <w:sz w:val="24"/>
          <w:szCs w:val="24"/>
          <w:shd w:val="clear" w:color="auto" w:fill="FFFFFF"/>
        </w:rPr>
      </w:pPr>
      <w:r w:rsidRPr="009A4AFA">
        <w:rPr>
          <w:rFonts w:ascii="Arial" w:hAnsi="Arial" w:cs="Arial"/>
          <w:b/>
          <w:bCs/>
          <w:sz w:val="24"/>
          <w:szCs w:val="24"/>
          <w:shd w:val="clear" w:color="auto" w:fill="FFFFFF"/>
        </w:rPr>
        <w:t xml:space="preserve">Objective 2.4: </w:t>
      </w:r>
      <w:r w:rsidRPr="009A4AFA">
        <w:rPr>
          <w:rFonts w:ascii="Arial" w:hAnsi="Arial" w:cs="Arial"/>
          <w:b/>
          <w:sz w:val="24"/>
          <w:szCs w:val="24"/>
        </w:rPr>
        <w:t>Continue</w:t>
      </w:r>
      <w:r w:rsidRPr="00CA451A">
        <w:rPr>
          <w:rFonts w:ascii="Arial" w:hAnsi="Arial" w:cs="Arial"/>
          <w:b/>
          <w:sz w:val="24"/>
          <w:szCs w:val="24"/>
        </w:rPr>
        <w:t xml:space="preserve"> to engage and work alongside our Community Planning </w:t>
      </w:r>
      <w:r>
        <w:rPr>
          <w:rFonts w:ascii="Arial" w:hAnsi="Arial" w:cs="Arial"/>
          <w:b/>
          <w:sz w:val="24"/>
          <w:szCs w:val="24"/>
        </w:rPr>
        <w:t xml:space="preserve">(CP) </w:t>
      </w:r>
      <w:r w:rsidRPr="00CA451A">
        <w:rPr>
          <w:rFonts w:ascii="Arial" w:hAnsi="Arial" w:cs="Arial"/>
          <w:b/>
          <w:sz w:val="24"/>
          <w:szCs w:val="24"/>
        </w:rPr>
        <w:t>partners to deliver Mid Ulster Community Plan outcomes and have a new Plan in place by 2028</w:t>
      </w:r>
    </w:p>
    <w:p w14:paraId="709F4FA7"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Number of</w:t>
      </w:r>
      <w:r w:rsidRPr="0073443D">
        <w:rPr>
          <w:rFonts w:ascii="Arial" w:hAnsi="Arial" w:cs="Arial"/>
          <w:bCs/>
          <w:sz w:val="24"/>
          <w:szCs w:val="24"/>
          <w:shd w:val="clear" w:color="auto" w:fill="FFFFFF"/>
        </w:rPr>
        <w:t xml:space="preserve"> Community Planning Partnership meetings facilitated </w:t>
      </w:r>
    </w:p>
    <w:p w14:paraId="2ABFBA3F"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Number of</w:t>
      </w:r>
      <w:r w:rsidRPr="0073443D">
        <w:rPr>
          <w:rFonts w:ascii="Arial" w:hAnsi="Arial" w:cs="Arial"/>
          <w:bCs/>
          <w:sz w:val="24"/>
          <w:szCs w:val="24"/>
          <w:shd w:val="clear" w:color="auto" w:fill="FFFFFF"/>
        </w:rPr>
        <w:t xml:space="preserve"> CP actions progressed where Council has the lead role </w:t>
      </w:r>
    </w:p>
    <w:p w14:paraId="1858D10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 xml:space="preserve">Measure: </w:t>
      </w:r>
      <w:r w:rsidRPr="0073443D">
        <w:rPr>
          <w:rFonts w:ascii="Arial" w:hAnsi="Arial" w:cs="Arial"/>
          <w:bCs/>
          <w:sz w:val="24"/>
          <w:szCs w:val="24"/>
          <w:shd w:val="clear" w:color="auto" w:fill="FFFFFF"/>
        </w:rPr>
        <w:t xml:space="preserve">New Community Plan in place by 2028 </w:t>
      </w:r>
    </w:p>
    <w:p w14:paraId="2258316B" w14:textId="77777777" w:rsidR="0021372A"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improvement in life satisfaction in Mid Ulster </w:t>
      </w:r>
    </w:p>
    <w:p w14:paraId="2C6CA5F9" w14:textId="77777777" w:rsidR="0021372A" w:rsidRPr="00AA3665" w:rsidRDefault="0021372A" w:rsidP="0021372A">
      <w:pPr>
        <w:pStyle w:val="NoSpacing"/>
        <w:spacing w:line="360" w:lineRule="auto"/>
        <w:rPr>
          <w:rFonts w:ascii="Arial" w:eastAsia="Times New Roman" w:hAnsi="Arial" w:cs="Arial"/>
          <w:sz w:val="24"/>
          <w:szCs w:val="24"/>
          <w:lang w:eastAsia="en-GB"/>
        </w:rPr>
      </w:pPr>
      <w:r w:rsidRPr="0073443D">
        <w:rPr>
          <w:rFonts w:ascii="Arial" w:hAnsi="Arial" w:cs="Arial"/>
          <w:bCs/>
          <w:sz w:val="24"/>
          <w:szCs w:val="24"/>
          <w:shd w:val="clear" w:color="auto" w:fill="FFFFFF"/>
        </w:rPr>
        <w:t>(NISRA Wellbeing)</w:t>
      </w:r>
    </w:p>
    <w:p w14:paraId="5F27FB9A" w14:textId="77777777" w:rsidR="0021372A" w:rsidRDefault="0021372A" w:rsidP="0021372A">
      <w:pPr>
        <w:pStyle w:val="NoSpacing"/>
        <w:spacing w:line="360" w:lineRule="auto"/>
        <w:rPr>
          <w:rFonts w:ascii="Arial" w:eastAsia="Times New Roman" w:hAnsi="Arial" w:cs="Arial"/>
          <w:sz w:val="24"/>
          <w:szCs w:val="24"/>
          <w:lang w:eastAsia="en-GB"/>
        </w:rPr>
      </w:pPr>
    </w:p>
    <w:p w14:paraId="1BEC1AFD" w14:textId="77777777" w:rsidR="0021372A" w:rsidRPr="0073443D" w:rsidRDefault="0021372A" w:rsidP="0021372A">
      <w:pPr>
        <w:pStyle w:val="NoSpacing"/>
        <w:spacing w:line="360" w:lineRule="auto"/>
        <w:rPr>
          <w:rFonts w:ascii="Arial" w:eastAsia="Times New Roman" w:hAnsi="Arial" w:cs="Arial"/>
          <w:sz w:val="24"/>
          <w:szCs w:val="24"/>
          <w:lang w:eastAsia="en-GB"/>
        </w:rPr>
      </w:pPr>
      <w:r w:rsidRPr="0073443D">
        <w:rPr>
          <w:rFonts w:ascii="Arial" w:eastAsia="Times New Roman" w:hAnsi="Arial" w:cs="Arial"/>
          <w:b/>
          <w:sz w:val="24"/>
          <w:szCs w:val="24"/>
          <w:lang w:eastAsia="en-GB"/>
        </w:rPr>
        <w:t>Rationale/</w:t>
      </w:r>
      <w:r w:rsidRPr="0073443D">
        <w:rPr>
          <w:rFonts w:ascii="Arial" w:eastAsia="Times New Roman" w:hAnsi="Arial" w:cs="Arial"/>
          <w:b/>
          <w:bCs/>
          <w:sz w:val="24"/>
          <w:szCs w:val="24"/>
          <w:lang w:eastAsia="en-GB"/>
        </w:rPr>
        <w:t>Why:</w:t>
      </w:r>
      <w:r w:rsidRPr="0073443D">
        <w:rPr>
          <w:rFonts w:ascii="Arial" w:eastAsia="Times New Roman" w:hAnsi="Arial" w:cs="Arial"/>
          <w:sz w:val="24"/>
          <w:szCs w:val="24"/>
          <w:lang w:eastAsia="en-GB"/>
        </w:rPr>
        <w:t xml:space="preserve"> We are an outward looking, progressive Council.  We will collaborate across local and regional governments and jurisdictions to deliver better results, seek out opportunities to identify where best practice exists and work with others on similar projects to bring about greater gains for our citizens.   In our leadership capacity, we will identify and raise key issues that impact on our citizens, supporting them to have their say and identifying solutions that meet their needs.  </w:t>
      </w:r>
    </w:p>
    <w:p w14:paraId="53C0242B" w14:textId="77777777" w:rsidR="0021372A" w:rsidRDefault="0021372A" w:rsidP="0021372A">
      <w:pPr>
        <w:pStyle w:val="NoSpacing"/>
        <w:spacing w:line="360" w:lineRule="auto"/>
        <w:rPr>
          <w:rFonts w:ascii="Arial" w:eastAsia="Times New Roman" w:hAnsi="Arial" w:cs="Arial"/>
          <w:sz w:val="24"/>
          <w:szCs w:val="24"/>
          <w:lang w:eastAsia="en-GB"/>
        </w:rPr>
      </w:pPr>
    </w:p>
    <w:p w14:paraId="0D385AD1" w14:textId="77777777" w:rsidR="0021372A" w:rsidRDefault="0021372A" w:rsidP="0021372A">
      <w:pPr>
        <w:pStyle w:val="NoSpacing"/>
        <w:spacing w:line="360" w:lineRule="auto"/>
        <w:rPr>
          <w:rFonts w:ascii="Arial" w:eastAsia="Times New Roman" w:hAnsi="Arial" w:cs="Arial"/>
          <w:sz w:val="24"/>
          <w:szCs w:val="24"/>
          <w:lang w:eastAsia="en-GB"/>
        </w:rPr>
      </w:pPr>
    </w:p>
    <w:p w14:paraId="278DF94E" w14:textId="77777777" w:rsidR="0021372A" w:rsidRPr="00D77749" w:rsidRDefault="0021372A" w:rsidP="0021372A">
      <w:pPr>
        <w:spacing w:line="360" w:lineRule="auto"/>
        <w:rPr>
          <w:rFonts w:ascii="Arial" w:hAnsi="Arial" w:cs="Arial"/>
          <w:b/>
          <w:bCs/>
          <w:sz w:val="24"/>
          <w:szCs w:val="24"/>
        </w:rPr>
      </w:pPr>
      <w:r w:rsidRPr="00D77749">
        <w:rPr>
          <w:rFonts w:ascii="Arial" w:hAnsi="Arial" w:cs="Arial"/>
          <w:b/>
          <w:sz w:val="28"/>
          <w:szCs w:val="28"/>
        </w:rPr>
        <w:t>Corporate Plan Theme Three: Being the Best Council Possible.</w:t>
      </w:r>
    </w:p>
    <w:p w14:paraId="388E8F28"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Objective 3.1:</w:t>
      </w:r>
      <w:r w:rsidRPr="0073443D">
        <w:rPr>
          <w:rFonts w:ascii="Arial" w:hAnsi="Arial" w:cs="Arial"/>
          <w:b/>
          <w:sz w:val="24"/>
          <w:szCs w:val="24"/>
        </w:rPr>
        <w:t xml:space="preserve"> </w:t>
      </w:r>
      <w:r w:rsidRPr="00CA451A">
        <w:rPr>
          <w:rFonts w:ascii="Arial" w:hAnsi="Arial" w:cs="Arial"/>
          <w:b/>
          <w:sz w:val="24"/>
          <w:szCs w:val="24"/>
        </w:rPr>
        <w:t>Increase staff engagement and wellbeing by 2028</w:t>
      </w:r>
    </w:p>
    <w:p w14:paraId="5016C90C" w14:textId="77777777" w:rsidR="0021372A" w:rsidRPr="0073443D"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sz w:val="24"/>
          <w:szCs w:val="24"/>
          <w:shd w:val="clear" w:color="auto" w:fill="FFFFFF"/>
        </w:rPr>
        <w:t>Percentage (%)</w:t>
      </w:r>
      <w:r w:rsidRPr="0073443D">
        <w:rPr>
          <w:rFonts w:ascii="Arial" w:hAnsi="Arial" w:cs="Arial"/>
          <w:bCs/>
          <w:sz w:val="24"/>
          <w:szCs w:val="24"/>
          <w:shd w:val="clear" w:color="auto" w:fill="FFFFFF"/>
        </w:rPr>
        <w:t xml:space="preserve"> days lost to sickness </w:t>
      </w:r>
    </w:p>
    <w:p w14:paraId="152BB132"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staff satisfied with their job </w:t>
      </w:r>
    </w:p>
    <w:p w14:paraId="48398ADA" w14:textId="77777777" w:rsidR="0021372A" w:rsidRPr="0073443D" w:rsidRDefault="0021372A" w:rsidP="0021372A">
      <w:pPr>
        <w:pStyle w:val="NoSpacing"/>
        <w:spacing w:line="360" w:lineRule="auto"/>
        <w:rPr>
          <w:rFonts w:ascii="Arial" w:hAnsi="Arial" w:cs="Arial"/>
          <w:bCs/>
          <w:sz w:val="24"/>
          <w:szCs w:val="24"/>
          <w:shd w:val="clear" w:color="auto" w:fill="FFFFFF"/>
        </w:rPr>
      </w:pPr>
      <w:r>
        <w:rPr>
          <w:rFonts w:ascii="Arial" w:hAnsi="Arial" w:cs="Arial"/>
          <w:bCs/>
          <w:sz w:val="24"/>
          <w:szCs w:val="24"/>
          <w:shd w:val="clear" w:color="auto" w:fill="FFFFFF"/>
        </w:rPr>
        <w:t>Measure: Percentage (</w:t>
      </w:r>
      <w:r w:rsidRPr="0073443D">
        <w:rPr>
          <w:rFonts w:ascii="Arial" w:hAnsi="Arial" w:cs="Arial"/>
          <w:bCs/>
          <w:sz w:val="24"/>
          <w:szCs w:val="24"/>
          <w:shd w:val="clear" w:color="auto" w:fill="FFFFFF"/>
        </w:rPr>
        <w:t>%</w:t>
      </w:r>
      <w:r>
        <w:rPr>
          <w:rFonts w:ascii="Arial" w:hAnsi="Arial" w:cs="Arial"/>
          <w:bCs/>
          <w:sz w:val="24"/>
          <w:szCs w:val="24"/>
          <w:shd w:val="clear" w:color="auto" w:fill="FFFFFF"/>
        </w:rPr>
        <w:t>)</w:t>
      </w:r>
      <w:r w:rsidRPr="0073443D">
        <w:rPr>
          <w:rFonts w:ascii="Arial" w:hAnsi="Arial" w:cs="Arial"/>
          <w:bCs/>
          <w:sz w:val="24"/>
          <w:szCs w:val="24"/>
          <w:shd w:val="clear" w:color="auto" w:fill="FFFFFF"/>
        </w:rPr>
        <w:t xml:space="preserve"> of staff who feel their wellbeing has improved </w:t>
      </w:r>
    </w:p>
    <w:p w14:paraId="6290B62B"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CA451A">
        <w:rPr>
          <w:rFonts w:ascii="Arial" w:hAnsi="Arial" w:cs="Arial"/>
          <w:sz w:val="24"/>
          <w:szCs w:val="24"/>
        </w:rPr>
        <w:t>%</w:t>
      </w:r>
      <w:r>
        <w:rPr>
          <w:rFonts w:ascii="Arial" w:hAnsi="Arial" w:cs="Arial"/>
          <w:sz w:val="24"/>
          <w:szCs w:val="24"/>
        </w:rPr>
        <w:t>)</w:t>
      </w:r>
      <w:r w:rsidRPr="00CA451A">
        <w:rPr>
          <w:rFonts w:ascii="Arial" w:hAnsi="Arial" w:cs="Arial"/>
          <w:sz w:val="24"/>
          <w:szCs w:val="24"/>
        </w:rPr>
        <w:t xml:space="preserve"> staff turnover</w:t>
      </w:r>
    </w:p>
    <w:p w14:paraId="64A97BD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73443D">
        <w:rPr>
          <w:rFonts w:ascii="Arial" w:eastAsia="Times New Roman" w:hAnsi="Arial" w:cs="Arial"/>
          <w:sz w:val="24"/>
          <w:szCs w:val="24"/>
          <w:lang w:eastAsia="en-GB"/>
        </w:rPr>
        <w:t>%</w:t>
      </w:r>
      <w:r>
        <w:rPr>
          <w:rFonts w:ascii="Arial" w:eastAsia="Times New Roman" w:hAnsi="Arial" w:cs="Arial"/>
          <w:sz w:val="24"/>
          <w:szCs w:val="24"/>
          <w:lang w:eastAsia="en-GB"/>
        </w:rPr>
        <w:t>) of</w:t>
      </w:r>
      <w:r w:rsidRPr="0073443D">
        <w:rPr>
          <w:rFonts w:ascii="Arial" w:eastAsia="Times New Roman" w:hAnsi="Arial" w:cs="Arial"/>
          <w:sz w:val="24"/>
          <w:szCs w:val="24"/>
          <w:lang w:eastAsia="en-GB"/>
        </w:rPr>
        <w:t xml:space="preserve"> staff completing mandatory learning and development training</w:t>
      </w:r>
    </w:p>
    <w:p w14:paraId="54FFE5DA" w14:textId="77777777" w:rsidR="0021372A" w:rsidRDefault="0021372A" w:rsidP="0021372A">
      <w:pPr>
        <w:pStyle w:val="NoSpacing"/>
        <w:spacing w:line="360" w:lineRule="auto"/>
        <w:rPr>
          <w:rFonts w:ascii="Arial" w:hAnsi="Arial" w:cs="Arial"/>
          <w:b/>
          <w:bCs/>
          <w:sz w:val="24"/>
          <w:szCs w:val="24"/>
          <w:shd w:val="clear" w:color="auto" w:fill="FFFFFF"/>
        </w:rPr>
      </w:pPr>
    </w:p>
    <w:p w14:paraId="7821CFBB" w14:textId="77777777" w:rsidR="0021372A" w:rsidRDefault="0021372A" w:rsidP="0021372A">
      <w:pPr>
        <w:pStyle w:val="NoSpacing"/>
        <w:spacing w:line="360" w:lineRule="auto"/>
        <w:rPr>
          <w:rFonts w:ascii="Arial" w:hAnsi="Arial" w:cs="Arial"/>
          <w:b/>
          <w:bCs/>
          <w:sz w:val="24"/>
          <w:szCs w:val="24"/>
          <w:shd w:val="clear" w:color="auto" w:fill="FFFFFF"/>
        </w:rPr>
      </w:pPr>
      <w:r>
        <w:rPr>
          <w:rFonts w:ascii="Arial" w:hAnsi="Arial" w:cs="Arial"/>
          <w:b/>
          <w:bCs/>
          <w:sz w:val="24"/>
          <w:szCs w:val="24"/>
          <w:shd w:val="clear" w:color="auto" w:fill="FFFFFF"/>
        </w:rPr>
        <w:t xml:space="preserve">Objective 3.2: </w:t>
      </w:r>
      <w:r w:rsidRPr="00CA451A">
        <w:rPr>
          <w:rFonts w:ascii="Arial" w:hAnsi="Arial" w:cs="Arial"/>
          <w:b/>
          <w:sz w:val="24"/>
          <w:szCs w:val="24"/>
        </w:rPr>
        <w:t>Implement a Workforce Plan to attract and retain the top talent we need to deliver our services</w:t>
      </w:r>
    </w:p>
    <w:p w14:paraId="442B3C95"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Measure: </w:t>
      </w:r>
      <w:r w:rsidRPr="00915BA8">
        <w:rPr>
          <w:rFonts w:ascii="Arial" w:eastAsia="Times New Roman" w:hAnsi="Arial" w:cs="Arial"/>
          <w:sz w:val="24"/>
          <w:szCs w:val="24"/>
          <w:lang w:eastAsia="en-GB"/>
        </w:rPr>
        <w:t xml:space="preserve">Workforce Plan implemented in 2026 </w:t>
      </w:r>
    </w:p>
    <w:p w14:paraId="49BFFF83" w14:textId="77777777" w:rsidR="0021372A" w:rsidRPr="00915BA8"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Percentage (</w:t>
      </w:r>
      <w:r w:rsidRPr="00915BA8">
        <w:rPr>
          <w:rFonts w:ascii="Arial" w:eastAsia="Times New Roman" w:hAnsi="Arial" w:cs="Arial"/>
          <w:sz w:val="24"/>
          <w:szCs w:val="24"/>
          <w:lang w:eastAsia="en-GB"/>
        </w:rPr>
        <w:t>%</w:t>
      </w:r>
      <w:r>
        <w:rPr>
          <w:rFonts w:ascii="Arial" w:eastAsia="Times New Roman" w:hAnsi="Arial" w:cs="Arial"/>
          <w:sz w:val="24"/>
          <w:szCs w:val="24"/>
          <w:lang w:eastAsia="en-GB"/>
        </w:rPr>
        <w:t>)</w:t>
      </w:r>
      <w:r w:rsidRPr="00915BA8">
        <w:rPr>
          <w:rFonts w:ascii="Arial" w:eastAsia="Times New Roman" w:hAnsi="Arial" w:cs="Arial"/>
          <w:sz w:val="24"/>
          <w:szCs w:val="24"/>
          <w:lang w:eastAsia="en-GB"/>
        </w:rPr>
        <w:t xml:space="preserve"> staff progression across the organisation</w:t>
      </w:r>
    </w:p>
    <w:p w14:paraId="65BA2732"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Measure: Number of</w:t>
      </w:r>
      <w:r w:rsidRPr="00915BA8">
        <w:rPr>
          <w:rFonts w:ascii="Arial" w:eastAsia="Times New Roman" w:hAnsi="Arial" w:cs="Arial"/>
          <w:sz w:val="24"/>
          <w:szCs w:val="24"/>
          <w:lang w:eastAsia="en-GB"/>
        </w:rPr>
        <w:t xml:space="preserve"> apprenticeships successfully completed by March 2028</w:t>
      </w:r>
    </w:p>
    <w:p w14:paraId="317E8481" w14:textId="77777777" w:rsidR="0021372A" w:rsidRDefault="0021372A" w:rsidP="0021372A">
      <w:pPr>
        <w:pStyle w:val="NoSpacing"/>
        <w:spacing w:line="360" w:lineRule="auto"/>
        <w:rPr>
          <w:rFonts w:ascii="Arial" w:eastAsia="Times New Roman" w:hAnsi="Arial" w:cs="Arial"/>
          <w:sz w:val="24"/>
          <w:szCs w:val="24"/>
          <w:lang w:eastAsia="en-GB"/>
        </w:rPr>
      </w:pPr>
      <w:r>
        <w:rPr>
          <w:rFonts w:ascii="Arial" w:hAnsi="Arial" w:cs="Arial"/>
          <w:sz w:val="24"/>
          <w:szCs w:val="24"/>
        </w:rPr>
        <w:t>Measure: Number of</w:t>
      </w:r>
      <w:r w:rsidRPr="00CA451A">
        <w:rPr>
          <w:rFonts w:ascii="Arial" w:hAnsi="Arial" w:cs="Arial"/>
          <w:sz w:val="24"/>
          <w:szCs w:val="24"/>
        </w:rPr>
        <w:t xml:space="preserve"> external awards achieved by March 2028</w:t>
      </w:r>
    </w:p>
    <w:p w14:paraId="5DAE0C72" w14:textId="77777777" w:rsidR="0021372A" w:rsidRDefault="0021372A" w:rsidP="0021372A">
      <w:pPr>
        <w:pStyle w:val="NoSpacing"/>
        <w:spacing w:line="360" w:lineRule="auto"/>
        <w:rPr>
          <w:rFonts w:ascii="Arial" w:hAnsi="Arial" w:cs="Arial"/>
          <w:b/>
          <w:bCs/>
          <w:sz w:val="24"/>
          <w:szCs w:val="24"/>
          <w:shd w:val="clear" w:color="auto" w:fill="FFFFFF"/>
        </w:rPr>
      </w:pPr>
    </w:p>
    <w:p w14:paraId="79206B78" w14:textId="77777777" w:rsidR="0021372A" w:rsidRDefault="0021372A" w:rsidP="0021372A">
      <w:pPr>
        <w:pStyle w:val="NoSpacing"/>
        <w:spacing w:line="360" w:lineRule="auto"/>
        <w:rPr>
          <w:rFonts w:ascii="Arial" w:hAnsi="Arial" w:cs="Arial"/>
          <w:b/>
          <w:bCs/>
          <w:sz w:val="24"/>
          <w:szCs w:val="24"/>
          <w:shd w:val="clear" w:color="auto" w:fill="FFFFFF"/>
          <w:lang w:val="en"/>
        </w:rPr>
      </w:pPr>
      <w:r w:rsidRPr="00915BA8">
        <w:rPr>
          <w:rFonts w:ascii="Arial" w:hAnsi="Arial" w:cs="Arial"/>
          <w:b/>
          <w:bCs/>
          <w:sz w:val="24"/>
          <w:szCs w:val="24"/>
          <w:shd w:val="clear" w:color="auto" w:fill="FFFFFF"/>
        </w:rPr>
        <w:t>Rationale/Why</w:t>
      </w:r>
      <w:r w:rsidRPr="00915BA8">
        <w:rPr>
          <w:rFonts w:ascii="Arial" w:hAnsi="Arial" w:cs="Arial"/>
          <w:bCs/>
          <w:sz w:val="24"/>
          <w:szCs w:val="24"/>
          <w:shd w:val="clear" w:color="auto" w:fill="FFFFFF"/>
        </w:rPr>
        <w:t xml:space="preserve">: Investing in our employees’ wellbeing brings about many benefits including increased resilience and employee engagement, reduced sickness absence, higher performance and productivity, better work-life balance and ultimately improved service delivery for our citizens.  We want to foster a workplace culture of loyalty and high morale with staff who feel their wellbeing needs are being met.  </w:t>
      </w:r>
      <w:r w:rsidRPr="00915BA8">
        <w:rPr>
          <w:rFonts w:ascii="Arial" w:hAnsi="Arial" w:cs="Arial"/>
          <w:bCs/>
          <w:sz w:val="24"/>
          <w:szCs w:val="24"/>
          <w:shd w:val="clear" w:color="auto" w:fill="FFFFFF"/>
          <w:lang w:val="en"/>
        </w:rPr>
        <w:t>Workforce planning help us strategically align our business goals with our people strategy.  Workforce planning helps us to respond to changing customer needs by developing a more skilled pool of staff.  It helps reduce the cost of labour by promoting efficiency within the workforce and eliminating unproductive practices.  It helps us retain our employees, develop our people and deliver best value for money through our talent</w:t>
      </w:r>
      <w:r>
        <w:rPr>
          <w:rFonts w:ascii="Arial" w:hAnsi="Arial" w:cs="Arial"/>
          <w:b/>
          <w:bCs/>
          <w:sz w:val="24"/>
          <w:szCs w:val="24"/>
          <w:shd w:val="clear" w:color="auto" w:fill="FFFFFF"/>
          <w:lang w:val="en"/>
        </w:rPr>
        <w:t>.</w:t>
      </w:r>
    </w:p>
    <w:p w14:paraId="6BC7D6AC" w14:textId="77777777" w:rsidR="0021372A" w:rsidRDefault="0021372A" w:rsidP="0021372A">
      <w:pPr>
        <w:pStyle w:val="NoSpacing"/>
        <w:spacing w:line="360" w:lineRule="auto"/>
        <w:rPr>
          <w:rFonts w:ascii="Arial" w:hAnsi="Arial" w:cs="Arial"/>
          <w:b/>
          <w:bCs/>
          <w:sz w:val="24"/>
          <w:szCs w:val="24"/>
          <w:shd w:val="clear" w:color="auto" w:fill="FFFFFF"/>
        </w:rPr>
      </w:pPr>
    </w:p>
    <w:p w14:paraId="6C837CE4" w14:textId="77777777" w:rsidR="0021372A" w:rsidRDefault="0021372A" w:rsidP="0021372A">
      <w:pPr>
        <w:pStyle w:val="NoSpacing"/>
        <w:spacing w:line="360" w:lineRule="auto"/>
        <w:rPr>
          <w:rFonts w:ascii="Arial" w:hAnsi="Arial" w:cs="Arial"/>
          <w:b/>
          <w:bCs/>
          <w:color w:val="000000"/>
          <w:sz w:val="24"/>
          <w:szCs w:val="24"/>
        </w:rPr>
      </w:pPr>
      <w:r>
        <w:rPr>
          <w:rFonts w:ascii="Arial" w:hAnsi="Arial" w:cs="Arial"/>
          <w:b/>
          <w:bCs/>
          <w:sz w:val="24"/>
          <w:szCs w:val="24"/>
          <w:shd w:val="clear" w:color="auto" w:fill="FFFFFF"/>
        </w:rPr>
        <w:t>Objective 3.3:</w:t>
      </w:r>
      <w:r w:rsidRPr="00593CE9">
        <w:rPr>
          <w:rFonts w:ascii="Arial" w:hAnsi="Arial" w:cs="Arial"/>
          <w:b/>
          <w:bCs/>
          <w:color w:val="000000"/>
          <w:sz w:val="24"/>
          <w:szCs w:val="24"/>
        </w:rPr>
        <w:t xml:space="preserve"> </w:t>
      </w:r>
      <w:r w:rsidRPr="00CA451A">
        <w:rPr>
          <w:rFonts w:ascii="Arial" w:hAnsi="Arial" w:cs="Arial"/>
          <w:b/>
          <w:bCs/>
          <w:color w:val="000000"/>
          <w:sz w:val="24"/>
          <w:szCs w:val="24"/>
        </w:rPr>
        <w:t>Remain a financially sustainable and viable Council that takes a prudent approach to spending public money</w:t>
      </w:r>
      <w:r>
        <w:rPr>
          <w:rFonts w:ascii="Arial" w:hAnsi="Arial" w:cs="Arial"/>
          <w:b/>
          <w:bCs/>
          <w:color w:val="000000"/>
          <w:sz w:val="24"/>
          <w:szCs w:val="24"/>
        </w:rPr>
        <w:t>.</w:t>
      </w:r>
    </w:p>
    <w:p w14:paraId="0B5B3323"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sidRPr="00AA3665">
        <w:rPr>
          <w:rFonts w:ascii="Arial" w:hAnsi="Arial" w:cs="Arial"/>
          <w:bCs/>
          <w:sz w:val="24"/>
          <w:szCs w:val="24"/>
          <w:shd w:val="clear" w:color="auto" w:fill="FFFFFF"/>
        </w:rPr>
        <w:t xml:space="preserve">Measure: </w:t>
      </w:r>
      <w:r>
        <w:rPr>
          <w:rFonts w:ascii="Arial" w:hAnsi="Arial" w:cs="Arial"/>
          <w:bCs/>
          <w:iCs/>
          <w:sz w:val="24"/>
          <w:szCs w:val="24"/>
          <w:shd w:val="clear" w:color="auto" w:fill="FFFFFF"/>
        </w:rPr>
        <w:t xml:space="preserve">Pounds (£) </w:t>
      </w:r>
      <w:r w:rsidRPr="00593CE9">
        <w:rPr>
          <w:rFonts w:ascii="Arial" w:hAnsi="Arial" w:cs="Arial"/>
          <w:bCs/>
          <w:iCs/>
          <w:sz w:val="24"/>
          <w:szCs w:val="24"/>
          <w:shd w:val="clear" w:color="auto" w:fill="FFFFFF"/>
        </w:rPr>
        <w:t>cash balance maintained within the Council’s pre-established cash limit</w:t>
      </w:r>
      <w:r>
        <w:rPr>
          <w:rFonts w:ascii="Arial" w:hAnsi="Arial" w:cs="Arial"/>
          <w:bCs/>
          <w:iCs/>
          <w:sz w:val="24"/>
          <w:szCs w:val="24"/>
          <w:shd w:val="clear" w:color="auto" w:fill="FFFFFF"/>
        </w:rPr>
        <w:t xml:space="preserve"> </w:t>
      </w:r>
      <w:r w:rsidRPr="00593CE9">
        <w:rPr>
          <w:rFonts w:ascii="Arial" w:hAnsi="Arial" w:cs="Arial"/>
          <w:bCs/>
          <w:iCs/>
          <w:sz w:val="24"/>
          <w:szCs w:val="24"/>
          <w:shd w:val="clear" w:color="auto" w:fill="FFFFFF"/>
        </w:rPr>
        <w:t xml:space="preserve">s </w:t>
      </w:r>
    </w:p>
    <w:p w14:paraId="44C58661" w14:textId="77777777" w:rsidR="0021372A" w:rsidRPr="00593CE9" w:rsidRDefault="0021372A" w:rsidP="0021372A">
      <w:pPr>
        <w:pStyle w:val="NoSpacing"/>
        <w:spacing w:line="360" w:lineRule="auto"/>
        <w:rPr>
          <w:rFonts w:ascii="Arial" w:hAnsi="Arial" w:cs="Arial"/>
          <w:bCs/>
          <w:iCs/>
          <w:sz w:val="24"/>
          <w:szCs w:val="24"/>
          <w:shd w:val="clear" w:color="auto" w:fill="FFFFFF"/>
        </w:rPr>
      </w:pPr>
      <w:r>
        <w:rPr>
          <w:rFonts w:ascii="Arial" w:hAnsi="Arial" w:cs="Arial"/>
          <w:bCs/>
          <w:iCs/>
          <w:sz w:val="24"/>
          <w:szCs w:val="24"/>
          <w:shd w:val="clear" w:color="auto" w:fill="FFFFFF"/>
        </w:rPr>
        <w:t>Measure: Pounds (£)</w:t>
      </w:r>
      <w:r w:rsidRPr="00593CE9">
        <w:rPr>
          <w:rFonts w:ascii="Arial" w:hAnsi="Arial" w:cs="Arial"/>
          <w:bCs/>
          <w:iCs/>
          <w:sz w:val="24"/>
          <w:szCs w:val="24"/>
          <w:shd w:val="clear" w:color="auto" w:fill="FFFFFF"/>
        </w:rPr>
        <w:t xml:space="preserve"> loans outstanding – remain within Council’s operational &amp; authorised borrowing limits</w:t>
      </w:r>
    </w:p>
    <w:p w14:paraId="68C107B6"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hAnsi="Arial" w:cs="Arial"/>
          <w:bCs/>
          <w:sz w:val="24"/>
          <w:szCs w:val="24"/>
          <w:shd w:val="clear" w:color="auto" w:fill="FFFFFF"/>
        </w:rPr>
        <w:t xml:space="preserve">Measure: </w:t>
      </w:r>
      <w:r w:rsidRPr="00593CE9">
        <w:rPr>
          <w:rFonts w:ascii="Arial" w:hAnsi="Arial" w:cs="Arial"/>
          <w:bCs/>
          <w:sz w:val="24"/>
          <w:szCs w:val="24"/>
          <w:shd w:val="clear" w:color="auto" w:fill="FFFFFF"/>
        </w:rPr>
        <w:t>Medium Term Financial Plan &amp; associated prudential indicators developed and reviewed</w:t>
      </w:r>
    </w:p>
    <w:p w14:paraId="5051AE1A" w14:textId="77777777" w:rsidR="0021372A" w:rsidRDefault="0021372A" w:rsidP="0021372A">
      <w:pPr>
        <w:pStyle w:val="NoSpacing"/>
        <w:spacing w:line="360" w:lineRule="auto"/>
        <w:rPr>
          <w:rFonts w:ascii="Arial" w:eastAsia="Times New Roman" w:hAnsi="Arial" w:cs="Arial"/>
          <w:sz w:val="24"/>
          <w:szCs w:val="24"/>
          <w:lang w:eastAsia="en-GB"/>
        </w:rPr>
      </w:pPr>
    </w:p>
    <w:p w14:paraId="6891053E" w14:textId="77777777" w:rsidR="0021372A" w:rsidRPr="00593CE9" w:rsidRDefault="0021372A" w:rsidP="0021372A">
      <w:pPr>
        <w:pStyle w:val="NoSpacing"/>
        <w:spacing w:line="360" w:lineRule="auto"/>
        <w:rPr>
          <w:rFonts w:ascii="Arial" w:hAnsi="Arial" w:cs="Arial"/>
          <w:bCs/>
          <w:sz w:val="24"/>
          <w:szCs w:val="24"/>
          <w:shd w:val="clear" w:color="auto" w:fill="FFFFFF"/>
        </w:rPr>
      </w:pPr>
      <w:r>
        <w:rPr>
          <w:rFonts w:ascii="Arial" w:hAnsi="Arial" w:cs="Arial"/>
          <w:b/>
          <w:bCs/>
          <w:sz w:val="24"/>
          <w:szCs w:val="24"/>
          <w:shd w:val="clear" w:color="auto" w:fill="FFFFFF"/>
        </w:rPr>
        <w:t>Rationale/</w:t>
      </w:r>
      <w:r w:rsidRPr="00593CE9">
        <w:rPr>
          <w:rFonts w:ascii="Arial" w:hAnsi="Arial" w:cs="Arial"/>
          <w:b/>
          <w:bCs/>
          <w:sz w:val="24"/>
          <w:szCs w:val="24"/>
          <w:shd w:val="clear" w:color="auto" w:fill="FFFFFF"/>
        </w:rPr>
        <w:t xml:space="preserve">Why: </w:t>
      </w:r>
      <w:r w:rsidRPr="00593CE9">
        <w:rPr>
          <w:rFonts w:ascii="Arial" w:hAnsi="Arial" w:cs="Arial"/>
          <w:bCs/>
          <w:sz w:val="24"/>
          <w:szCs w:val="24"/>
          <w:shd w:val="clear" w:color="auto" w:fill="FFFFFF"/>
        </w:rPr>
        <w:t>The services delivered by Council impact on many aspects of our lives and the communities we are part of.  We face bigger pressures and challenges including cost of living increases, higher inflation, reduced income streams and heightened demand for services.  The financial challenges which lie ahead mean that we must focus on ensuring that our financial position is resilient, affordable, responsible and sustainable</w:t>
      </w:r>
    </w:p>
    <w:p w14:paraId="1E8307A6" w14:textId="77777777" w:rsidR="0021372A" w:rsidRDefault="0021372A" w:rsidP="0021372A">
      <w:pPr>
        <w:pStyle w:val="NoSpacing"/>
        <w:spacing w:line="360" w:lineRule="auto"/>
        <w:rPr>
          <w:rFonts w:ascii="Arial" w:hAnsi="Arial" w:cs="Arial"/>
          <w:bCs/>
          <w:sz w:val="24"/>
          <w:szCs w:val="24"/>
          <w:shd w:val="clear" w:color="auto" w:fill="FFFFFF"/>
        </w:rPr>
      </w:pPr>
    </w:p>
    <w:p w14:paraId="23C922E7" w14:textId="77777777" w:rsidR="0021372A" w:rsidRPr="00593CE9" w:rsidRDefault="0021372A" w:rsidP="0021372A">
      <w:pPr>
        <w:pStyle w:val="NoSpacing"/>
        <w:spacing w:line="360" w:lineRule="auto"/>
        <w:rPr>
          <w:rFonts w:ascii="Arial" w:hAnsi="Arial" w:cs="Arial"/>
          <w:bCs/>
          <w:color w:val="000000"/>
          <w:sz w:val="24"/>
          <w:szCs w:val="24"/>
        </w:rPr>
      </w:pPr>
      <w:r w:rsidRPr="00593CE9">
        <w:rPr>
          <w:rFonts w:ascii="Arial" w:hAnsi="Arial" w:cs="Arial"/>
          <w:b/>
          <w:bCs/>
          <w:sz w:val="24"/>
          <w:szCs w:val="24"/>
          <w:shd w:val="clear" w:color="auto" w:fill="FFFFFF"/>
        </w:rPr>
        <w:t xml:space="preserve">Objective 3.4: </w:t>
      </w:r>
      <w:r w:rsidRPr="00593CE9">
        <w:rPr>
          <w:rFonts w:ascii="Arial" w:hAnsi="Arial" w:cs="Arial"/>
          <w:b/>
          <w:bCs/>
          <w:color w:val="000000"/>
          <w:sz w:val="24"/>
          <w:szCs w:val="24"/>
        </w:rPr>
        <w:t>Ensure our Governance Framework is appropriately integrated within our service delivery models</w:t>
      </w:r>
      <w:r w:rsidRPr="00593CE9">
        <w:rPr>
          <w:rFonts w:ascii="Arial" w:hAnsi="Arial" w:cs="Arial"/>
          <w:bCs/>
          <w:color w:val="000000"/>
          <w:sz w:val="24"/>
          <w:szCs w:val="24"/>
        </w:rPr>
        <w:t>.</w:t>
      </w:r>
    </w:p>
    <w:p w14:paraId="764CC936" w14:textId="77777777" w:rsidR="0021372A" w:rsidRDefault="0021372A" w:rsidP="0021372A">
      <w:pPr>
        <w:pStyle w:val="NoSpacing"/>
        <w:spacing w:line="360" w:lineRule="auto"/>
        <w:rPr>
          <w:rFonts w:ascii="Arial" w:hAnsi="Arial" w:cs="Arial"/>
          <w:iCs/>
          <w:color w:val="000000"/>
          <w:sz w:val="24"/>
          <w:szCs w:val="24"/>
        </w:rPr>
      </w:pPr>
      <w:r w:rsidRPr="00AA3665">
        <w:rPr>
          <w:rFonts w:ascii="Arial" w:hAnsi="Arial" w:cs="Arial"/>
          <w:bCs/>
          <w:sz w:val="24"/>
          <w:szCs w:val="24"/>
          <w:shd w:val="clear" w:color="auto" w:fill="FFFFFF"/>
        </w:rPr>
        <w:t xml:space="preserve">Measure: </w:t>
      </w:r>
      <w:r w:rsidRPr="00CA451A">
        <w:rPr>
          <w:rFonts w:ascii="Arial" w:hAnsi="Arial" w:cs="Arial"/>
          <w:iCs/>
          <w:color w:val="000000"/>
          <w:sz w:val="24"/>
          <w:szCs w:val="24"/>
        </w:rPr>
        <w:t>Annual unqualified independent audit certificate</w:t>
      </w:r>
    </w:p>
    <w:p w14:paraId="7AD01FE3" w14:textId="77777777" w:rsidR="0021372A" w:rsidRDefault="0021372A" w:rsidP="0021372A">
      <w:pPr>
        <w:pStyle w:val="NoSpacing"/>
        <w:spacing w:line="360" w:lineRule="auto"/>
        <w:rPr>
          <w:rFonts w:ascii="Arial" w:hAnsi="Arial" w:cs="Arial"/>
          <w:bCs/>
          <w:sz w:val="24"/>
          <w:szCs w:val="24"/>
          <w:shd w:val="clear" w:color="auto" w:fill="FFFFFF"/>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reportable data breaches</w:t>
      </w:r>
    </w:p>
    <w:p w14:paraId="1D6450A9" w14:textId="77777777" w:rsidR="0021372A" w:rsidRPr="00CA451A" w:rsidRDefault="0021372A" w:rsidP="0021372A">
      <w:pPr>
        <w:spacing w:after="0" w:line="360" w:lineRule="auto"/>
        <w:rPr>
          <w:rFonts w:ascii="Arial" w:eastAsia="Times New Roman" w:hAnsi="Arial" w:cs="Arial"/>
          <w:iCs/>
          <w:sz w:val="24"/>
          <w:szCs w:val="24"/>
        </w:rPr>
      </w:pPr>
      <w:r w:rsidRPr="00AA3665">
        <w:rPr>
          <w:rFonts w:ascii="Arial" w:hAnsi="Arial" w:cs="Arial"/>
          <w:bCs/>
          <w:sz w:val="24"/>
          <w:szCs w:val="24"/>
          <w:shd w:val="clear" w:color="auto" w:fill="FFFFFF"/>
        </w:rPr>
        <w:t>Measure:</w:t>
      </w:r>
      <w:r>
        <w:rPr>
          <w:rFonts w:ascii="Arial" w:hAnsi="Arial" w:cs="Arial"/>
          <w:bCs/>
          <w:sz w:val="24"/>
          <w:szCs w:val="24"/>
          <w:shd w:val="clear" w:color="auto" w:fill="FFFFFF"/>
        </w:rPr>
        <w:t xml:space="preserve"> </w:t>
      </w:r>
      <w:r w:rsidRPr="00CA451A">
        <w:rPr>
          <w:rFonts w:ascii="Arial" w:eastAsia="Times New Roman" w:hAnsi="Arial" w:cs="Arial"/>
          <w:iCs/>
          <w:color w:val="000000"/>
          <w:sz w:val="24"/>
          <w:szCs w:val="24"/>
        </w:rPr>
        <w:t>80% of Freedom of Information requests responded to within 20 working days</w:t>
      </w:r>
    </w:p>
    <w:p w14:paraId="2C772D5A" w14:textId="77777777" w:rsidR="0021372A" w:rsidRDefault="0021372A" w:rsidP="0021372A">
      <w:pPr>
        <w:pStyle w:val="NoSpacing"/>
        <w:spacing w:line="360" w:lineRule="auto"/>
        <w:rPr>
          <w:rFonts w:ascii="Arial" w:eastAsia="Times New Roman" w:hAnsi="Arial" w:cs="Arial"/>
          <w:iCs/>
          <w:color w:val="000000"/>
          <w:sz w:val="24"/>
          <w:szCs w:val="24"/>
        </w:rPr>
      </w:pPr>
      <w:r w:rsidRPr="00AA3665">
        <w:rPr>
          <w:rFonts w:ascii="Arial" w:hAnsi="Arial" w:cs="Arial"/>
          <w:bCs/>
          <w:sz w:val="24"/>
          <w:szCs w:val="24"/>
          <w:shd w:val="clear" w:color="auto" w:fill="FFFFFF"/>
        </w:rPr>
        <w:t>Measure:</w:t>
      </w:r>
      <w:r w:rsidRPr="00593CE9">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Number </w:t>
      </w:r>
      <w:r w:rsidRPr="00CA451A">
        <w:rPr>
          <w:rFonts w:ascii="Arial" w:eastAsia="Times New Roman" w:hAnsi="Arial" w:cs="Arial"/>
          <w:iCs/>
          <w:color w:val="000000"/>
          <w:sz w:val="24"/>
          <w:szCs w:val="24"/>
        </w:rPr>
        <w:t>of successful (above threshold) legal challenges to Council’s Procurement exercises</w:t>
      </w:r>
      <w:r>
        <w:rPr>
          <w:rFonts w:ascii="Arial" w:eastAsia="Times New Roman" w:hAnsi="Arial" w:cs="Arial"/>
          <w:iCs/>
          <w:color w:val="000000"/>
          <w:sz w:val="24"/>
          <w:szCs w:val="24"/>
        </w:rPr>
        <w:t>.</w:t>
      </w:r>
    </w:p>
    <w:p w14:paraId="731393E2" w14:textId="77777777" w:rsidR="0021372A" w:rsidRDefault="0021372A" w:rsidP="0021372A">
      <w:pPr>
        <w:pStyle w:val="NoSpacing"/>
        <w:spacing w:line="360" w:lineRule="auto"/>
        <w:rPr>
          <w:rFonts w:ascii="Arial" w:eastAsia="Times New Roman" w:hAnsi="Arial" w:cs="Arial"/>
          <w:b/>
          <w:bCs/>
          <w:iCs/>
          <w:color w:val="000000"/>
          <w:sz w:val="24"/>
          <w:szCs w:val="24"/>
        </w:rPr>
      </w:pPr>
    </w:p>
    <w:p w14:paraId="511D3C29" w14:textId="77777777" w:rsidR="0021372A" w:rsidRPr="00AA3665" w:rsidRDefault="0021372A" w:rsidP="0021372A">
      <w:pPr>
        <w:pStyle w:val="NoSpacing"/>
        <w:spacing w:line="360" w:lineRule="auto"/>
        <w:rPr>
          <w:rFonts w:ascii="Arial" w:eastAsia="Times New Roman" w:hAnsi="Arial" w:cs="Arial"/>
          <w:sz w:val="24"/>
          <w:szCs w:val="24"/>
          <w:lang w:eastAsia="en-GB"/>
        </w:rPr>
      </w:pPr>
      <w:r>
        <w:rPr>
          <w:rFonts w:ascii="Arial" w:eastAsia="Times New Roman" w:hAnsi="Arial" w:cs="Arial"/>
          <w:b/>
          <w:bCs/>
          <w:iCs/>
          <w:color w:val="000000"/>
          <w:sz w:val="24"/>
          <w:szCs w:val="24"/>
        </w:rPr>
        <w:t>Rationale/</w:t>
      </w:r>
      <w:r w:rsidRPr="00593CE9">
        <w:rPr>
          <w:rFonts w:ascii="Arial" w:eastAsia="Times New Roman" w:hAnsi="Arial" w:cs="Arial"/>
          <w:b/>
          <w:bCs/>
          <w:iCs/>
          <w:color w:val="000000"/>
          <w:sz w:val="24"/>
          <w:szCs w:val="24"/>
        </w:rPr>
        <w:t>Why:</w:t>
      </w:r>
      <w:r w:rsidRPr="00593CE9">
        <w:rPr>
          <w:rFonts w:ascii="Arial" w:eastAsia="Times New Roman" w:hAnsi="Arial" w:cs="Arial"/>
          <w:iCs/>
          <w:color w:val="000000"/>
          <w:sz w:val="24"/>
          <w:szCs w:val="24"/>
        </w:rPr>
        <w:t xml:space="preserve"> Our corporate governance framework centres around decision-making and accountability.  It is an essential support structure setting out our rules, procedures, practices and organisational roles that ensure accountability, fairness and transparency.  It helps us build trust amongst our ratepayers and citizens.  It includes processes for identifying, assessing and managing risks and helps us to avoid regulatory violations or litigation, thereby increasing our performance and long-term sustainability.  </w:t>
      </w:r>
    </w:p>
    <w:p w14:paraId="6999E2DC" w14:textId="77777777" w:rsidR="0021372A" w:rsidRDefault="0021372A" w:rsidP="0021372A">
      <w:pPr>
        <w:pStyle w:val="NoSpacing"/>
        <w:spacing w:line="360" w:lineRule="auto"/>
        <w:rPr>
          <w:rFonts w:ascii="Arial" w:eastAsia="Times New Roman" w:hAnsi="Arial" w:cs="Arial"/>
          <w:sz w:val="24"/>
          <w:szCs w:val="24"/>
          <w:lang w:eastAsia="en-GB"/>
        </w:rPr>
      </w:pPr>
    </w:p>
    <w:p w14:paraId="4FA0F653" w14:textId="77777777" w:rsidR="0021372A" w:rsidRPr="00CA451A" w:rsidRDefault="0021372A" w:rsidP="0021372A">
      <w:pPr>
        <w:pStyle w:val="NoSpacing"/>
        <w:spacing w:line="360" w:lineRule="auto"/>
        <w:rPr>
          <w:rFonts w:ascii="Arial" w:hAnsi="Arial" w:cs="Arial"/>
          <w:b/>
          <w:bCs/>
          <w:sz w:val="24"/>
          <w:szCs w:val="24"/>
        </w:rPr>
      </w:pPr>
      <w:r w:rsidRPr="00CA451A">
        <w:rPr>
          <w:rFonts w:ascii="Arial" w:hAnsi="Arial" w:cs="Arial"/>
          <w:b/>
          <w:bCs/>
          <w:sz w:val="24"/>
          <w:szCs w:val="24"/>
        </w:rPr>
        <w:t>May 2024</w:t>
      </w:r>
    </w:p>
    <w:p w14:paraId="016ADD00" w14:textId="117178FE" w:rsidR="00DD4139" w:rsidRPr="0021372A" w:rsidRDefault="00DD4139" w:rsidP="0021372A">
      <w:pPr>
        <w:spacing w:line="360" w:lineRule="auto"/>
        <w:rPr>
          <w:rFonts w:ascii="Arial" w:hAnsi="Arial" w:cs="Arial"/>
          <w:sz w:val="24"/>
          <w:szCs w:val="24"/>
        </w:rPr>
      </w:pPr>
    </w:p>
    <w:p w14:paraId="3747436A" w14:textId="77777777" w:rsidR="004D6076" w:rsidRPr="004D6076" w:rsidRDefault="004D6076" w:rsidP="0021372A"/>
    <w:sectPr w:rsidR="004D6076" w:rsidRPr="004D6076" w:rsidSect="006763EA">
      <w:footerReference w:type="default" r:id="rId21"/>
      <w:pgSz w:w="11906" w:h="16838"/>
      <w:pgMar w:top="1440" w:right="1274"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1249F" w14:textId="77777777" w:rsidR="001D175C" w:rsidRDefault="001D175C" w:rsidP="00B96CEB">
      <w:pPr>
        <w:spacing w:after="0" w:line="240" w:lineRule="auto"/>
      </w:pPr>
      <w:r>
        <w:separator/>
      </w:r>
    </w:p>
  </w:endnote>
  <w:endnote w:type="continuationSeparator" w:id="0">
    <w:p w14:paraId="58E2AEA5" w14:textId="77777777" w:rsidR="001D175C" w:rsidRDefault="001D175C" w:rsidP="00B9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Bommer Slab">
    <w:altName w:val="Bommer Slab"/>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65611"/>
      <w:docPartObj>
        <w:docPartGallery w:val="Page Numbers (Bottom of Page)"/>
        <w:docPartUnique/>
      </w:docPartObj>
    </w:sdtPr>
    <w:sdtEndPr>
      <w:rPr>
        <w:noProof/>
      </w:rPr>
    </w:sdtEndPr>
    <w:sdtContent>
      <w:p w14:paraId="525CE899" w14:textId="412A30F9" w:rsidR="00B34EB2" w:rsidRDefault="00B34EB2">
        <w:pPr>
          <w:pStyle w:val="Footer"/>
          <w:jc w:val="center"/>
        </w:pPr>
        <w:r>
          <w:fldChar w:fldCharType="begin"/>
        </w:r>
        <w:r>
          <w:instrText xml:space="preserve"> PAGE   \* MERGEFORMAT </w:instrText>
        </w:r>
        <w:r>
          <w:fldChar w:fldCharType="separate"/>
        </w:r>
        <w:r w:rsidR="00B27A08">
          <w:rPr>
            <w:noProof/>
          </w:rPr>
          <w:t>21</w:t>
        </w:r>
        <w:r>
          <w:rPr>
            <w:noProof/>
          </w:rPr>
          <w:fldChar w:fldCharType="end"/>
        </w:r>
      </w:p>
    </w:sdtContent>
  </w:sdt>
  <w:p w14:paraId="515412F1" w14:textId="77777777" w:rsidR="00B34EB2" w:rsidRDefault="00B34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736C2" w14:textId="77777777" w:rsidR="001D175C" w:rsidRDefault="001D175C" w:rsidP="00B96CEB">
      <w:pPr>
        <w:spacing w:after="0" w:line="240" w:lineRule="auto"/>
      </w:pPr>
      <w:r>
        <w:separator/>
      </w:r>
    </w:p>
  </w:footnote>
  <w:footnote w:type="continuationSeparator" w:id="0">
    <w:p w14:paraId="30CA0FEA" w14:textId="77777777" w:rsidR="001D175C" w:rsidRDefault="001D175C" w:rsidP="00B96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98F"/>
    <w:multiLevelType w:val="multilevel"/>
    <w:tmpl w:val="9DEAC8D2"/>
    <w:lvl w:ilvl="0">
      <w:start w:val="7"/>
      <w:numFmt w:val="decimal"/>
      <w:lvlText w:val="%1.0"/>
      <w:lvlJc w:val="left"/>
      <w:pPr>
        <w:ind w:left="394"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74" w:hanging="1080"/>
      </w:pPr>
      <w:rPr>
        <w:rFonts w:hint="default"/>
      </w:rPr>
    </w:lvl>
    <w:lvl w:ilvl="4">
      <w:start w:val="1"/>
      <w:numFmt w:val="decimal"/>
      <w:lvlText w:val="%1.%2.%3.%4.%5"/>
      <w:lvlJc w:val="left"/>
      <w:pPr>
        <w:ind w:left="3994" w:hanging="1080"/>
      </w:pPr>
      <w:rPr>
        <w:rFonts w:hint="default"/>
      </w:rPr>
    </w:lvl>
    <w:lvl w:ilvl="5">
      <w:start w:val="1"/>
      <w:numFmt w:val="decimal"/>
      <w:lvlText w:val="%1.%2.%3.%4.%5.%6"/>
      <w:lvlJc w:val="left"/>
      <w:pPr>
        <w:ind w:left="5074" w:hanging="1440"/>
      </w:pPr>
      <w:rPr>
        <w:rFonts w:hint="default"/>
      </w:rPr>
    </w:lvl>
    <w:lvl w:ilvl="6">
      <w:start w:val="1"/>
      <w:numFmt w:val="decimal"/>
      <w:lvlText w:val="%1.%2.%3.%4.%5.%6.%7"/>
      <w:lvlJc w:val="left"/>
      <w:pPr>
        <w:ind w:left="5794" w:hanging="1440"/>
      </w:pPr>
      <w:rPr>
        <w:rFonts w:hint="default"/>
      </w:rPr>
    </w:lvl>
    <w:lvl w:ilvl="7">
      <w:start w:val="1"/>
      <w:numFmt w:val="decimal"/>
      <w:lvlText w:val="%1.%2.%3.%4.%5.%6.%7.%8"/>
      <w:lvlJc w:val="left"/>
      <w:pPr>
        <w:ind w:left="6874" w:hanging="1800"/>
      </w:pPr>
      <w:rPr>
        <w:rFonts w:hint="default"/>
      </w:rPr>
    </w:lvl>
    <w:lvl w:ilvl="8">
      <w:start w:val="1"/>
      <w:numFmt w:val="decimal"/>
      <w:lvlText w:val="%1.%2.%3.%4.%5.%6.%7.%8.%9"/>
      <w:lvlJc w:val="left"/>
      <w:pPr>
        <w:ind w:left="7594" w:hanging="1800"/>
      </w:pPr>
      <w:rPr>
        <w:rFonts w:hint="default"/>
      </w:rPr>
    </w:lvl>
  </w:abstractNum>
  <w:abstractNum w:abstractNumId="1" w15:restartNumberingAfterBreak="0">
    <w:nsid w:val="0264566A"/>
    <w:multiLevelType w:val="hybridMultilevel"/>
    <w:tmpl w:val="BC56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52361"/>
    <w:multiLevelType w:val="multilevel"/>
    <w:tmpl w:val="FFB45EC2"/>
    <w:lvl w:ilvl="0">
      <w:start w:val="5"/>
      <w:numFmt w:val="decimal"/>
      <w:lvlText w:val="%1"/>
      <w:lvlJc w:val="left"/>
      <w:pPr>
        <w:ind w:left="360" w:hanging="360"/>
      </w:pPr>
      <w:rPr>
        <w:rFonts w:hint="default"/>
      </w:rPr>
    </w:lvl>
    <w:lvl w:ilvl="1">
      <w:start w:val="3"/>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440" w:hanging="1800"/>
      </w:pPr>
      <w:rPr>
        <w:rFonts w:hint="default"/>
      </w:rPr>
    </w:lvl>
  </w:abstractNum>
  <w:abstractNum w:abstractNumId="3" w15:restartNumberingAfterBreak="0">
    <w:nsid w:val="04B82446"/>
    <w:multiLevelType w:val="hybridMultilevel"/>
    <w:tmpl w:val="A5DECB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4C6402E"/>
    <w:multiLevelType w:val="hybridMultilevel"/>
    <w:tmpl w:val="BFF4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F710B"/>
    <w:multiLevelType w:val="hybridMultilevel"/>
    <w:tmpl w:val="1648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C281C"/>
    <w:multiLevelType w:val="multilevel"/>
    <w:tmpl w:val="0C52EF8A"/>
    <w:lvl w:ilvl="0">
      <w:start w:val="6"/>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1194" w:hanging="108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630" w:hanging="144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2066" w:hanging="1800"/>
      </w:pPr>
      <w:rPr>
        <w:rFonts w:hint="default"/>
      </w:rPr>
    </w:lvl>
    <w:lvl w:ilvl="8">
      <w:start w:val="1"/>
      <w:numFmt w:val="decimal"/>
      <w:lvlText w:val="%1.%2.%3.%4.%5.%6.%7.%8.%9"/>
      <w:lvlJc w:val="left"/>
      <w:pPr>
        <w:ind w:left="2104" w:hanging="1800"/>
      </w:pPr>
      <w:rPr>
        <w:rFonts w:hint="default"/>
      </w:rPr>
    </w:lvl>
  </w:abstractNum>
  <w:abstractNum w:abstractNumId="7" w15:restartNumberingAfterBreak="0">
    <w:nsid w:val="2D8E56DD"/>
    <w:multiLevelType w:val="hybridMultilevel"/>
    <w:tmpl w:val="6F28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83844"/>
    <w:multiLevelType w:val="hybridMultilevel"/>
    <w:tmpl w:val="370A0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B5FC2"/>
    <w:multiLevelType w:val="hybridMultilevel"/>
    <w:tmpl w:val="DB6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A1C90"/>
    <w:multiLevelType w:val="hybridMultilevel"/>
    <w:tmpl w:val="0038CB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F2F31"/>
    <w:multiLevelType w:val="hybridMultilevel"/>
    <w:tmpl w:val="3A1ED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44A2CEE"/>
    <w:multiLevelType w:val="hybridMultilevel"/>
    <w:tmpl w:val="D9760F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66767"/>
    <w:multiLevelType w:val="multilevel"/>
    <w:tmpl w:val="0B1A69A0"/>
    <w:lvl w:ilvl="0">
      <w:start w:val="1"/>
      <w:numFmt w:val="decimal"/>
      <w:lvlText w:val="%1."/>
      <w:lvlJc w:val="left"/>
      <w:pPr>
        <w:ind w:left="360" w:hanging="360"/>
      </w:pPr>
      <w:rPr>
        <w:rFonts w:hint="default"/>
        <w:color w:val="auto"/>
      </w:rPr>
    </w:lvl>
    <w:lvl w:ilvl="1">
      <w:start w:val="2"/>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C208C5"/>
    <w:multiLevelType w:val="hybridMultilevel"/>
    <w:tmpl w:val="45E23D8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6E81B06"/>
    <w:multiLevelType w:val="multilevel"/>
    <w:tmpl w:val="C41A9DD8"/>
    <w:lvl w:ilvl="0">
      <w:start w:val="4"/>
      <w:numFmt w:val="decimal"/>
      <w:lvlText w:val="%1"/>
      <w:lvlJc w:val="left"/>
      <w:pPr>
        <w:ind w:left="360" w:hanging="360"/>
      </w:pPr>
      <w:rPr>
        <w:rFonts w:hint="default"/>
      </w:rPr>
    </w:lvl>
    <w:lvl w:ilvl="1">
      <w:start w:val="3"/>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6" w15:restartNumberingAfterBreak="0">
    <w:nsid w:val="3AAE6B09"/>
    <w:multiLevelType w:val="hybridMultilevel"/>
    <w:tmpl w:val="03506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113635"/>
    <w:multiLevelType w:val="multilevel"/>
    <w:tmpl w:val="23AA965A"/>
    <w:lvl w:ilvl="0">
      <w:start w:val="7"/>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8" w15:restartNumberingAfterBreak="0">
    <w:nsid w:val="41D269AF"/>
    <w:multiLevelType w:val="hybridMultilevel"/>
    <w:tmpl w:val="91EEFF64"/>
    <w:lvl w:ilvl="0" w:tplc="8CA28C8A">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9" w15:restartNumberingAfterBreak="0">
    <w:nsid w:val="45756084"/>
    <w:multiLevelType w:val="multilevel"/>
    <w:tmpl w:val="E0D4AA4A"/>
    <w:lvl w:ilvl="0">
      <w:start w:val="5"/>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554E94"/>
    <w:multiLevelType w:val="hybridMultilevel"/>
    <w:tmpl w:val="80AA659C"/>
    <w:lvl w:ilvl="0" w:tplc="3B0C915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657EA"/>
    <w:multiLevelType w:val="hybridMultilevel"/>
    <w:tmpl w:val="89505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9753D"/>
    <w:multiLevelType w:val="hybridMultilevel"/>
    <w:tmpl w:val="E8FC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9415CF"/>
    <w:multiLevelType w:val="multilevel"/>
    <w:tmpl w:val="B1C2FD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5100E1C"/>
    <w:multiLevelType w:val="hybridMultilevel"/>
    <w:tmpl w:val="737E1A3C"/>
    <w:lvl w:ilvl="0" w:tplc="60180740">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25" w15:restartNumberingAfterBreak="0">
    <w:nsid w:val="64B42BE5"/>
    <w:multiLevelType w:val="hybridMultilevel"/>
    <w:tmpl w:val="FBC6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534F3"/>
    <w:multiLevelType w:val="hybridMultilevel"/>
    <w:tmpl w:val="35F8CF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F522D"/>
    <w:multiLevelType w:val="hybridMultilevel"/>
    <w:tmpl w:val="0B204610"/>
    <w:lvl w:ilvl="0" w:tplc="6130C8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A7AC4"/>
    <w:multiLevelType w:val="hybridMultilevel"/>
    <w:tmpl w:val="3642F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F5A68"/>
    <w:multiLevelType w:val="multilevel"/>
    <w:tmpl w:val="0D56E22E"/>
    <w:lvl w:ilvl="0">
      <w:start w:val="8"/>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0" w15:restartNumberingAfterBreak="0">
    <w:nsid w:val="752012B5"/>
    <w:multiLevelType w:val="hybridMultilevel"/>
    <w:tmpl w:val="CDB2D3FC"/>
    <w:lvl w:ilvl="0" w:tplc="BC825AEA">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31" w15:restartNumberingAfterBreak="0">
    <w:nsid w:val="780770F6"/>
    <w:multiLevelType w:val="hybridMultilevel"/>
    <w:tmpl w:val="AD5AF3C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530ADB"/>
    <w:multiLevelType w:val="multilevel"/>
    <w:tmpl w:val="E54C35BA"/>
    <w:lvl w:ilvl="0">
      <w:start w:val="2"/>
      <w:numFmt w:val="decimal"/>
      <w:lvlText w:val="%1."/>
      <w:lvlJc w:val="left"/>
      <w:pPr>
        <w:ind w:left="720" w:hanging="360"/>
      </w:pPr>
      <w:rPr>
        <w:rFonts w:hint="default"/>
        <w:color w:val="auto"/>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A05F0A"/>
    <w:multiLevelType w:val="hybridMultilevel"/>
    <w:tmpl w:val="FCF4B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8"/>
  </w:num>
  <w:num w:numId="3">
    <w:abstractNumId w:val="14"/>
  </w:num>
  <w:num w:numId="4">
    <w:abstractNumId w:val="13"/>
  </w:num>
  <w:num w:numId="5">
    <w:abstractNumId w:val="32"/>
  </w:num>
  <w:num w:numId="6">
    <w:abstractNumId w:val="19"/>
  </w:num>
  <w:num w:numId="7">
    <w:abstractNumId w:val="25"/>
  </w:num>
  <w:num w:numId="8">
    <w:abstractNumId w:val="15"/>
  </w:num>
  <w:num w:numId="9">
    <w:abstractNumId w:val="2"/>
  </w:num>
  <w:num w:numId="10">
    <w:abstractNumId w:val="9"/>
  </w:num>
  <w:num w:numId="11">
    <w:abstractNumId w:val="24"/>
  </w:num>
  <w:num w:numId="12">
    <w:abstractNumId w:val="1"/>
  </w:num>
  <w:num w:numId="13">
    <w:abstractNumId w:val="7"/>
  </w:num>
  <w:num w:numId="14">
    <w:abstractNumId w:val="18"/>
  </w:num>
  <w:num w:numId="15">
    <w:abstractNumId w:val="5"/>
  </w:num>
  <w:num w:numId="16">
    <w:abstractNumId w:val="30"/>
  </w:num>
  <w:num w:numId="17">
    <w:abstractNumId w:val="26"/>
  </w:num>
  <w:num w:numId="18">
    <w:abstractNumId w:val="16"/>
  </w:num>
  <w:num w:numId="19">
    <w:abstractNumId w:val="6"/>
  </w:num>
  <w:num w:numId="20">
    <w:abstractNumId w:val="0"/>
  </w:num>
  <w:num w:numId="21">
    <w:abstractNumId w:val="17"/>
  </w:num>
  <w:num w:numId="22">
    <w:abstractNumId w:val="29"/>
  </w:num>
  <w:num w:numId="23">
    <w:abstractNumId w:val="23"/>
  </w:num>
  <w:num w:numId="24">
    <w:abstractNumId w:val="22"/>
  </w:num>
  <w:num w:numId="25">
    <w:abstractNumId w:val="33"/>
  </w:num>
  <w:num w:numId="26">
    <w:abstractNumId w:val="3"/>
  </w:num>
  <w:num w:numId="27">
    <w:abstractNumId w:val="28"/>
  </w:num>
  <w:num w:numId="28">
    <w:abstractNumId w:val="12"/>
  </w:num>
  <w:num w:numId="29">
    <w:abstractNumId w:val="10"/>
  </w:num>
  <w:num w:numId="30">
    <w:abstractNumId w:val="20"/>
  </w:num>
  <w:num w:numId="31">
    <w:abstractNumId w:val="27"/>
  </w:num>
  <w:num w:numId="32">
    <w:abstractNumId w:val="11"/>
  </w:num>
  <w:num w:numId="33">
    <w:abstractNumId w:val="4"/>
  </w:num>
  <w:num w:numId="3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E6"/>
    <w:rsid w:val="000006C3"/>
    <w:rsid w:val="0000095E"/>
    <w:rsid w:val="000031EF"/>
    <w:rsid w:val="000051EE"/>
    <w:rsid w:val="00005464"/>
    <w:rsid w:val="00007B41"/>
    <w:rsid w:val="0001086F"/>
    <w:rsid w:val="00012D54"/>
    <w:rsid w:val="00013463"/>
    <w:rsid w:val="000139B6"/>
    <w:rsid w:val="00014F79"/>
    <w:rsid w:val="000151A9"/>
    <w:rsid w:val="000177EC"/>
    <w:rsid w:val="00024537"/>
    <w:rsid w:val="00024CA7"/>
    <w:rsid w:val="00024F13"/>
    <w:rsid w:val="000270C3"/>
    <w:rsid w:val="0003024A"/>
    <w:rsid w:val="000302C2"/>
    <w:rsid w:val="00032749"/>
    <w:rsid w:val="00033D07"/>
    <w:rsid w:val="00034633"/>
    <w:rsid w:val="000356AF"/>
    <w:rsid w:val="000370B9"/>
    <w:rsid w:val="00044A5A"/>
    <w:rsid w:val="000459D7"/>
    <w:rsid w:val="00046A01"/>
    <w:rsid w:val="00047755"/>
    <w:rsid w:val="00047BC3"/>
    <w:rsid w:val="00047E85"/>
    <w:rsid w:val="00051E0A"/>
    <w:rsid w:val="00052AE0"/>
    <w:rsid w:val="000534B3"/>
    <w:rsid w:val="00053E01"/>
    <w:rsid w:val="00054AB1"/>
    <w:rsid w:val="00055BC5"/>
    <w:rsid w:val="000576A4"/>
    <w:rsid w:val="00062A52"/>
    <w:rsid w:val="000646DB"/>
    <w:rsid w:val="00065242"/>
    <w:rsid w:val="00065836"/>
    <w:rsid w:val="000718B0"/>
    <w:rsid w:val="00072A62"/>
    <w:rsid w:val="00073F48"/>
    <w:rsid w:val="0007468A"/>
    <w:rsid w:val="00074ABE"/>
    <w:rsid w:val="00075406"/>
    <w:rsid w:val="00077E02"/>
    <w:rsid w:val="00080532"/>
    <w:rsid w:val="00082455"/>
    <w:rsid w:val="0008289E"/>
    <w:rsid w:val="00082E89"/>
    <w:rsid w:val="0008366F"/>
    <w:rsid w:val="00084D41"/>
    <w:rsid w:val="00085E3C"/>
    <w:rsid w:val="00087247"/>
    <w:rsid w:val="00092CBD"/>
    <w:rsid w:val="00094035"/>
    <w:rsid w:val="00095D70"/>
    <w:rsid w:val="000A0922"/>
    <w:rsid w:val="000A0B3B"/>
    <w:rsid w:val="000A1449"/>
    <w:rsid w:val="000A1A34"/>
    <w:rsid w:val="000A2B43"/>
    <w:rsid w:val="000A386F"/>
    <w:rsid w:val="000A3B49"/>
    <w:rsid w:val="000A437D"/>
    <w:rsid w:val="000A4AF6"/>
    <w:rsid w:val="000A636E"/>
    <w:rsid w:val="000A7B72"/>
    <w:rsid w:val="000A7E42"/>
    <w:rsid w:val="000B0380"/>
    <w:rsid w:val="000B04B4"/>
    <w:rsid w:val="000B08C4"/>
    <w:rsid w:val="000B1323"/>
    <w:rsid w:val="000B1DA8"/>
    <w:rsid w:val="000B2AA9"/>
    <w:rsid w:val="000B2E5D"/>
    <w:rsid w:val="000B4155"/>
    <w:rsid w:val="000B6289"/>
    <w:rsid w:val="000C5AF9"/>
    <w:rsid w:val="000C5DF0"/>
    <w:rsid w:val="000C6946"/>
    <w:rsid w:val="000C69C5"/>
    <w:rsid w:val="000C6CB3"/>
    <w:rsid w:val="000D0E7C"/>
    <w:rsid w:val="000D2718"/>
    <w:rsid w:val="000D4D7D"/>
    <w:rsid w:val="000E15B9"/>
    <w:rsid w:val="000E7F6A"/>
    <w:rsid w:val="000F14B5"/>
    <w:rsid w:val="000F35F4"/>
    <w:rsid w:val="000F4594"/>
    <w:rsid w:val="000F68A0"/>
    <w:rsid w:val="00106A83"/>
    <w:rsid w:val="001074E0"/>
    <w:rsid w:val="00112069"/>
    <w:rsid w:val="0011404D"/>
    <w:rsid w:val="00114177"/>
    <w:rsid w:val="00116937"/>
    <w:rsid w:val="00117FC1"/>
    <w:rsid w:val="00120B2B"/>
    <w:rsid w:val="0012135C"/>
    <w:rsid w:val="001213AF"/>
    <w:rsid w:val="001225EA"/>
    <w:rsid w:val="00122D18"/>
    <w:rsid w:val="001236C7"/>
    <w:rsid w:val="00126CD6"/>
    <w:rsid w:val="00130013"/>
    <w:rsid w:val="00130DE5"/>
    <w:rsid w:val="00132819"/>
    <w:rsid w:val="001329ED"/>
    <w:rsid w:val="00134002"/>
    <w:rsid w:val="001368C1"/>
    <w:rsid w:val="00136CDB"/>
    <w:rsid w:val="00140859"/>
    <w:rsid w:val="001413A2"/>
    <w:rsid w:val="00143C92"/>
    <w:rsid w:val="00146301"/>
    <w:rsid w:val="00147FC0"/>
    <w:rsid w:val="001500DA"/>
    <w:rsid w:val="00152732"/>
    <w:rsid w:val="001530CE"/>
    <w:rsid w:val="00154ACE"/>
    <w:rsid w:val="00157297"/>
    <w:rsid w:val="0015765B"/>
    <w:rsid w:val="00157674"/>
    <w:rsid w:val="0016072E"/>
    <w:rsid w:val="0016266C"/>
    <w:rsid w:val="00164C55"/>
    <w:rsid w:val="00164D8A"/>
    <w:rsid w:val="001673C7"/>
    <w:rsid w:val="001673E2"/>
    <w:rsid w:val="00167A41"/>
    <w:rsid w:val="00171726"/>
    <w:rsid w:val="0017230C"/>
    <w:rsid w:val="001728FD"/>
    <w:rsid w:val="00175A1B"/>
    <w:rsid w:val="00175BD1"/>
    <w:rsid w:val="00182299"/>
    <w:rsid w:val="00183067"/>
    <w:rsid w:val="00183644"/>
    <w:rsid w:val="00183A97"/>
    <w:rsid w:val="00184F96"/>
    <w:rsid w:val="00185057"/>
    <w:rsid w:val="00186FA4"/>
    <w:rsid w:val="001907B7"/>
    <w:rsid w:val="0019145E"/>
    <w:rsid w:val="00192522"/>
    <w:rsid w:val="0019473E"/>
    <w:rsid w:val="00196EC8"/>
    <w:rsid w:val="0019712F"/>
    <w:rsid w:val="001979A4"/>
    <w:rsid w:val="001A2095"/>
    <w:rsid w:val="001A2DD9"/>
    <w:rsid w:val="001A3EA9"/>
    <w:rsid w:val="001A48CC"/>
    <w:rsid w:val="001A4EEE"/>
    <w:rsid w:val="001A6D88"/>
    <w:rsid w:val="001A75BE"/>
    <w:rsid w:val="001B09BC"/>
    <w:rsid w:val="001B0B19"/>
    <w:rsid w:val="001B42D3"/>
    <w:rsid w:val="001B43FB"/>
    <w:rsid w:val="001B4A8F"/>
    <w:rsid w:val="001B572F"/>
    <w:rsid w:val="001C09F4"/>
    <w:rsid w:val="001C14EE"/>
    <w:rsid w:val="001C27A8"/>
    <w:rsid w:val="001C31B1"/>
    <w:rsid w:val="001C34C6"/>
    <w:rsid w:val="001C43B9"/>
    <w:rsid w:val="001C48D1"/>
    <w:rsid w:val="001C59BE"/>
    <w:rsid w:val="001C738C"/>
    <w:rsid w:val="001D175C"/>
    <w:rsid w:val="001D1A62"/>
    <w:rsid w:val="001D2685"/>
    <w:rsid w:val="001D2A21"/>
    <w:rsid w:val="001D487B"/>
    <w:rsid w:val="001D4A85"/>
    <w:rsid w:val="001D637E"/>
    <w:rsid w:val="001D704B"/>
    <w:rsid w:val="001D7BB6"/>
    <w:rsid w:val="001E0DE3"/>
    <w:rsid w:val="001E0F18"/>
    <w:rsid w:val="001E269D"/>
    <w:rsid w:val="001E2868"/>
    <w:rsid w:val="001E38DF"/>
    <w:rsid w:val="001F09BC"/>
    <w:rsid w:val="001F15AF"/>
    <w:rsid w:val="001F21B4"/>
    <w:rsid w:val="001F2253"/>
    <w:rsid w:val="001F287F"/>
    <w:rsid w:val="001F424C"/>
    <w:rsid w:val="001F49C9"/>
    <w:rsid w:val="00200C07"/>
    <w:rsid w:val="00200D3E"/>
    <w:rsid w:val="00201B93"/>
    <w:rsid w:val="0020214D"/>
    <w:rsid w:val="002054CC"/>
    <w:rsid w:val="002066D9"/>
    <w:rsid w:val="00206FA9"/>
    <w:rsid w:val="002116FC"/>
    <w:rsid w:val="00213421"/>
    <w:rsid w:val="0021372A"/>
    <w:rsid w:val="00213CEC"/>
    <w:rsid w:val="0021656E"/>
    <w:rsid w:val="00217535"/>
    <w:rsid w:val="002176E0"/>
    <w:rsid w:val="00224DA9"/>
    <w:rsid w:val="00225CB5"/>
    <w:rsid w:val="002272C7"/>
    <w:rsid w:val="00227A9D"/>
    <w:rsid w:val="00231797"/>
    <w:rsid w:val="00231F25"/>
    <w:rsid w:val="00236E38"/>
    <w:rsid w:val="00237FBD"/>
    <w:rsid w:val="00240194"/>
    <w:rsid w:val="002409D8"/>
    <w:rsid w:val="00240F97"/>
    <w:rsid w:val="00243808"/>
    <w:rsid w:val="00243CCC"/>
    <w:rsid w:val="00243DEF"/>
    <w:rsid w:val="00244282"/>
    <w:rsid w:val="00246B92"/>
    <w:rsid w:val="00246BA2"/>
    <w:rsid w:val="00250C80"/>
    <w:rsid w:val="00250CBC"/>
    <w:rsid w:val="0025168D"/>
    <w:rsid w:val="00254BA0"/>
    <w:rsid w:val="002578BD"/>
    <w:rsid w:val="0026162C"/>
    <w:rsid w:val="00262442"/>
    <w:rsid w:val="00266549"/>
    <w:rsid w:val="00267F9B"/>
    <w:rsid w:val="00270251"/>
    <w:rsid w:val="00274740"/>
    <w:rsid w:val="00281678"/>
    <w:rsid w:val="00283268"/>
    <w:rsid w:val="00284C07"/>
    <w:rsid w:val="002862E4"/>
    <w:rsid w:val="002867B8"/>
    <w:rsid w:val="00287C0B"/>
    <w:rsid w:val="002919C0"/>
    <w:rsid w:val="002938A6"/>
    <w:rsid w:val="002943A6"/>
    <w:rsid w:val="0029509F"/>
    <w:rsid w:val="00297765"/>
    <w:rsid w:val="002A0BE9"/>
    <w:rsid w:val="002A12F2"/>
    <w:rsid w:val="002A1372"/>
    <w:rsid w:val="002A2530"/>
    <w:rsid w:val="002A308A"/>
    <w:rsid w:val="002A3C39"/>
    <w:rsid w:val="002A7F9E"/>
    <w:rsid w:val="002B0807"/>
    <w:rsid w:val="002B2392"/>
    <w:rsid w:val="002B3E8E"/>
    <w:rsid w:val="002B74B8"/>
    <w:rsid w:val="002B74BE"/>
    <w:rsid w:val="002B7EB8"/>
    <w:rsid w:val="002C16F4"/>
    <w:rsid w:val="002C24EA"/>
    <w:rsid w:val="002C38BF"/>
    <w:rsid w:val="002C5427"/>
    <w:rsid w:val="002C5E41"/>
    <w:rsid w:val="002C659A"/>
    <w:rsid w:val="002D1CCC"/>
    <w:rsid w:val="002D2497"/>
    <w:rsid w:val="002D2635"/>
    <w:rsid w:val="002D50B0"/>
    <w:rsid w:val="002D5C7F"/>
    <w:rsid w:val="002D5D05"/>
    <w:rsid w:val="002D6A43"/>
    <w:rsid w:val="002E0454"/>
    <w:rsid w:val="002E0550"/>
    <w:rsid w:val="002E1AA4"/>
    <w:rsid w:val="002E256E"/>
    <w:rsid w:val="002E2AC2"/>
    <w:rsid w:val="002E2E8D"/>
    <w:rsid w:val="002E351E"/>
    <w:rsid w:val="002E39BD"/>
    <w:rsid w:val="002E5188"/>
    <w:rsid w:val="002E5506"/>
    <w:rsid w:val="002E5CCF"/>
    <w:rsid w:val="002E61AC"/>
    <w:rsid w:val="002E61C8"/>
    <w:rsid w:val="002E66BF"/>
    <w:rsid w:val="002F02E5"/>
    <w:rsid w:val="002F1594"/>
    <w:rsid w:val="002F1596"/>
    <w:rsid w:val="002F2593"/>
    <w:rsid w:val="002F3296"/>
    <w:rsid w:val="002F4878"/>
    <w:rsid w:val="002F6790"/>
    <w:rsid w:val="002F7C2A"/>
    <w:rsid w:val="0030222A"/>
    <w:rsid w:val="003025DB"/>
    <w:rsid w:val="003030AB"/>
    <w:rsid w:val="003033F2"/>
    <w:rsid w:val="00304442"/>
    <w:rsid w:val="00306AE2"/>
    <w:rsid w:val="00310560"/>
    <w:rsid w:val="00310A14"/>
    <w:rsid w:val="00310D3E"/>
    <w:rsid w:val="0031192B"/>
    <w:rsid w:val="00311EC7"/>
    <w:rsid w:val="00311F62"/>
    <w:rsid w:val="003125E9"/>
    <w:rsid w:val="00313739"/>
    <w:rsid w:val="003144AE"/>
    <w:rsid w:val="00317F22"/>
    <w:rsid w:val="00321D9E"/>
    <w:rsid w:val="00322078"/>
    <w:rsid w:val="0032228D"/>
    <w:rsid w:val="00323F53"/>
    <w:rsid w:val="00332771"/>
    <w:rsid w:val="00335E51"/>
    <w:rsid w:val="003369E6"/>
    <w:rsid w:val="00336ABF"/>
    <w:rsid w:val="00337DA4"/>
    <w:rsid w:val="00340B1E"/>
    <w:rsid w:val="00340FAE"/>
    <w:rsid w:val="00341E83"/>
    <w:rsid w:val="003433B0"/>
    <w:rsid w:val="00343A23"/>
    <w:rsid w:val="00344FD0"/>
    <w:rsid w:val="00346B8B"/>
    <w:rsid w:val="00350EA8"/>
    <w:rsid w:val="00353225"/>
    <w:rsid w:val="00353772"/>
    <w:rsid w:val="0035469D"/>
    <w:rsid w:val="00354764"/>
    <w:rsid w:val="003574C9"/>
    <w:rsid w:val="00357C64"/>
    <w:rsid w:val="00357EC8"/>
    <w:rsid w:val="00357EE5"/>
    <w:rsid w:val="00363518"/>
    <w:rsid w:val="00364154"/>
    <w:rsid w:val="0036504A"/>
    <w:rsid w:val="00366CF5"/>
    <w:rsid w:val="00366D0E"/>
    <w:rsid w:val="00367075"/>
    <w:rsid w:val="003723F9"/>
    <w:rsid w:val="0037343C"/>
    <w:rsid w:val="003737F8"/>
    <w:rsid w:val="00373A76"/>
    <w:rsid w:val="00373BDA"/>
    <w:rsid w:val="0037486D"/>
    <w:rsid w:val="003765E5"/>
    <w:rsid w:val="00380C6E"/>
    <w:rsid w:val="00380D4E"/>
    <w:rsid w:val="00381D3F"/>
    <w:rsid w:val="00381E50"/>
    <w:rsid w:val="00381F22"/>
    <w:rsid w:val="003821DB"/>
    <w:rsid w:val="00382551"/>
    <w:rsid w:val="00383064"/>
    <w:rsid w:val="00386B73"/>
    <w:rsid w:val="00390BAF"/>
    <w:rsid w:val="00391575"/>
    <w:rsid w:val="0039212A"/>
    <w:rsid w:val="0039592A"/>
    <w:rsid w:val="003A130F"/>
    <w:rsid w:val="003A319A"/>
    <w:rsid w:val="003A37C9"/>
    <w:rsid w:val="003A49BB"/>
    <w:rsid w:val="003A5B24"/>
    <w:rsid w:val="003A783B"/>
    <w:rsid w:val="003B0329"/>
    <w:rsid w:val="003B0C06"/>
    <w:rsid w:val="003B2629"/>
    <w:rsid w:val="003B277E"/>
    <w:rsid w:val="003B3B14"/>
    <w:rsid w:val="003B496F"/>
    <w:rsid w:val="003B6978"/>
    <w:rsid w:val="003B772B"/>
    <w:rsid w:val="003B776A"/>
    <w:rsid w:val="003C099E"/>
    <w:rsid w:val="003C1394"/>
    <w:rsid w:val="003C2AF0"/>
    <w:rsid w:val="003C4276"/>
    <w:rsid w:val="003C4D4B"/>
    <w:rsid w:val="003C4E35"/>
    <w:rsid w:val="003C4FBB"/>
    <w:rsid w:val="003C5FE3"/>
    <w:rsid w:val="003C7166"/>
    <w:rsid w:val="003D0CD2"/>
    <w:rsid w:val="003D1C9F"/>
    <w:rsid w:val="003D1DA0"/>
    <w:rsid w:val="003D307C"/>
    <w:rsid w:val="003D33E3"/>
    <w:rsid w:val="003D49EA"/>
    <w:rsid w:val="003D6484"/>
    <w:rsid w:val="003E0A1E"/>
    <w:rsid w:val="003E1B84"/>
    <w:rsid w:val="003E2E0A"/>
    <w:rsid w:val="003E2EDD"/>
    <w:rsid w:val="003E608F"/>
    <w:rsid w:val="003E6863"/>
    <w:rsid w:val="003E6C7A"/>
    <w:rsid w:val="003E7B1C"/>
    <w:rsid w:val="003F0BAF"/>
    <w:rsid w:val="003F12E0"/>
    <w:rsid w:val="003F2653"/>
    <w:rsid w:val="003F265B"/>
    <w:rsid w:val="003F4194"/>
    <w:rsid w:val="003F5010"/>
    <w:rsid w:val="003F5ED7"/>
    <w:rsid w:val="003F663A"/>
    <w:rsid w:val="003F7428"/>
    <w:rsid w:val="00400868"/>
    <w:rsid w:val="004010B9"/>
    <w:rsid w:val="00401369"/>
    <w:rsid w:val="00401EF6"/>
    <w:rsid w:val="00406418"/>
    <w:rsid w:val="00406557"/>
    <w:rsid w:val="00407B3C"/>
    <w:rsid w:val="004106C3"/>
    <w:rsid w:val="00410D4E"/>
    <w:rsid w:val="00414BCB"/>
    <w:rsid w:val="004156C0"/>
    <w:rsid w:val="00417F03"/>
    <w:rsid w:val="0042014E"/>
    <w:rsid w:val="00423B06"/>
    <w:rsid w:val="00426307"/>
    <w:rsid w:val="00430B21"/>
    <w:rsid w:val="00431D15"/>
    <w:rsid w:val="004334F8"/>
    <w:rsid w:val="004373C9"/>
    <w:rsid w:val="00442B97"/>
    <w:rsid w:val="004456A8"/>
    <w:rsid w:val="004461F3"/>
    <w:rsid w:val="00450B08"/>
    <w:rsid w:val="00450EC5"/>
    <w:rsid w:val="00452700"/>
    <w:rsid w:val="00452A32"/>
    <w:rsid w:val="00453D33"/>
    <w:rsid w:val="00455BF0"/>
    <w:rsid w:val="004566A6"/>
    <w:rsid w:val="00456DEF"/>
    <w:rsid w:val="00456E4D"/>
    <w:rsid w:val="00457C98"/>
    <w:rsid w:val="00457D4F"/>
    <w:rsid w:val="00461BF0"/>
    <w:rsid w:val="00462A4C"/>
    <w:rsid w:val="004633A7"/>
    <w:rsid w:val="00464289"/>
    <w:rsid w:val="00470B86"/>
    <w:rsid w:val="00472D06"/>
    <w:rsid w:val="004730FD"/>
    <w:rsid w:val="00473120"/>
    <w:rsid w:val="0047617C"/>
    <w:rsid w:val="00476AEE"/>
    <w:rsid w:val="00480D6B"/>
    <w:rsid w:val="00485BAF"/>
    <w:rsid w:val="004909DF"/>
    <w:rsid w:val="00491E94"/>
    <w:rsid w:val="0049223B"/>
    <w:rsid w:val="0049224D"/>
    <w:rsid w:val="00492CCB"/>
    <w:rsid w:val="004937EC"/>
    <w:rsid w:val="0049495D"/>
    <w:rsid w:val="004961BE"/>
    <w:rsid w:val="00496E13"/>
    <w:rsid w:val="0049754B"/>
    <w:rsid w:val="004A3D56"/>
    <w:rsid w:val="004A5C6B"/>
    <w:rsid w:val="004A6781"/>
    <w:rsid w:val="004B1020"/>
    <w:rsid w:val="004B1ED2"/>
    <w:rsid w:val="004B3D76"/>
    <w:rsid w:val="004B3FD6"/>
    <w:rsid w:val="004C0B6A"/>
    <w:rsid w:val="004C35BA"/>
    <w:rsid w:val="004C4D40"/>
    <w:rsid w:val="004C67EE"/>
    <w:rsid w:val="004C7F20"/>
    <w:rsid w:val="004D3CFE"/>
    <w:rsid w:val="004D53CC"/>
    <w:rsid w:val="004D6076"/>
    <w:rsid w:val="004D7874"/>
    <w:rsid w:val="004E0600"/>
    <w:rsid w:val="004E0A25"/>
    <w:rsid w:val="004E50A7"/>
    <w:rsid w:val="004E5B18"/>
    <w:rsid w:val="004E67F3"/>
    <w:rsid w:val="004F2023"/>
    <w:rsid w:val="004F26C3"/>
    <w:rsid w:val="004F39C0"/>
    <w:rsid w:val="004F713E"/>
    <w:rsid w:val="004F76C4"/>
    <w:rsid w:val="00500026"/>
    <w:rsid w:val="00501044"/>
    <w:rsid w:val="005011F1"/>
    <w:rsid w:val="00501AC4"/>
    <w:rsid w:val="005020E1"/>
    <w:rsid w:val="00503E08"/>
    <w:rsid w:val="00505F1B"/>
    <w:rsid w:val="00506114"/>
    <w:rsid w:val="005114D7"/>
    <w:rsid w:val="00511D1C"/>
    <w:rsid w:val="00514928"/>
    <w:rsid w:val="005154BD"/>
    <w:rsid w:val="00515C77"/>
    <w:rsid w:val="00516897"/>
    <w:rsid w:val="00516B0D"/>
    <w:rsid w:val="00517A1E"/>
    <w:rsid w:val="00517BF4"/>
    <w:rsid w:val="0052008D"/>
    <w:rsid w:val="00520D0B"/>
    <w:rsid w:val="00522A14"/>
    <w:rsid w:val="00522F93"/>
    <w:rsid w:val="00523396"/>
    <w:rsid w:val="00524E21"/>
    <w:rsid w:val="005273A6"/>
    <w:rsid w:val="00527891"/>
    <w:rsid w:val="00530A2E"/>
    <w:rsid w:val="00532355"/>
    <w:rsid w:val="005324A1"/>
    <w:rsid w:val="005326BD"/>
    <w:rsid w:val="00533CDF"/>
    <w:rsid w:val="005340D0"/>
    <w:rsid w:val="005343CC"/>
    <w:rsid w:val="00536D52"/>
    <w:rsid w:val="00537EA2"/>
    <w:rsid w:val="00541A11"/>
    <w:rsid w:val="005442C2"/>
    <w:rsid w:val="0054474F"/>
    <w:rsid w:val="005461F4"/>
    <w:rsid w:val="00546A9F"/>
    <w:rsid w:val="0055011A"/>
    <w:rsid w:val="00550DCC"/>
    <w:rsid w:val="005518B2"/>
    <w:rsid w:val="00551933"/>
    <w:rsid w:val="00555E10"/>
    <w:rsid w:val="005572B0"/>
    <w:rsid w:val="00560184"/>
    <w:rsid w:val="00561459"/>
    <w:rsid w:val="0056190B"/>
    <w:rsid w:val="00564D1D"/>
    <w:rsid w:val="00564F18"/>
    <w:rsid w:val="00567438"/>
    <w:rsid w:val="005720FF"/>
    <w:rsid w:val="00575944"/>
    <w:rsid w:val="0058026F"/>
    <w:rsid w:val="005814C6"/>
    <w:rsid w:val="005815E8"/>
    <w:rsid w:val="00581D3B"/>
    <w:rsid w:val="00585DE5"/>
    <w:rsid w:val="005867C6"/>
    <w:rsid w:val="00586E6C"/>
    <w:rsid w:val="0059514D"/>
    <w:rsid w:val="00596CAE"/>
    <w:rsid w:val="00597B9A"/>
    <w:rsid w:val="005A0D96"/>
    <w:rsid w:val="005A10DE"/>
    <w:rsid w:val="005A3865"/>
    <w:rsid w:val="005A39E4"/>
    <w:rsid w:val="005A65B3"/>
    <w:rsid w:val="005B0E46"/>
    <w:rsid w:val="005B1626"/>
    <w:rsid w:val="005B1999"/>
    <w:rsid w:val="005B1B38"/>
    <w:rsid w:val="005B1E2F"/>
    <w:rsid w:val="005B2C89"/>
    <w:rsid w:val="005B5D87"/>
    <w:rsid w:val="005B5F8F"/>
    <w:rsid w:val="005C4C6A"/>
    <w:rsid w:val="005C7F19"/>
    <w:rsid w:val="005D1044"/>
    <w:rsid w:val="005D3A86"/>
    <w:rsid w:val="005D4B7D"/>
    <w:rsid w:val="005D5339"/>
    <w:rsid w:val="005D6A13"/>
    <w:rsid w:val="005D750F"/>
    <w:rsid w:val="005E20FA"/>
    <w:rsid w:val="005E2C2C"/>
    <w:rsid w:val="005E2EDD"/>
    <w:rsid w:val="005E413D"/>
    <w:rsid w:val="005E4A38"/>
    <w:rsid w:val="005E51FF"/>
    <w:rsid w:val="005E5A41"/>
    <w:rsid w:val="005E6CFA"/>
    <w:rsid w:val="005E77B7"/>
    <w:rsid w:val="005F1181"/>
    <w:rsid w:val="005F4057"/>
    <w:rsid w:val="005F655E"/>
    <w:rsid w:val="0060049E"/>
    <w:rsid w:val="006007D8"/>
    <w:rsid w:val="006015DA"/>
    <w:rsid w:val="00610436"/>
    <w:rsid w:val="00612304"/>
    <w:rsid w:val="00612C7E"/>
    <w:rsid w:val="00614012"/>
    <w:rsid w:val="00621658"/>
    <w:rsid w:val="00622CFE"/>
    <w:rsid w:val="00623176"/>
    <w:rsid w:val="00623303"/>
    <w:rsid w:val="0062489E"/>
    <w:rsid w:val="00625478"/>
    <w:rsid w:val="006307FF"/>
    <w:rsid w:val="00630970"/>
    <w:rsid w:val="0063513C"/>
    <w:rsid w:val="00635AD3"/>
    <w:rsid w:val="00636594"/>
    <w:rsid w:val="00640BD1"/>
    <w:rsid w:val="006448AC"/>
    <w:rsid w:val="006464E3"/>
    <w:rsid w:val="00650115"/>
    <w:rsid w:val="006521FF"/>
    <w:rsid w:val="006529E9"/>
    <w:rsid w:val="00652A14"/>
    <w:rsid w:val="00653C27"/>
    <w:rsid w:val="006540C3"/>
    <w:rsid w:val="006550EC"/>
    <w:rsid w:val="00656EF0"/>
    <w:rsid w:val="00663002"/>
    <w:rsid w:val="0066337D"/>
    <w:rsid w:val="006700A1"/>
    <w:rsid w:val="00670A22"/>
    <w:rsid w:val="006722B0"/>
    <w:rsid w:val="00672400"/>
    <w:rsid w:val="00674A14"/>
    <w:rsid w:val="00676149"/>
    <w:rsid w:val="006763EA"/>
    <w:rsid w:val="006765F3"/>
    <w:rsid w:val="00676C60"/>
    <w:rsid w:val="006772DE"/>
    <w:rsid w:val="0068030D"/>
    <w:rsid w:val="00680370"/>
    <w:rsid w:val="006805E2"/>
    <w:rsid w:val="0068105D"/>
    <w:rsid w:val="006843C1"/>
    <w:rsid w:val="00692790"/>
    <w:rsid w:val="00697997"/>
    <w:rsid w:val="006A1DE9"/>
    <w:rsid w:val="006A4367"/>
    <w:rsid w:val="006A6610"/>
    <w:rsid w:val="006A793E"/>
    <w:rsid w:val="006A796D"/>
    <w:rsid w:val="006B34F3"/>
    <w:rsid w:val="006C0BC7"/>
    <w:rsid w:val="006C1266"/>
    <w:rsid w:val="006C1C2C"/>
    <w:rsid w:val="006C2B90"/>
    <w:rsid w:val="006C2F51"/>
    <w:rsid w:val="006C3401"/>
    <w:rsid w:val="006C44C2"/>
    <w:rsid w:val="006C4E52"/>
    <w:rsid w:val="006C627B"/>
    <w:rsid w:val="006C6BB2"/>
    <w:rsid w:val="006D0F20"/>
    <w:rsid w:val="006D1BFD"/>
    <w:rsid w:val="006D2985"/>
    <w:rsid w:val="006D3F87"/>
    <w:rsid w:val="006D58D1"/>
    <w:rsid w:val="006D59CF"/>
    <w:rsid w:val="006D67D2"/>
    <w:rsid w:val="006D737D"/>
    <w:rsid w:val="006E393C"/>
    <w:rsid w:val="006E3A0B"/>
    <w:rsid w:val="006E668C"/>
    <w:rsid w:val="006F1DBC"/>
    <w:rsid w:val="006F2785"/>
    <w:rsid w:val="006F2D23"/>
    <w:rsid w:val="006F305D"/>
    <w:rsid w:val="006F484C"/>
    <w:rsid w:val="006F4C8A"/>
    <w:rsid w:val="006F4D98"/>
    <w:rsid w:val="006F5B6E"/>
    <w:rsid w:val="006F7040"/>
    <w:rsid w:val="0070089A"/>
    <w:rsid w:val="0070245A"/>
    <w:rsid w:val="00703887"/>
    <w:rsid w:val="00704BD6"/>
    <w:rsid w:val="00704C34"/>
    <w:rsid w:val="00705892"/>
    <w:rsid w:val="00707B51"/>
    <w:rsid w:val="00712089"/>
    <w:rsid w:val="007128CE"/>
    <w:rsid w:val="0071479A"/>
    <w:rsid w:val="007157FD"/>
    <w:rsid w:val="00716233"/>
    <w:rsid w:val="00716A5C"/>
    <w:rsid w:val="00716BC8"/>
    <w:rsid w:val="007177B1"/>
    <w:rsid w:val="00720C13"/>
    <w:rsid w:val="00721029"/>
    <w:rsid w:val="00721514"/>
    <w:rsid w:val="00721C49"/>
    <w:rsid w:val="00721D65"/>
    <w:rsid w:val="00722F09"/>
    <w:rsid w:val="00723023"/>
    <w:rsid w:val="00724106"/>
    <w:rsid w:val="00724417"/>
    <w:rsid w:val="00724550"/>
    <w:rsid w:val="00725744"/>
    <w:rsid w:val="0073078F"/>
    <w:rsid w:val="00732110"/>
    <w:rsid w:val="0073444D"/>
    <w:rsid w:val="00735DDA"/>
    <w:rsid w:val="00736775"/>
    <w:rsid w:val="00736D2F"/>
    <w:rsid w:val="00747D3A"/>
    <w:rsid w:val="00747F6C"/>
    <w:rsid w:val="007532DC"/>
    <w:rsid w:val="00753AF1"/>
    <w:rsid w:val="0075700D"/>
    <w:rsid w:val="00762622"/>
    <w:rsid w:val="007633A0"/>
    <w:rsid w:val="00763FF5"/>
    <w:rsid w:val="0076439F"/>
    <w:rsid w:val="007651A5"/>
    <w:rsid w:val="0076544A"/>
    <w:rsid w:val="0076695C"/>
    <w:rsid w:val="007738C3"/>
    <w:rsid w:val="0077497F"/>
    <w:rsid w:val="007752C0"/>
    <w:rsid w:val="00776B75"/>
    <w:rsid w:val="007801DF"/>
    <w:rsid w:val="007813F0"/>
    <w:rsid w:val="00782997"/>
    <w:rsid w:val="00783DF1"/>
    <w:rsid w:val="00783E55"/>
    <w:rsid w:val="007849F9"/>
    <w:rsid w:val="00785D94"/>
    <w:rsid w:val="00787C2B"/>
    <w:rsid w:val="00790B65"/>
    <w:rsid w:val="007911E7"/>
    <w:rsid w:val="00791C33"/>
    <w:rsid w:val="007926F8"/>
    <w:rsid w:val="00793818"/>
    <w:rsid w:val="007943A9"/>
    <w:rsid w:val="00797C8F"/>
    <w:rsid w:val="007A1F40"/>
    <w:rsid w:val="007A27ED"/>
    <w:rsid w:val="007A3352"/>
    <w:rsid w:val="007A6DCD"/>
    <w:rsid w:val="007A7FED"/>
    <w:rsid w:val="007B241F"/>
    <w:rsid w:val="007B2AEF"/>
    <w:rsid w:val="007B351D"/>
    <w:rsid w:val="007B44E6"/>
    <w:rsid w:val="007B5619"/>
    <w:rsid w:val="007B75E8"/>
    <w:rsid w:val="007B7D25"/>
    <w:rsid w:val="007C08DE"/>
    <w:rsid w:val="007C38FE"/>
    <w:rsid w:val="007C4F81"/>
    <w:rsid w:val="007C54DD"/>
    <w:rsid w:val="007C68E5"/>
    <w:rsid w:val="007C695C"/>
    <w:rsid w:val="007C6E9B"/>
    <w:rsid w:val="007C7C37"/>
    <w:rsid w:val="007C7FFD"/>
    <w:rsid w:val="007D0867"/>
    <w:rsid w:val="007D1334"/>
    <w:rsid w:val="007D25B1"/>
    <w:rsid w:val="007D3A03"/>
    <w:rsid w:val="007D3BDB"/>
    <w:rsid w:val="007E05A7"/>
    <w:rsid w:val="007E0AA2"/>
    <w:rsid w:val="007E1739"/>
    <w:rsid w:val="007E1E78"/>
    <w:rsid w:val="007E59F4"/>
    <w:rsid w:val="007E64EF"/>
    <w:rsid w:val="007E7627"/>
    <w:rsid w:val="007E774C"/>
    <w:rsid w:val="007E79C0"/>
    <w:rsid w:val="007F1FE4"/>
    <w:rsid w:val="007F29E9"/>
    <w:rsid w:val="007F30C1"/>
    <w:rsid w:val="007F34B2"/>
    <w:rsid w:val="007F7CEE"/>
    <w:rsid w:val="008003AC"/>
    <w:rsid w:val="00800F86"/>
    <w:rsid w:val="0080102A"/>
    <w:rsid w:val="00802FE0"/>
    <w:rsid w:val="008036DF"/>
    <w:rsid w:val="00804921"/>
    <w:rsid w:val="00804971"/>
    <w:rsid w:val="00804CFF"/>
    <w:rsid w:val="00807B79"/>
    <w:rsid w:val="00811CE6"/>
    <w:rsid w:val="00811DFF"/>
    <w:rsid w:val="008123F9"/>
    <w:rsid w:val="008129ED"/>
    <w:rsid w:val="00812BA1"/>
    <w:rsid w:val="008136DD"/>
    <w:rsid w:val="008212C8"/>
    <w:rsid w:val="008213B5"/>
    <w:rsid w:val="008237F7"/>
    <w:rsid w:val="00823F57"/>
    <w:rsid w:val="00826D67"/>
    <w:rsid w:val="008324A6"/>
    <w:rsid w:val="00832856"/>
    <w:rsid w:val="0083503B"/>
    <w:rsid w:val="0083533E"/>
    <w:rsid w:val="0083679B"/>
    <w:rsid w:val="00842030"/>
    <w:rsid w:val="00842E48"/>
    <w:rsid w:val="00843229"/>
    <w:rsid w:val="0084699B"/>
    <w:rsid w:val="00846A3B"/>
    <w:rsid w:val="00847777"/>
    <w:rsid w:val="00850653"/>
    <w:rsid w:val="008514F6"/>
    <w:rsid w:val="0085175B"/>
    <w:rsid w:val="00851E69"/>
    <w:rsid w:val="0085205E"/>
    <w:rsid w:val="00853269"/>
    <w:rsid w:val="0085468B"/>
    <w:rsid w:val="00855245"/>
    <w:rsid w:val="0085564C"/>
    <w:rsid w:val="008568EA"/>
    <w:rsid w:val="00861ED2"/>
    <w:rsid w:val="00863FAE"/>
    <w:rsid w:val="00863FF1"/>
    <w:rsid w:val="008657B0"/>
    <w:rsid w:val="00867E63"/>
    <w:rsid w:val="00870454"/>
    <w:rsid w:val="00872113"/>
    <w:rsid w:val="00872207"/>
    <w:rsid w:val="00872F4E"/>
    <w:rsid w:val="00873FFF"/>
    <w:rsid w:val="00876D62"/>
    <w:rsid w:val="00877126"/>
    <w:rsid w:val="008807F6"/>
    <w:rsid w:val="00882BE8"/>
    <w:rsid w:val="00882E54"/>
    <w:rsid w:val="0088545E"/>
    <w:rsid w:val="0088738C"/>
    <w:rsid w:val="00887EAC"/>
    <w:rsid w:val="008904D9"/>
    <w:rsid w:val="00890E2C"/>
    <w:rsid w:val="008935D5"/>
    <w:rsid w:val="00894E0B"/>
    <w:rsid w:val="00896B61"/>
    <w:rsid w:val="00896EE8"/>
    <w:rsid w:val="008A119C"/>
    <w:rsid w:val="008A3DC6"/>
    <w:rsid w:val="008A4177"/>
    <w:rsid w:val="008A448D"/>
    <w:rsid w:val="008A5971"/>
    <w:rsid w:val="008A7CCC"/>
    <w:rsid w:val="008B0224"/>
    <w:rsid w:val="008B22B0"/>
    <w:rsid w:val="008B24EB"/>
    <w:rsid w:val="008B4337"/>
    <w:rsid w:val="008B4858"/>
    <w:rsid w:val="008B53D0"/>
    <w:rsid w:val="008B56E1"/>
    <w:rsid w:val="008B6CA7"/>
    <w:rsid w:val="008B6E50"/>
    <w:rsid w:val="008B6FA2"/>
    <w:rsid w:val="008C3566"/>
    <w:rsid w:val="008C3635"/>
    <w:rsid w:val="008C623E"/>
    <w:rsid w:val="008C6F3C"/>
    <w:rsid w:val="008D0C64"/>
    <w:rsid w:val="008D18E1"/>
    <w:rsid w:val="008D3AA0"/>
    <w:rsid w:val="008D7649"/>
    <w:rsid w:val="008E0388"/>
    <w:rsid w:val="008E0F85"/>
    <w:rsid w:val="008E331D"/>
    <w:rsid w:val="008E3F45"/>
    <w:rsid w:val="008E3FD5"/>
    <w:rsid w:val="008E4F60"/>
    <w:rsid w:val="008F1F8D"/>
    <w:rsid w:val="008F3826"/>
    <w:rsid w:val="008F4BDB"/>
    <w:rsid w:val="008F5E8B"/>
    <w:rsid w:val="008F614B"/>
    <w:rsid w:val="00904101"/>
    <w:rsid w:val="0090495A"/>
    <w:rsid w:val="00905DEC"/>
    <w:rsid w:val="00906043"/>
    <w:rsid w:val="0090756D"/>
    <w:rsid w:val="00910646"/>
    <w:rsid w:val="00910FAB"/>
    <w:rsid w:val="0091221A"/>
    <w:rsid w:val="00914F89"/>
    <w:rsid w:val="00916ED0"/>
    <w:rsid w:val="00917452"/>
    <w:rsid w:val="0092057B"/>
    <w:rsid w:val="00920582"/>
    <w:rsid w:val="00925BFD"/>
    <w:rsid w:val="0092630D"/>
    <w:rsid w:val="00926720"/>
    <w:rsid w:val="00926A88"/>
    <w:rsid w:val="009307B2"/>
    <w:rsid w:val="00930C25"/>
    <w:rsid w:val="00931EFE"/>
    <w:rsid w:val="00932B86"/>
    <w:rsid w:val="00933012"/>
    <w:rsid w:val="00933180"/>
    <w:rsid w:val="0093591B"/>
    <w:rsid w:val="00935B00"/>
    <w:rsid w:val="00936427"/>
    <w:rsid w:val="009369D9"/>
    <w:rsid w:val="009372DF"/>
    <w:rsid w:val="00942233"/>
    <w:rsid w:val="00944055"/>
    <w:rsid w:val="00944A89"/>
    <w:rsid w:val="00945AE1"/>
    <w:rsid w:val="00946EA9"/>
    <w:rsid w:val="00952BC5"/>
    <w:rsid w:val="00954044"/>
    <w:rsid w:val="0095626B"/>
    <w:rsid w:val="00960CBC"/>
    <w:rsid w:val="009639B5"/>
    <w:rsid w:val="009642FD"/>
    <w:rsid w:val="00965DDB"/>
    <w:rsid w:val="009703B8"/>
    <w:rsid w:val="009707C6"/>
    <w:rsid w:val="00970ED4"/>
    <w:rsid w:val="00975F15"/>
    <w:rsid w:val="00976B95"/>
    <w:rsid w:val="00977EAC"/>
    <w:rsid w:val="009829E3"/>
    <w:rsid w:val="00986745"/>
    <w:rsid w:val="00986BDC"/>
    <w:rsid w:val="009907B4"/>
    <w:rsid w:val="00991028"/>
    <w:rsid w:val="00991865"/>
    <w:rsid w:val="00991942"/>
    <w:rsid w:val="00992FDF"/>
    <w:rsid w:val="00996BA0"/>
    <w:rsid w:val="00996C0D"/>
    <w:rsid w:val="009A11A8"/>
    <w:rsid w:val="009A1B2B"/>
    <w:rsid w:val="009A2CBB"/>
    <w:rsid w:val="009A73CC"/>
    <w:rsid w:val="009A7848"/>
    <w:rsid w:val="009A792A"/>
    <w:rsid w:val="009B0878"/>
    <w:rsid w:val="009B105F"/>
    <w:rsid w:val="009B13F4"/>
    <w:rsid w:val="009B1CDF"/>
    <w:rsid w:val="009B4710"/>
    <w:rsid w:val="009B7A5A"/>
    <w:rsid w:val="009B7AE4"/>
    <w:rsid w:val="009C1030"/>
    <w:rsid w:val="009C1BDC"/>
    <w:rsid w:val="009C38DE"/>
    <w:rsid w:val="009C6930"/>
    <w:rsid w:val="009C73D8"/>
    <w:rsid w:val="009D15FF"/>
    <w:rsid w:val="009D1CC8"/>
    <w:rsid w:val="009D29A8"/>
    <w:rsid w:val="009D3C6A"/>
    <w:rsid w:val="009D6F61"/>
    <w:rsid w:val="009D73AE"/>
    <w:rsid w:val="009E2E9E"/>
    <w:rsid w:val="009E3C83"/>
    <w:rsid w:val="009E4C57"/>
    <w:rsid w:val="009E67E1"/>
    <w:rsid w:val="009E6C46"/>
    <w:rsid w:val="009E75A0"/>
    <w:rsid w:val="009F0406"/>
    <w:rsid w:val="009F2687"/>
    <w:rsid w:val="009F34AF"/>
    <w:rsid w:val="009F506D"/>
    <w:rsid w:val="009F77DD"/>
    <w:rsid w:val="00A006C3"/>
    <w:rsid w:val="00A02653"/>
    <w:rsid w:val="00A04C61"/>
    <w:rsid w:val="00A04F19"/>
    <w:rsid w:val="00A0544A"/>
    <w:rsid w:val="00A05ABC"/>
    <w:rsid w:val="00A0650A"/>
    <w:rsid w:val="00A10965"/>
    <w:rsid w:val="00A12563"/>
    <w:rsid w:val="00A14322"/>
    <w:rsid w:val="00A145DF"/>
    <w:rsid w:val="00A23EBC"/>
    <w:rsid w:val="00A24E95"/>
    <w:rsid w:val="00A250A2"/>
    <w:rsid w:val="00A26D73"/>
    <w:rsid w:val="00A26FF1"/>
    <w:rsid w:val="00A27513"/>
    <w:rsid w:val="00A278FA"/>
    <w:rsid w:val="00A336CB"/>
    <w:rsid w:val="00A34E10"/>
    <w:rsid w:val="00A358B0"/>
    <w:rsid w:val="00A371E4"/>
    <w:rsid w:val="00A40805"/>
    <w:rsid w:val="00A40C45"/>
    <w:rsid w:val="00A4287A"/>
    <w:rsid w:val="00A473CE"/>
    <w:rsid w:val="00A52470"/>
    <w:rsid w:val="00A53AF1"/>
    <w:rsid w:val="00A542A7"/>
    <w:rsid w:val="00A544BF"/>
    <w:rsid w:val="00A54BF2"/>
    <w:rsid w:val="00A55990"/>
    <w:rsid w:val="00A559CE"/>
    <w:rsid w:val="00A61452"/>
    <w:rsid w:val="00A62C92"/>
    <w:rsid w:val="00A62D15"/>
    <w:rsid w:val="00A63A45"/>
    <w:rsid w:val="00A65D3C"/>
    <w:rsid w:val="00A678A0"/>
    <w:rsid w:val="00A70719"/>
    <w:rsid w:val="00A71FEB"/>
    <w:rsid w:val="00A72B3D"/>
    <w:rsid w:val="00A72FAA"/>
    <w:rsid w:val="00A73FCD"/>
    <w:rsid w:val="00A77295"/>
    <w:rsid w:val="00A77509"/>
    <w:rsid w:val="00A8205F"/>
    <w:rsid w:val="00A83EA5"/>
    <w:rsid w:val="00A84F93"/>
    <w:rsid w:val="00A875D5"/>
    <w:rsid w:val="00A87E34"/>
    <w:rsid w:val="00A91502"/>
    <w:rsid w:val="00A969DC"/>
    <w:rsid w:val="00A973A7"/>
    <w:rsid w:val="00A974B4"/>
    <w:rsid w:val="00A97F97"/>
    <w:rsid w:val="00AA4B81"/>
    <w:rsid w:val="00AA53AA"/>
    <w:rsid w:val="00AA5889"/>
    <w:rsid w:val="00AA7213"/>
    <w:rsid w:val="00AA7899"/>
    <w:rsid w:val="00AA7ABE"/>
    <w:rsid w:val="00AB087A"/>
    <w:rsid w:val="00AB0E20"/>
    <w:rsid w:val="00AB1E77"/>
    <w:rsid w:val="00AB366A"/>
    <w:rsid w:val="00AB42CF"/>
    <w:rsid w:val="00AB50C1"/>
    <w:rsid w:val="00AC093B"/>
    <w:rsid w:val="00AC0963"/>
    <w:rsid w:val="00AC2C23"/>
    <w:rsid w:val="00AC387C"/>
    <w:rsid w:val="00AC46B0"/>
    <w:rsid w:val="00AC4F46"/>
    <w:rsid w:val="00AC52A3"/>
    <w:rsid w:val="00AC5622"/>
    <w:rsid w:val="00AC5E92"/>
    <w:rsid w:val="00AC7020"/>
    <w:rsid w:val="00AC71F9"/>
    <w:rsid w:val="00AD0061"/>
    <w:rsid w:val="00AD2F73"/>
    <w:rsid w:val="00AD49AA"/>
    <w:rsid w:val="00AD4BE6"/>
    <w:rsid w:val="00AD4F7E"/>
    <w:rsid w:val="00AD6019"/>
    <w:rsid w:val="00AD62AB"/>
    <w:rsid w:val="00AD6A6E"/>
    <w:rsid w:val="00AE1E8F"/>
    <w:rsid w:val="00AE3024"/>
    <w:rsid w:val="00AE5FBB"/>
    <w:rsid w:val="00AE6053"/>
    <w:rsid w:val="00AF1A82"/>
    <w:rsid w:val="00AF22F0"/>
    <w:rsid w:val="00AF252D"/>
    <w:rsid w:val="00AF33AE"/>
    <w:rsid w:val="00AF4A93"/>
    <w:rsid w:val="00AF4A94"/>
    <w:rsid w:val="00AF4B5F"/>
    <w:rsid w:val="00AF7EE1"/>
    <w:rsid w:val="00B00933"/>
    <w:rsid w:val="00B01804"/>
    <w:rsid w:val="00B02044"/>
    <w:rsid w:val="00B022CE"/>
    <w:rsid w:val="00B024D1"/>
    <w:rsid w:val="00B04C0E"/>
    <w:rsid w:val="00B06A52"/>
    <w:rsid w:val="00B06A66"/>
    <w:rsid w:val="00B06C9D"/>
    <w:rsid w:val="00B1192E"/>
    <w:rsid w:val="00B12E88"/>
    <w:rsid w:val="00B12F89"/>
    <w:rsid w:val="00B13B11"/>
    <w:rsid w:val="00B14175"/>
    <w:rsid w:val="00B1606D"/>
    <w:rsid w:val="00B20CBF"/>
    <w:rsid w:val="00B20CE7"/>
    <w:rsid w:val="00B21020"/>
    <w:rsid w:val="00B21658"/>
    <w:rsid w:val="00B221D9"/>
    <w:rsid w:val="00B230B2"/>
    <w:rsid w:val="00B233C1"/>
    <w:rsid w:val="00B245B8"/>
    <w:rsid w:val="00B26BE4"/>
    <w:rsid w:val="00B27414"/>
    <w:rsid w:val="00B27A08"/>
    <w:rsid w:val="00B27FC8"/>
    <w:rsid w:val="00B31230"/>
    <w:rsid w:val="00B31EC1"/>
    <w:rsid w:val="00B33E18"/>
    <w:rsid w:val="00B34EB2"/>
    <w:rsid w:val="00B35446"/>
    <w:rsid w:val="00B35BB2"/>
    <w:rsid w:val="00B403A7"/>
    <w:rsid w:val="00B410DB"/>
    <w:rsid w:val="00B41323"/>
    <w:rsid w:val="00B42494"/>
    <w:rsid w:val="00B4288D"/>
    <w:rsid w:val="00B4509B"/>
    <w:rsid w:val="00B458CF"/>
    <w:rsid w:val="00B523FD"/>
    <w:rsid w:val="00B5651A"/>
    <w:rsid w:val="00B57B56"/>
    <w:rsid w:val="00B61BC2"/>
    <w:rsid w:val="00B63867"/>
    <w:rsid w:val="00B64548"/>
    <w:rsid w:val="00B65DDC"/>
    <w:rsid w:val="00B71281"/>
    <w:rsid w:val="00B72D1D"/>
    <w:rsid w:val="00B74FC2"/>
    <w:rsid w:val="00B7548F"/>
    <w:rsid w:val="00B7578E"/>
    <w:rsid w:val="00B769AA"/>
    <w:rsid w:val="00B76E71"/>
    <w:rsid w:val="00B812D3"/>
    <w:rsid w:val="00B84A82"/>
    <w:rsid w:val="00B84C89"/>
    <w:rsid w:val="00B86C55"/>
    <w:rsid w:val="00B9031F"/>
    <w:rsid w:val="00B9214C"/>
    <w:rsid w:val="00B929A4"/>
    <w:rsid w:val="00B92FDE"/>
    <w:rsid w:val="00B94084"/>
    <w:rsid w:val="00B94F20"/>
    <w:rsid w:val="00B96A95"/>
    <w:rsid w:val="00B96CEB"/>
    <w:rsid w:val="00B96ECE"/>
    <w:rsid w:val="00BA066D"/>
    <w:rsid w:val="00BA440F"/>
    <w:rsid w:val="00BA4614"/>
    <w:rsid w:val="00BA69C0"/>
    <w:rsid w:val="00BA6BCD"/>
    <w:rsid w:val="00BA750D"/>
    <w:rsid w:val="00BB030C"/>
    <w:rsid w:val="00BB0710"/>
    <w:rsid w:val="00BB0B9C"/>
    <w:rsid w:val="00BB1E96"/>
    <w:rsid w:val="00BB27FF"/>
    <w:rsid w:val="00BB50E7"/>
    <w:rsid w:val="00BB5A41"/>
    <w:rsid w:val="00BB6673"/>
    <w:rsid w:val="00BC0F45"/>
    <w:rsid w:val="00BC151D"/>
    <w:rsid w:val="00BC243D"/>
    <w:rsid w:val="00BC2B20"/>
    <w:rsid w:val="00BC35A8"/>
    <w:rsid w:val="00BC477F"/>
    <w:rsid w:val="00BC4A6E"/>
    <w:rsid w:val="00BC57CD"/>
    <w:rsid w:val="00BD0800"/>
    <w:rsid w:val="00BD0D25"/>
    <w:rsid w:val="00BD0F2D"/>
    <w:rsid w:val="00BD0FAF"/>
    <w:rsid w:val="00BD2CC3"/>
    <w:rsid w:val="00BD2E49"/>
    <w:rsid w:val="00BD6253"/>
    <w:rsid w:val="00BE10A9"/>
    <w:rsid w:val="00BE14EF"/>
    <w:rsid w:val="00BE28C8"/>
    <w:rsid w:val="00BE46FF"/>
    <w:rsid w:val="00BE47E1"/>
    <w:rsid w:val="00BE4998"/>
    <w:rsid w:val="00BE5AB0"/>
    <w:rsid w:val="00BE70DA"/>
    <w:rsid w:val="00BE731A"/>
    <w:rsid w:val="00BF0090"/>
    <w:rsid w:val="00BF047C"/>
    <w:rsid w:val="00BF41F3"/>
    <w:rsid w:val="00BF6232"/>
    <w:rsid w:val="00BF7DA5"/>
    <w:rsid w:val="00C01584"/>
    <w:rsid w:val="00C0308F"/>
    <w:rsid w:val="00C03C08"/>
    <w:rsid w:val="00C03DF3"/>
    <w:rsid w:val="00C03EBF"/>
    <w:rsid w:val="00C050AA"/>
    <w:rsid w:val="00C06DE2"/>
    <w:rsid w:val="00C06FA6"/>
    <w:rsid w:val="00C12DAF"/>
    <w:rsid w:val="00C13F4B"/>
    <w:rsid w:val="00C15646"/>
    <w:rsid w:val="00C161FC"/>
    <w:rsid w:val="00C173EB"/>
    <w:rsid w:val="00C17A91"/>
    <w:rsid w:val="00C20B93"/>
    <w:rsid w:val="00C21D64"/>
    <w:rsid w:val="00C23045"/>
    <w:rsid w:val="00C2532C"/>
    <w:rsid w:val="00C260E6"/>
    <w:rsid w:val="00C26750"/>
    <w:rsid w:val="00C27BA4"/>
    <w:rsid w:val="00C27CD7"/>
    <w:rsid w:val="00C3172F"/>
    <w:rsid w:val="00C329AC"/>
    <w:rsid w:val="00C35E69"/>
    <w:rsid w:val="00C374A6"/>
    <w:rsid w:val="00C40996"/>
    <w:rsid w:val="00C42CA7"/>
    <w:rsid w:val="00C44172"/>
    <w:rsid w:val="00C452F9"/>
    <w:rsid w:val="00C47DDC"/>
    <w:rsid w:val="00C504CA"/>
    <w:rsid w:val="00C5103A"/>
    <w:rsid w:val="00C52E25"/>
    <w:rsid w:val="00C551EF"/>
    <w:rsid w:val="00C5542D"/>
    <w:rsid w:val="00C560B3"/>
    <w:rsid w:val="00C56624"/>
    <w:rsid w:val="00C5762F"/>
    <w:rsid w:val="00C60B4E"/>
    <w:rsid w:val="00C60DB3"/>
    <w:rsid w:val="00C61898"/>
    <w:rsid w:val="00C73D3F"/>
    <w:rsid w:val="00C75453"/>
    <w:rsid w:val="00C75C8C"/>
    <w:rsid w:val="00C778A5"/>
    <w:rsid w:val="00C801FA"/>
    <w:rsid w:val="00C81630"/>
    <w:rsid w:val="00C87386"/>
    <w:rsid w:val="00C90D3C"/>
    <w:rsid w:val="00C91D5C"/>
    <w:rsid w:val="00C937F6"/>
    <w:rsid w:val="00C955AD"/>
    <w:rsid w:val="00CA211A"/>
    <w:rsid w:val="00CA25CD"/>
    <w:rsid w:val="00CA3A11"/>
    <w:rsid w:val="00CA4241"/>
    <w:rsid w:val="00CA4E19"/>
    <w:rsid w:val="00CA52B3"/>
    <w:rsid w:val="00CA5B86"/>
    <w:rsid w:val="00CA6105"/>
    <w:rsid w:val="00CA6638"/>
    <w:rsid w:val="00CA7A35"/>
    <w:rsid w:val="00CB06B7"/>
    <w:rsid w:val="00CB0B38"/>
    <w:rsid w:val="00CB172F"/>
    <w:rsid w:val="00CB1E3E"/>
    <w:rsid w:val="00CB293F"/>
    <w:rsid w:val="00CB3038"/>
    <w:rsid w:val="00CB7021"/>
    <w:rsid w:val="00CC16D1"/>
    <w:rsid w:val="00CC1F79"/>
    <w:rsid w:val="00CC24E7"/>
    <w:rsid w:val="00CC38C3"/>
    <w:rsid w:val="00CC668C"/>
    <w:rsid w:val="00CC7F3F"/>
    <w:rsid w:val="00CD0EBF"/>
    <w:rsid w:val="00CD0FB2"/>
    <w:rsid w:val="00CD49A6"/>
    <w:rsid w:val="00CD51F0"/>
    <w:rsid w:val="00CD7BF5"/>
    <w:rsid w:val="00CE29F4"/>
    <w:rsid w:val="00CE40C2"/>
    <w:rsid w:val="00CE413A"/>
    <w:rsid w:val="00CE519D"/>
    <w:rsid w:val="00CF014C"/>
    <w:rsid w:val="00CF1A97"/>
    <w:rsid w:val="00CF441F"/>
    <w:rsid w:val="00CF50F3"/>
    <w:rsid w:val="00CF5B90"/>
    <w:rsid w:val="00D03B44"/>
    <w:rsid w:val="00D04963"/>
    <w:rsid w:val="00D04C8C"/>
    <w:rsid w:val="00D06440"/>
    <w:rsid w:val="00D06960"/>
    <w:rsid w:val="00D07190"/>
    <w:rsid w:val="00D10A1F"/>
    <w:rsid w:val="00D10A77"/>
    <w:rsid w:val="00D14945"/>
    <w:rsid w:val="00D15CB2"/>
    <w:rsid w:val="00D202E1"/>
    <w:rsid w:val="00D20AAD"/>
    <w:rsid w:val="00D21345"/>
    <w:rsid w:val="00D213CB"/>
    <w:rsid w:val="00D23725"/>
    <w:rsid w:val="00D240E0"/>
    <w:rsid w:val="00D24ED5"/>
    <w:rsid w:val="00D2656B"/>
    <w:rsid w:val="00D32E12"/>
    <w:rsid w:val="00D33821"/>
    <w:rsid w:val="00D34ACD"/>
    <w:rsid w:val="00D35170"/>
    <w:rsid w:val="00D36326"/>
    <w:rsid w:val="00D3663A"/>
    <w:rsid w:val="00D366EA"/>
    <w:rsid w:val="00D3681E"/>
    <w:rsid w:val="00D36993"/>
    <w:rsid w:val="00D36CEA"/>
    <w:rsid w:val="00D37BA2"/>
    <w:rsid w:val="00D41A99"/>
    <w:rsid w:val="00D43ED6"/>
    <w:rsid w:val="00D44D39"/>
    <w:rsid w:val="00D517E5"/>
    <w:rsid w:val="00D51C31"/>
    <w:rsid w:val="00D52686"/>
    <w:rsid w:val="00D53CDE"/>
    <w:rsid w:val="00D54F25"/>
    <w:rsid w:val="00D5625B"/>
    <w:rsid w:val="00D57D9B"/>
    <w:rsid w:val="00D60FA3"/>
    <w:rsid w:val="00D616D8"/>
    <w:rsid w:val="00D6443D"/>
    <w:rsid w:val="00D64D4B"/>
    <w:rsid w:val="00D659DF"/>
    <w:rsid w:val="00D664F4"/>
    <w:rsid w:val="00D70955"/>
    <w:rsid w:val="00D71E81"/>
    <w:rsid w:val="00D728A5"/>
    <w:rsid w:val="00D75DE8"/>
    <w:rsid w:val="00D7678B"/>
    <w:rsid w:val="00D77749"/>
    <w:rsid w:val="00D818F9"/>
    <w:rsid w:val="00D8241C"/>
    <w:rsid w:val="00D84456"/>
    <w:rsid w:val="00D847E7"/>
    <w:rsid w:val="00D86436"/>
    <w:rsid w:val="00D869F2"/>
    <w:rsid w:val="00D8712F"/>
    <w:rsid w:val="00D901BB"/>
    <w:rsid w:val="00D91913"/>
    <w:rsid w:val="00D91AA4"/>
    <w:rsid w:val="00D95815"/>
    <w:rsid w:val="00D96421"/>
    <w:rsid w:val="00D96709"/>
    <w:rsid w:val="00D9751C"/>
    <w:rsid w:val="00D97977"/>
    <w:rsid w:val="00DA14CE"/>
    <w:rsid w:val="00DA6946"/>
    <w:rsid w:val="00DA6D9F"/>
    <w:rsid w:val="00DB1508"/>
    <w:rsid w:val="00DB640E"/>
    <w:rsid w:val="00DC0505"/>
    <w:rsid w:val="00DC0952"/>
    <w:rsid w:val="00DC28B5"/>
    <w:rsid w:val="00DC2903"/>
    <w:rsid w:val="00DC39AC"/>
    <w:rsid w:val="00DC49CE"/>
    <w:rsid w:val="00DC5072"/>
    <w:rsid w:val="00DC5E80"/>
    <w:rsid w:val="00DC713A"/>
    <w:rsid w:val="00DC7856"/>
    <w:rsid w:val="00DC7DCD"/>
    <w:rsid w:val="00DD1583"/>
    <w:rsid w:val="00DD17AD"/>
    <w:rsid w:val="00DD4139"/>
    <w:rsid w:val="00DD4E15"/>
    <w:rsid w:val="00DD664B"/>
    <w:rsid w:val="00DD7707"/>
    <w:rsid w:val="00DE12FA"/>
    <w:rsid w:val="00DE2665"/>
    <w:rsid w:val="00DE27D1"/>
    <w:rsid w:val="00DE4F6F"/>
    <w:rsid w:val="00DE599C"/>
    <w:rsid w:val="00DE76DE"/>
    <w:rsid w:val="00DE7A3C"/>
    <w:rsid w:val="00DF17B2"/>
    <w:rsid w:val="00DF1FF4"/>
    <w:rsid w:val="00DF2501"/>
    <w:rsid w:val="00DF4F9B"/>
    <w:rsid w:val="00DF5044"/>
    <w:rsid w:val="00DF560B"/>
    <w:rsid w:val="00DF5C80"/>
    <w:rsid w:val="00DF6A36"/>
    <w:rsid w:val="00E00104"/>
    <w:rsid w:val="00E012D0"/>
    <w:rsid w:val="00E02244"/>
    <w:rsid w:val="00E029E3"/>
    <w:rsid w:val="00E02A83"/>
    <w:rsid w:val="00E02D86"/>
    <w:rsid w:val="00E030E3"/>
    <w:rsid w:val="00E05821"/>
    <w:rsid w:val="00E0690C"/>
    <w:rsid w:val="00E1341F"/>
    <w:rsid w:val="00E13C3F"/>
    <w:rsid w:val="00E159DE"/>
    <w:rsid w:val="00E15CE9"/>
    <w:rsid w:val="00E17867"/>
    <w:rsid w:val="00E217FB"/>
    <w:rsid w:val="00E21ED0"/>
    <w:rsid w:val="00E23607"/>
    <w:rsid w:val="00E236E8"/>
    <w:rsid w:val="00E23BE2"/>
    <w:rsid w:val="00E25609"/>
    <w:rsid w:val="00E30560"/>
    <w:rsid w:val="00E316A6"/>
    <w:rsid w:val="00E34614"/>
    <w:rsid w:val="00E35850"/>
    <w:rsid w:val="00E368DC"/>
    <w:rsid w:val="00E36D3F"/>
    <w:rsid w:val="00E370FC"/>
    <w:rsid w:val="00E42FE4"/>
    <w:rsid w:val="00E43CCC"/>
    <w:rsid w:val="00E43FA8"/>
    <w:rsid w:val="00E4525F"/>
    <w:rsid w:val="00E45AF5"/>
    <w:rsid w:val="00E4606F"/>
    <w:rsid w:val="00E46682"/>
    <w:rsid w:val="00E46701"/>
    <w:rsid w:val="00E50803"/>
    <w:rsid w:val="00E50C43"/>
    <w:rsid w:val="00E52650"/>
    <w:rsid w:val="00E53415"/>
    <w:rsid w:val="00E5688A"/>
    <w:rsid w:val="00E56E48"/>
    <w:rsid w:val="00E62081"/>
    <w:rsid w:val="00E650E8"/>
    <w:rsid w:val="00E655F9"/>
    <w:rsid w:val="00E66E75"/>
    <w:rsid w:val="00E7035D"/>
    <w:rsid w:val="00E71B65"/>
    <w:rsid w:val="00E747B6"/>
    <w:rsid w:val="00E751E4"/>
    <w:rsid w:val="00E80E3E"/>
    <w:rsid w:val="00E8137E"/>
    <w:rsid w:val="00E84729"/>
    <w:rsid w:val="00E858E5"/>
    <w:rsid w:val="00E85959"/>
    <w:rsid w:val="00E85CB7"/>
    <w:rsid w:val="00E8725F"/>
    <w:rsid w:val="00E87862"/>
    <w:rsid w:val="00E87F11"/>
    <w:rsid w:val="00E938AC"/>
    <w:rsid w:val="00E94402"/>
    <w:rsid w:val="00E95C8C"/>
    <w:rsid w:val="00E9635B"/>
    <w:rsid w:val="00EA180A"/>
    <w:rsid w:val="00EA2AAC"/>
    <w:rsid w:val="00EA4C23"/>
    <w:rsid w:val="00EA652F"/>
    <w:rsid w:val="00EA7B0A"/>
    <w:rsid w:val="00EB2EE7"/>
    <w:rsid w:val="00EB3ECC"/>
    <w:rsid w:val="00EB5D68"/>
    <w:rsid w:val="00EB5D79"/>
    <w:rsid w:val="00EB5F0E"/>
    <w:rsid w:val="00EB67F9"/>
    <w:rsid w:val="00EB7824"/>
    <w:rsid w:val="00EC00C1"/>
    <w:rsid w:val="00EC02CE"/>
    <w:rsid w:val="00EC4FCE"/>
    <w:rsid w:val="00EC6321"/>
    <w:rsid w:val="00EC655B"/>
    <w:rsid w:val="00EC70CC"/>
    <w:rsid w:val="00ED03B9"/>
    <w:rsid w:val="00ED17A7"/>
    <w:rsid w:val="00ED41CE"/>
    <w:rsid w:val="00ED5E21"/>
    <w:rsid w:val="00EE0759"/>
    <w:rsid w:val="00EE1C76"/>
    <w:rsid w:val="00EE2CD8"/>
    <w:rsid w:val="00EE467B"/>
    <w:rsid w:val="00EE65CF"/>
    <w:rsid w:val="00EE7019"/>
    <w:rsid w:val="00EF078C"/>
    <w:rsid w:val="00EF0D11"/>
    <w:rsid w:val="00EF662E"/>
    <w:rsid w:val="00EF6BDC"/>
    <w:rsid w:val="00EF7C79"/>
    <w:rsid w:val="00F00084"/>
    <w:rsid w:val="00F02273"/>
    <w:rsid w:val="00F02D3A"/>
    <w:rsid w:val="00F04502"/>
    <w:rsid w:val="00F05FD7"/>
    <w:rsid w:val="00F1189B"/>
    <w:rsid w:val="00F124B5"/>
    <w:rsid w:val="00F138EF"/>
    <w:rsid w:val="00F16CC0"/>
    <w:rsid w:val="00F16D80"/>
    <w:rsid w:val="00F1720F"/>
    <w:rsid w:val="00F23197"/>
    <w:rsid w:val="00F24448"/>
    <w:rsid w:val="00F26029"/>
    <w:rsid w:val="00F26D2E"/>
    <w:rsid w:val="00F301C8"/>
    <w:rsid w:val="00F301CF"/>
    <w:rsid w:val="00F310BE"/>
    <w:rsid w:val="00F31B07"/>
    <w:rsid w:val="00F33701"/>
    <w:rsid w:val="00F36749"/>
    <w:rsid w:val="00F36A6F"/>
    <w:rsid w:val="00F40213"/>
    <w:rsid w:val="00F40FC0"/>
    <w:rsid w:val="00F420B9"/>
    <w:rsid w:val="00F42F17"/>
    <w:rsid w:val="00F431E6"/>
    <w:rsid w:val="00F443D2"/>
    <w:rsid w:val="00F4617A"/>
    <w:rsid w:val="00F46E23"/>
    <w:rsid w:val="00F46E4E"/>
    <w:rsid w:val="00F47C90"/>
    <w:rsid w:val="00F51368"/>
    <w:rsid w:val="00F5260C"/>
    <w:rsid w:val="00F528AB"/>
    <w:rsid w:val="00F529E8"/>
    <w:rsid w:val="00F53C93"/>
    <w:rsid w:val="00F541B6"/>
    <w:rsid w:val="00F54D92"/>
    <w:rsid w:val="00F56F57"/>
    <w:rsid w:val="00F60DF9"/>
    <w:rsid w:val="00F616D3"/>
    <w:rsid w:val="00F61E0D"/>
    <w:rsid w:val="00F62DE2"/>
    <w:rsid w:val="00F6365F"/>
    <w:rsid w:val="00F63F3E"/>
    <w:rsid w:val="00F641F7"/>
    <w:rsid w:val="00F64CF4"/>
    <w:rsid w:val="00F65B5A"/>
    <w:rsid w:val="00F67385"/>
    <w:rsid w:val="00F67E0B"/>
    <w:rsid w:val="00F67EF7"/>
    <w:rsid w:val="00F70B35"/>
    <w:rsid w:val="00F7159D"/>
    <w:rsid w:val="00F72E89"/>
    <w:rsid w:val="00F734BD"/>
    <w:rsid w:val="00F736B8"/>
    <w:rsid w:val="00F75A7A"/>
    <w:rsid w:val="00F768B1"/>
    <w:rsid w:val="00F7700A"/>
    <w:rsid w:val="00F8018B"/>
    <w:rsid w:val="00F81825"/>
    <w:rsid w:val="00F83367"/>
    <w:rsid w:val="00F838EC"/>
    <w:rsid w:val="00F83DA4"/>
    <w:rsid w:val="00F9030D"/>
    <w:rsid w:val="00F9383B"/>
    <w:rsid w:val="00F95286"/>
    <w:rsid w:val="00F9572D"/>
    <w:rsid w:val="00F96B30"/>
    <w:rsid w:val="00F97E31"/>
    <w:rsid w:val="00FA0B2C"/>
    <w:rsid w:val="00FA36E4"/>
    <w:rsid w:val="00FA3EE6"/>
    <w:rsid w:val="00FA781C"/>
    <w:rsid w:val="00FB03AE"/>
    <w:rsid w:val="00FB0B86"/>
    <w:rsid w:val="00FB1D08"/>
    <w:rsid w:val="00FB3BBB"/>
    <w:rsid w:val="00FB4C32"/>
    <w:rsid w:val="00FB5625"/>
    <w:rsid w:val="00FB722A"/>
    <w:rsid w:val="00FB7D68"/>
    <w:rsid w:val="00FC01B4"/>
    <w:rsid w:val="00FC4655"/>
    <w:rsid w:val="00FC5F30"/>
    <w:rsid w:val="00FC6806"/>
    <w:rsid w:val="00FC73DB"/>
    <w:rsid w:val="00FD1B60"/>
    <w:rsid w:val="00FD4308"/>
    <w:rsid w:val="00FD54C9"/>
    <w:rsid w:val="00FD698A"/>
    <w:rsid w:val="00FE0236"/>
    <w:rsid w:val="00FE1263"/>
    <w:rsid w:val="00FE2382"/>
    <w:rsid w:val="00FE2EE2"/>
    <w:rsid w:val="00FE3CB3"/>
    <w:rsid w:val="00FE494B"/>
    <w:rsid w:val="00FE5030"/>
    <w:rsid w:val="00FE5CE9"/>
    <w:rsid w:val="00FE5E38"/>
    <w:rsid w:val="00FE6043"/>
    <w:rsid w:val="00FF47E2"/>
    <w:rsid w:val="00FF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150CC"/>
  <w15:chartTrackingRefBased/>
  <w15:docId w15:val="{7CCC5010-1518-4E9A-A0BE-BA1DEA11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92"/>
  </w:style>
  <w:style w:type="paragraph" w:styleId="Heading1">
    <w:name w:val="heading 1"/>
    <w:basedOn w:val="Normal"/>
    <w:next w:val="Normal"/>
    <w:link w:val="Heading1Char"/>
    <w:uiPriority w:val="9"/>
    <w:qFormat/>
    <w:rsid w:val="00916ED0"/>
    <w:pPr>
      <w:keepNext/>
      <w:keepLines/>
      <w:spacing w:before="240" w:after="0"/>
      <w:outlineLvl w:val="0"/>
    </w:pPr>
    <w:rPr>
      <w:rFonts w:ascii="Arial" w:eastAsiaTheme="majorEastAsia" w:hAnsi="Arial"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4D6076"/>
    <w:pPr>
      <w:keepNext/>
      <w:keepLines/>
      <w:spacing w:before="40" w:after="0"/>
      <w:ind w:left="-284"/>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uiPriority w:val="9"/>
    <w:unhideWhenUsed/>
    <w:qFormat/>
    <w:rsid w:val="001F424C"/>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811CE6"/>
    <w:pPr>
      <w:ind w:left="720"/>
      <w:contextualSpacing/>
    </w:pPr>
  </w:style>
  <w:style w:type="table" w:styleId="TableGrid">
    <w:name w:val="Table Grid"/>
    <w:basedOn w:val="TableNormal"/>
    <w:uiPriority w:val="39"/>
    <w:rsid w:val="00F6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674"/>
    <w:rPr>
      <w:sz w:val="16"/>
      <w:szCs w:val="16"/>
    </w:rPr>
  </w:style>
  <w:style w:type="paragraph" w:styleId="CommentText">
    <w:name w:val="annotation text"/>
    <w:basedOn w:val="Normal"/>
    <w:link w:val="CommentTextChar"/>
    <w:uiPriority w:val="99"/>
    <w:semiHidden/>
    <w:unhideWhenUsed/>
    <w:rsid w:val="00157674"/>
    <w:pPr>
      <w:spacing w:line="240" w:lineRule="auto"/>
    </w:pPr>
    <w:rPr>
      <w:sz w:val="20"/>
      <w:szCs w:val="20"/>
    </w:rPr>
  </w:style>
  <w:style w:type="character" w:customStyle="1" w:styleId="CommentTextChar">
    <w:name w:val="Comment Text Char"/>
    <w:basedOn w:val="DefaultParagraphFont"/>
    <w:link w:val="CommentText"/>
    <w:uiPriority w:val="99"/>
    <w:semiHidden/>
    <w:rsid w:val="00157674"/>
    <w:rPr>
      <w:sz w:val="20"/>
      <w:szCs w:val="20"/>
    </w:rPr>
  </w:style>
  <w:style w:type="paragraph" w:styleId="CommentSubject">
    <w:name w:val="annotation subject"/>
    <w:basedOn w:val="CommentText"/>
    <w:next w:val="CommentText"/>
    <w:link w:val="CommentSubjectChar"/>
    <w:uiPriority w:val="99"/>
    <w:semiHidden/>
    <w:unhideWhenUsed/>
    <w:rsid w:val="00157674"/>
    <w:rPr>
      <w:b/>
      <w:bCs/>
    </w:rPr>
  </w:style>
  <w:style w:type="character" w:customStyle="1" w:styleId="CommentSubjectChar">
    <w:name w:val="Comment Subject Char"/>
    <w:basedOn w:val="CommentTextChar"/>
    <w:link w:val="CommentSubject"/>
    <w:uiPriority w:val="99"/>
    <w:semiHidden/>
    <w:rsid w:val="00157674"/>
    <w:rPr>
      <w:b/>
      <w:bCs/>
      <w:sz w:val="20"/>
      <w:szCs w:val="20"/>
    </w:rPr>
  </w:style>
  <w:style w:type="paragraph" w:styleId="BalloonText">
    <w:name w:val="Balloon Text"/>
    <w:basedOn w:val="Normal"/>
    <w:link w:val="BalloonTextChar"/>
    <w:uiPriority w:val="99"/>
    <w:semiHidden/>
    <w:unhideWhenUsed/>
    <w:rsid w:val="0015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74"/>
    <w:rPr>
      <w:rFonts w:ascii="Segoe UI" w:hAnsi="Segoe UI" w:cs="Segoe UI"/>
      <w:sz w:val="18"/>
      <w:szCs w:val="18"/>
    </w:rPr>
  </w:style>
  <w:style w:type="paragraph" w:styleId="Header">
    <w:name w:val="header"/>
    <w:basedOn w:val="Normal"/>
    <w:link w:val="HeaderChar"/>
    <w:uiPriority w:val="99"/>
    <w:unhideWhenUsed/>
    <w:rsid w:val="00B96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CEB"/>
  </w:style>
  <w:style w:type="paragraph" w:styleId="Footer">
    <w:name w:val="footer"/>
    <w:basedOn w:val="Normal"/>
    <w:link w:val="FooterChar"/>
    <w:uiPriority w:val="99"/>
    <w:unhideWhenUsed/>
    <w:rsid w:val="00B96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CEB"/>
  </w:style>
  <w:style w:type="character" w:customStyle="1" w:styleId="A8">
    <w:name w:val="A8"/>
    <w:uiPriority w:val="99"/>
    <w:rsid w:val="0083503B"/>
    <w:rPr>
      <w:rFonts w:cs="Helvetica 45 Light"/>
      <w:color w:val="000000"/>
      <w:sz w:val="21"/>
      <w:szCs w:val="21"/>
    </w:rPr>
  </w:style>
  <w:style w:type="paragraph" w:styleId="NormalWeb">
    <w:name w:val="Normal (Web)"/>
    <w:basedOn w:val="Normal"/>
    <w:uiPriority w:val="99"/>
    <w:unhideWhenUsed/>
    <w:rsid w:val="0083503B"/>
    <w:pPr>
      <w:spacing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503B"/>
    <w:rPr>
      <w:strike w:val="0"/>
      <w:dstrike w:val="0"/>
      <w:color w:val="1D7F80"/>
      <w:u w:val="none"/>
      <w:effect w:val="none"/>
      <w:shd w:val="clear" w:color="auto" w:fill="auto"/>
    </w:rPr>
  </w:style>
  <w:style w:type="paragraph" w:customStyle="1" w:styleId="Default">
    <w:name w:val="Default"/>
    <w:rsid w:val="00AF33A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2CFE"/>
    <w:pPr>
      <w:spacing w:after="0" w:line="240" w:lineRule="auto"/>
    </w:pPr>
  </w:style>
  <w:style w:type="character" w:customStyle="1" w:styleId="Style2">
    <w:name w:val="Style2"/>
    <w:basedOn w:val="IntenseEmphasis"/>
    <w:uiPriority w:val="1"/>
    <w:rsid w:val="00F46E23"/>
    <w:rPr>
      <w:i/>
      <w:iCs/>
      <w:color w:val="E84C22" w:themeColor="accent1"/>
    </w:rPr>
  </w:style>
  <w:style w:type="character" w:styleId="IntenseEmphasis">
    <w:name w:val="Intense Emphasis"/>
    <w:basedOn w:val="DefaultParagraphFont"/>
    <w:uiPriority w:val="21"/>
    <w:qFormat/>
    <w:rsid w:val="00F46E23"/>
    <w:rPr>
      <w:i/>
      <w:iCs/>
      <w:color w:val="E84C22" w:themeColor="accent1"/>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basedOn w:val="DefaultParagraphFont"/>
    <w:link w:val="ListParagraph"/>
    <w:uiPriority w:val="34"/>
    <w:qFormat/>
    <w:locked/>
    <w:rsid w:val="00F46E23"/>
  </w:style>
  <w:style w:type="table" w:customStyle="1" w:styleId="TableGrid1">
    <w:name w:val="Table Grid1"/>
    <w:basedOn w:val="TableNormal"/>
    <w:next w:val="TableGrid"/>
    <w:uiPriority w:val="39"/>
    <w:rsid w:val="006F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1797"/>
    <w:pPr>
      <w:spacing w:after="0" w:line="240" w:lineRule="auto"/>
    </w:pPr>
  </w:style>
  <w:style w:type="table" w:customStyle="1" w:styleId="TableGrid3">
    <w:name w:val="Table Grid3"/>
    <w:basedOn w:val="TableNormal"/>
    <w:next w:val="TableGrid"/>
    <w:uiPriority w:val="39"/>
    <w:rsid w:val="005F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690C"/>
    <w:rPr>
      <w:color w:val="666699" w:themeColor="followedHyperlink"/>
      <w:u w:val="single"/>
    </w:rPr>
  </w:style>
  <w:style w:type="paragraph" w:customStyle="1" w:styleId="CM28">
    <w:name w:val="CM28"/>
    <w:basedOn w:val="Default"/>
    <w:next w:val="Default"/>
    <w:uiPriority w:val="99"/>
    <w:rsid w:val="00E46701"/>
    <w:rPr>
      <w:rFonts w:ascii="Bommer Slab" w:hAnsi="Bommer Slab" w:cstheme="minorBidi"/>
      <w:color w:val="auto"/>
    </w:rPr>
  </w:style>
  <w:style w:type="character" w:customStyle="1" w:styleId="Heading1Char">
    <w:name w:val="Heading 1 Char"/>
    <w:basedOn w:val="DefaultParagraphFont"/>
    <w:link w:val="Heading1"/>
    <w:uiPriority w:val="9"/>
    <w:rsid w:val="00916ED0"/>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4D6076"/>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F424C"/>
    <w:rPr>
      <w:rFonts w:asciiTheme="majorHAnsi" w:eastAsiaTheme="majorEastAsia" w:hAnsiTheme="majorHAnsi" w:cstheme="majorBidi"/>
      <w:color w:val="77230C" w:themeColor="accent1" w:themeShade="7F"/>
      <w:sz w:val="24"/>
      <w:szCs w:val="24"/>
    </w:rPr>
  </w:style>
  <w:style w:type="character" w:customStyle="1" w:styleId="Style2Char">
    <w:name w:val="Style2 Char"/>
    <w:basedOn w:val="DefaultParagraphFont"/>
    <w:rsid w:val="007E64EF"/>
    <w:rPr>
      <w:rFonts w:ascii="Arial" w:eastAsiaTheme="majorEastAsia" w:hAnsi="Arial" w:cstheme="majorBidi"/>
      <w:b/>
      <w:color w:val="B43412" w:themeColor="accent1" w:themeShade="BF"/>
      <w:sz w:val="26"/>
      <w:szCs w:val="26"/>
    </w:rPr>
  </w:style>
  <w:style w:type="character" w:styleId="Strong">
    <w:name w:val="Strong"/>
    <w:basedOn w:val="DefaultParagraphFont"/>
    <w:uiPriority w:val="22"/>
    <w:qFormat/>
    <w:rsid w:val="00201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124">
      <w:bodyDiv w:val="1"/>
      <w:marLeft w:val="0"/>
      <w:marRight w:val="0"/>
      <w:marTop w:val="0"/>
      <w:marBottom w:val="0"/>
      <w:divBdr>
        <w:top w:val="none" w:sz="0" w:space="0" w:color="auto"/>
        <w:left w:val="none" w:sz="0" w:space="0" w:color="auto"/>
        <w:bottom w:val="none" w:sz="0" w:space="0" w:color="auto"/>
        <w:right w:val="none" w:sz="0" w:space="0" w:color="auto"/>
      </w:divBdr>
    </w:div>
    <w:div w:id="24137790">
      <w:bodyDiv w:val="1"/>
      <w:marLeft w:val="0"/>
      <w:marRight w:val="0"/>
      <w:marTop w:val="0"/>
      <w:marBottom w:val="0"/>
      <w:divBdr>
        <w:top w:val="none" w:sz="0" w:space="0" w:color="auto"/>
        <w:left w:val="none" w:sz="0" w:space="0" w:color="auto"/>
        <w:bottom w:val="none" w:sz="0" w:space="0" w:color="auto"/>
        <w:right w:val="none" w:sz="0" w:space="0" w:color="auto"/>
      </w:divBdr>
    </w:div>
    <w:div w:id="24525357">
      <w:bodyDiv w:val="1"/>
      <w:marLeft w:val="0"/>
      <w:marRight w:val="0"/>
      <w:marTop w:val="0"/>
      <w:marBottom w:val="0"/>
      <w:divBdr>
        <w:top w:val="none" w:sz="0" w:space="0" w:color="auto"/>
        <w:left w:val="none" w:sz="0" w:space="0" w:color="auto"/>
        <w:bottom w:val="none" w:sz="0" w:space="0" w:color="auto"/>
        <w:right w:val="none" w:sz="0" w:space="0" w:color="auto"/>
      </w:divBdr>
    </w:div>
    <w:div w:id="59789708">
      <w:bodyDiv w:val="1"/>
      <w:marLeft w:val="0"/>
      <w:marRight w:val="0"/>
      <w:marTop w:val="0"/>
      <w:marBottom w:val="0"/>
      <w:divBdr>
        <w:top w:val="none" w:sz="0" w:space="0" w:color="auto"/>
        <w:left w:val="none" w:sz="0" w:space="0" w:color="auto"/>
        <w:bottom w:val="none" w:sz="0" w:space="0" w:color="auto"/>
        <w:right w:val="none" w:sz="0" w:space="0" w:color="auto"/>
      </w:divBdr>
    </w:div>
    <w:div w:id="63140657">
      <w:bodyDiv w:val="1"/>
      <w:marLeft w:val="0"/>
      <w:marRight w:val="0"/>
      <w:marTop w:val="0"/>
      <w:marBottom w:val="0"/>
      <w:divBdr>
        <w:top w:val="none" w:sz="0" w:space="0" w:color="auto"/>
        <w:left w:val="none" w:sz="0" w:space="0" w:color="auto"/>
        <w:bottom w:val="none" w:sz="0" w:space="0" w:color="auto"/>
        <w:right w:val="none" w:sz="0" w:space="0" w:color="auto"/>
      </w:divBdr>
    </w:div>
    <w:div w:id="64492184">
      <w:bodyDiv w:val="1"/>
      <w:marLeft w:val="0"/>
      <w:marRight w:val="0"/>
      <w:marTop w:val="0"/>
      <w:marBottom w:val="0"/>
      <w:divBdr>
        <w:top w:val="none" w:sz="0" w:space="0" w:color="auto"/>
        <w:left w:val="none" w:sz="0" w:space="0" w:color="auto"/>
        <w:bottom w:val="none" w:sz="0" w:space="0" w:color="auto"/>
        <w:right w:val="none" w:sz="0" w:space="0" w:color="auto"/>
      </w:divBdr>
    </w:div>
    <w:div w:id="71320983">
      <w:bodyDiv w:val="1"/>
      <w:marLeft w:val="0"/>
      <w:marRight w:val="0"/>
      <w:marTop w:val="0"/>
      <w:marBottom w:val="0"/>
      <w:divBdr>
        <w:top w:val="none" w:sz="0" w:space="0" w:color="auto"/>
        <w:left w:val="none" w:sz="0" w:space="0" w:color="auto"/>
        <w:bottom w:val="none" w:sz="0" w:space="0" w:color="auto"/>
        <w:right w:val="none" w:sz="0" w:space="0" w:color="auto"/>
      </w:divBdr>
    </w:div>
    <w:div w:id="77945417">
      <w:bodyDiv w:val="1"/>
      <w:marLeft w:val="0"/>
      <w:marRight w:val="0"/>
      <w:marTop w:val="0"/>
      <w:marBottom w:val="0"/>
      <w:divBdr>
        <w:top w:val="none" w:sz="0" w:space="0" w:color="auto"/>
        <w:left w:val="none" w:sz="0" w:space="0" w:color="auto"/>
        <w:bottom w:val="none" w:sz="0" w:space="0" w:color="auto"/>
        <w:right w:val="none" w:sz="0" w:space="0" w:color="auto"/>
      </w:divBdr>
    </w:div>
    <w:div w:id="87164797">
      <w:bodyDiv w:val="1"/>
      <w:marLeft w:val="0"/>
      <w:marRight w:val="0"/>
      <w:marTop w:val="0"/>
      <w:marBottom w:val="0"/>
      <w:divBdr>
        <w:top w:val="none" w:sz="0" w:space="0" w:color="auto"/>
        <w:left w:val="none" w:sz="0" w:space="0" w:color="auto"/>
        <w:bottom w:val="none" w:sz="0" w:space="0" w:color="auto"/>
        <w:right w:val="none" w:sz="0" w:space="0" w:color="auto"/>
      </w:divBdr>
    </w:div>
    <w:div w:id="94903266">
      <w:bodyDiv w:val="1"/>
      <w:marLeft w:val="0"/>
      <w:marRight w:val="0"/>
      <w:marTop w:val="0"/>
      <w:marBottom w:val="0"/>
      <w:divBdr>
        <w:top w:val="none" w:sz="0" w:space="0" w:color="auto"/>
        <w:left w:val="none" w:sz="0" w:space="0" w:color="auto"/>
        <w:bottom w:val="none" w:sz="0" w:space="0" w:color="auto"/>
        <w:right w:val="none" w:sz="0" w:space="0" w:color="auto"/>
      </w:divBdr>
    </w:div>
    <w:div w:id="100224435">
      <w:bodyDiv w:val="1"/>
      <w:marLeft w:val="0"/>
      <w:marRight w:val="0"/>
      <w:marTop w:val="0"/>
      <w:marBottom w:val="0"/>
      <w:divBdr>
        <w:top w:val="none" w:sz="0" w:space="0" w:color="auto"/>
        <w:left w:val="none" w:sz="0" w:space="0" w:color="auto"/>
        <w:bottom w:val="none" w:sz="0" w:space="0" w:color="auto"/>
        <w:right w:val="none" w:sz="0" w:space="0" w:color="auto"/>
      </w:divBdr>
    </w:div>
    <w:div w:id="111091629">
      <w:bodyDiv w:val="1"/>
      <w:marLeft w:val="0"/>
      <w:marRight w:val="0"/>
      <w:marTop w:val="0"/>
      <w:marBottom w:val="0"/>
      <w:divBdr>
        <w:top w:val="none" w:sz="0" w:space="0" w:color="auto"/>
        <w:left w:val="none" w:sz="0" w:space="0" w:color="auto"/>
        <w:bottom w:val="none" w:sz="0" w:space="0" w:color="auto"/>
        <w:right w:val="none" w:sz="0" w:space="0" w:color="auto"/>
      </w:divBdr>
    </w:div>
    <w:div w:id="140734869">
      <w:bodyDiv w:val="1"/>
      <w:marLeft w:val="0"/>
      <w:marRight w:val="0"/>
      <w:marTop w:val="0"/>
      <w:marBottom w:val="0"/>
      <w:divBdr>
        <w:top w:val="none" w:sz="0" w:space="0" w:color="auto"/>
        <w:left w:val="none" w:sz="0" w:space="0" w:color="auto"/>
        <w:bottom w:val="none" w:sz="0" w:space="0" w:color="auto"/>
        <w:right w:val="none" w:sz="0" w:space="0" w:color="auto"/>
      </w:divBdr>
    </w:div>
    <w:div w:id="180364322">
      <w:bodyDiv w:val="1"/>
      <w:marLeft w:val="0"/>
      <w:marRight w:val="0"/>
      <w:marTop w:val="0"/>
      <w:marBottom w:val="0"/>
      <w:divBdr>
        <w:top w:val="none" w:sz="0" w:space="0" w:color="auto"/>
        <w:left w:val="none" w:sz="0" w:space="0" w:color="auto"/>
        <w:bottom w:val="none" w:sz="0" w:space="0" w:color="auto"/>
        <w:right w:val="none" w:sz="0" w:space="0" w:color="auto"/>
      </w:divBdr>
    </w:div>
    <w:div w:id="186524048">
      <w:bodyDiv w:val="1"/>
      <w:marLeft w:val="0"/>
      <w:marRight w:val="0"/>
      <w:marTop w:val="0"/>
      <w:marBottom w:val="0"/>
      <w:divBdr>
        <w:top w:val="none" w:sz="0" w:space="0" w:color="auto"/>
        <w:left w:val="none" w:sz="0" w:space="0" w:color="auto"/>
        <w:bottom w:val="none" w:sz="0" w:space="0" w:color="auto"/>
        <w:right w:val="none" w:sz="0" w:space="0" w:color="auto"/>
      </w:divBdr>
    </w:div>
    <w:div w:id="196502571">
      <w:bodyDiv w:val="1"/>
      <w:marLeft w:val="0"/>
      <w:marRight w:val="0"/>
      <w:marTop w:val="0"/>
      <w:marBottom w:val="0"/>
      <w:divBdr>
        <w:top w:val="none" w:sz="0" w:space="0" w:color="auto"/>
        <w:left w:val="none" w:sz="0" w:space="0" w:color="auto"/>
        <w:bottom w:val="none" w:sz="0" w:space="0" w:color="auto"/>
        <w:right w:val="none" w:sz="0" w:space="0" w:color="auto"/>
      </w:divBdr>
    </w:div>
    <w:div w:id="211036404">
      <w:bodyDiv w:val="1"/>
      <w:marLeft w:val="0"/>
      <w:marRight w:val="0"/>
      <w:marTop w:val="0"/>
      <w:marBottom w:val="0"/>
      <w:divBdr>
        <w:top w:val="none" w:sz="0" w:space="0" w:color="auto"/>
        <w:left w:val="none" w:sz="0" w:space="0" w:color="auto"/>
        <w:bottom w:val="none" w:sz="0" w:space="0" w:color="auto"/>
        <w:right w:val="none" w:sz="0" w:space="0" w:color="auto"/>
      </w:divBdr>
    </w:div>
    <w:div w:id="230849090">
      <w:bodyDiv w:val="1"/>
      <w:marLeft w:val="0"/>
      <w:marRight w:val="0"/>
      <w:marTop w:val="0"/>
      <w:marBottom w:val="0"/>
      <w:divBdr>
        <w:top w:val="none" w:sz="0" w:space="0" w:color="auto"/>
        <w:left w:val="none" w:sz="0" w:space="0" w:color="auto"/>
        <w:bottom w:val="none" w:sz="0" w:space="0" w:color="auto"/>
        <w:right w:val="none" w:sz="0" w:space="0" w:color="auto"/>
      </w:divBdr>
    </w:div>
    <w:div w:id="233053375">
      <w:bodyDiv w:val="1"/>
      <w:marLeft w:val="0"/>
      <w:marRight w:val="0"/>
      <w:marTop w:val="0"/>
      <w:marBottom w:val="0"/>
      <w:divBdr>
        <w:top w:val="none" w:sz="0" w:space="0" w:color="auto"/>
        <w:left w:val="none" w:sz="0" w:space="0" w:color="auto"/>
        <w:bottom w:val="none" w:sz="0" w:space="0" w:color="auto"/>
        <w:right w:val="none" w:sz="0" w:space="0" w:color="auto"/>
      </w:divBdr>
    </w:div>
    <w:div w:id="241333471">
      <w:bodyDiv w:val="1"/>
      <w:marLeft w:val="0"/>
      <w:marRight w:val="0"/>
      <w:marTop w:val="0"/>
      <w:marBottom w:val="0"/>
      <w:divBdr>
        <w:top w:val="none" w:sz="0" w:space="0" w:color="auto"/>
        <w:left w:val="none" w:sz="0" w:space="0" w:color="auto"/>
        <w:bottom w:val="none" w:sz="0" w:space="0" w:color="auto"/>
        <w:right w:val="none" w:sz="0" w:space="0" w:color="auto"/>
      </w:divBdr>
    </w:div>
    <w:div w:id="271207409">
      <w:bodyDiv w:val="1"/>
      <w:marLeft w:val="0"/>
      <w:marRight w:val="0"/>
      <w:marTop w:val="0"/>
      <w:marBottom w:val="0"/>
      <w:divBdr>
        <w:top w:val="none" w:sz="0" w:space="0" w:color="auto"/>
        <w:left w:val="none" w:sz="0" w:space="0" w:color="auto"/>
        <w:bottom w:val="none" w:sz="0" w:space="0" w:color="auto"/>
        <w:right w:val="none" w:sz="0" w:space="0" w:color="auto"/>
      </w:divBdr>
    </w:div>
    <w:div w:id="279460992">
      <w:bodyDiv w:val="1"/>
      <w:marLeft w:val="0"/>
      <w:marRight w:val="0"/>
      <w:marTop w:val="0"/>
      <w:marBottom w:val="0"/>
      <w:divBdr>
        <w:top w:val="none" w:sz="0" w:space="0" w:color="auto"/>
        <w:left w:val="none" w:sz="0" w:space="0" w:color="auto"/>
        <w:bottom w:val="none" w:sz="0" w:space="0" w:color="auto"/>
        <w:right w:val="none" w:sz="0" w:space="0" w:color="auto"/>
      </w:divBdr>
    </w:div>
    <w:div w:id="282201405">
      <w:bodyDiv w:val="1"/>
      <w:marLeft w:val="0"/>
      <w:marRight w:val="0"/>
      <w:marTop w:val="0"/>
      <w:marBottom w:val="0"/>
      <w:divBdr>
        <w:top w:val="none" w:sz="0" w:space="0" w:color="auto"/>
        <w:left w:val="none" w:sz="0" w:space="0" w:color="auto"/>
        <w:bottom w:val="none" w:sz="0" w:space="0" w:color="auto"/>
        <w:right w:val="none" w:sz="0" w:space="0" w:color="auto"/>
      </w:divBdr>
    </w:div>
    <w:div w:id="285355720">
      <w:bodyDiv w:val="1"/>
      <w:marLeft w:val="0"/>
      <w:marRight w:val="0"/>
      <w:marTop w:val="0"/>
      <w:marBottom w:val="0"/>
      <w:divBdr>
        <w:top w:val="none" w:sz="0" w:space="0" w:color="auto"/>
        <w:left w:val="none" w:sz="0" w:space="0" w:color="auto"/>
        <w:bottom w:val="none" w:sz="0" w:space="0" w:color="auto"/>
        <w:right w:val="none" w:sz="0" w:space="0" w:color="auto"/>
      </w:divBdr>
    </w:div>
    <w:div w:id="287205669">
      <w:bodyDiv w:val="1"/>
      <w:marLeft w:val="0"/>
      <w:marRight w:val="0"/>
      <w:marTop w:val="0"/>
      <w:marBottom w:val="0"/>
      <w:divBdr>
        <w:top w:val="none" w:sz="0" w:space="0" w:color="auto"/>
        <w:left w:val="none" w:sz="0" w:space="0" w:color="auto"/>
        <w:bottom w:val="none" w:sz="0" w:space="0" w:color="auto"/>
        <w:right w:val="none" w:sz="0" w:space="0" w:color="auto"/>
      </w:divBdr>
    </w:div>
    <w:div w:id="295766776">
      <w:bodyDiv w:val="1"/>
      <w:marLeft w:val="0"/>
      <w:marRight w:val="0"/>
      <w:marTop w:val="0"/>
      <w:marBottom w:val="0"/>
      <w:divBdr>
        <w:top w:val="none" w:sz="0" w:space="0" w:color="auto"/>
        <w:left w:val="none" w:sz="0" w:space="0" w:color="auto"/>
        <w:bottom w:val="none" w:sz="0" w:space="0" w:color="auto"/>
        <w:right w:val="none" w:sz="0" w:space="0" w:color="auto"/>
      </w:divBdr>
    </w:div>
    <w:div w:id="319358045">
      <w:bodyDiv w:val="1"/>
      <w:marLeft w:val="0"/>
      <w:marRight w:val="0"/>
      <w:marTop w:val="0"/>
      <w:marBottom w:val="0"/>
      <w:divBdr>
        <w:top w:val="none" w:sz="0" w:space="0" w:color="auto"/>
        <w:left w:val="none" w:sz="0" w:space="0" w:color="auto"/>
        <w:bottom w:val="none" w:sz="0" w:space="0" w:color="auto"/>
        <w:right w:val="none" w:sz="0" w:space="0" w:color="auto"/>
      </w:divBdr>
    </w:div>
    <w:div w:id="332077545">
      <w:bodyDiv w:val="1"/>
      <w:marLeft w:val="0"/>
      <w:marRight w:val="0"/>
      <w:marTop w:val="0"/>
      <w:marBottom w:val="0"/>
      <w:divBdr>
        <w:top w:val="none" w:sz="0" w:space="0" w:color="auto"/>
        <w:left w:val="none" w:sz="0" w:space="0" w:color="auto"/>
        <w:bottom w:val="none" w:sz="0" w:space="0" w:color="auto"/>
        <w:right w:val="none" w:sz="0" w:space="0" w:color="auto"/>
      </w:divBdr>
    </w:div>
    <w:div w:id="338196602">
      <w:bodyDiv w:val="1"/>
      <w:marLeft w:val="0"/>
      <w:marRight w:val="0"/>
      <w:marTop w:val="0"/>
      <w:marBottom w:val="0"/>
      <w:divBdr>
        <w:top w:val="none" w:sz="0" w:space="0" w:color="auto"/>
        <w:left w:val="none" w:sz="0" w:space="0" w:color="auto"/>
        <w:bottom w:val="none" w:sz="0" w:space="0" w:color="auto"/>
        <w:right w:val="none" w:sz="0" w:space="0" w:color="auto"/>
      </w:divBdr>
    </w:div>
    <w:div w:id="338429171">
      <w:bodyDiv w:val="1"/>
      <w:marLeft w:val="0"/>
      <w:marRight w:val="0"/>
      <w:marTop w:val="0"/>
      <w:marBottom w:val="0"/>
      <w:divBdr>
        <w:top w:val="none" w:sz="0" w:space="0" w:color="auto"/>
        <w:left w:val="none" w:sz="0" w:space="0" w:color="auto"/>
        <w:bottom w:val="none" w:sz="0" w:space="0" w:color="auto"/>
        <w:right w:val="none" w:sz="0" w:space="0" w:color="auto"/>
      </w:divBdr>
    </w:div>
    <w:div w:id="346490946">
      <w:bodyDiv w:val="1"/>
      <w:marLeft w:val="0"/>
      <w:marRight w:val="0"/>
      <w:marTop w:val="0"/>
      <w:marBottom w:val="0"/>
      <w:divBdr>
        <w:top w:val="none" w:sz="0" w:space="0" w:color="auto"/>
        <w:left w:val="none" w:sz="0" w:space="0" w:color="auto"/>
        <w:bottom w:val="none" w:sz="0" w:space="0" w:color="auto"/>
        <w:right w:val="none" w:sz="0" w:space="0" w:color="auto"/>
      </w:divBdr>
    </w:div>
    <w:div w:id="354890011">
      <w:bodyDiv w:val="1"/>
      <w:marLeft w:val="0"/>
      <w:marRight w:val="0"/>
      <w:marTop w:val="0"/>
      <w:marBottom w:val="0"/>
      <w:divBdr>
        <w:top w:val="none" w:sz="0" w:space="0" w:color="auto"/>
        <w:left w:val="none" w:sz="0" w:space="0" w:color="auto"/>
        <w:bottom w:val="none" w:sz="0" w:space="0" w:color="auto"/>
        <w:right w:val="none" w:sz="0" w:space="0" w:color="auto"/>
      </w:divBdr>
    </w:div>
    <w:div w:id="374544712">
      <w:bodyDiv w:val="1"/>
      <w:marLeft w:val="0"/>
      <w:marRight w:val="0"/>
      <w:marTop w:val="0"/>
      <w:marBottom w:val="0"/>
      <w:divBdr>
        <w:top w:val="none" w:sz="0" w:space="0" w:color="auto"/>
        <w:left w:val="none" w:sz="0" w:space="0" w:color="auto"/>
        <w:bottom w:val="none" w:sz="0" w:space="0" w:color="auto"/>
        <w:right w:val="none" w:sz="0" w:space="0" w:color="auto"/>
      </w:divBdr>
    </w:div>
    <w:div w:id="382872516">
      <w:bodyDiv w:val="1"/>
      <w:marLeft w:val="0"/>
      <w:marRight w:val="0"/>
      <w:marTop w:val="0"/>
      <w:marBottom w:val="0"/>
      <w:divBdr>
        <w:top w:val="none" w:sz="0" w:space="0" w:color="auto"/>
        <w:left w:val="none" w:sz="0" w:space="0" w:color="auto"/>
        <w:bottom w:val="none" w:sz="0" w:space="0" w:color="auto"/>
        <w:right w:val="none" w:sz="0" w:space="0" w:color="auto"/>
      </w:divBdr>
    </w:div>
    <w:div w:id="386074692">
      <w:bodyDiv w:val="1"/>
      <w:marLeft w:val="0"/>
      <w:marRight w:val="0"/>
      <w:marTop w:val="0"/>
      <w:marBottom w:val="0"/>
      <w:divBdr>
        <w:top w:val="none" w:sz="0" w:space="0" w:color="auto"/>
        <w:left w:val="none" w:sz="0" w:space="0" w:color="auto"/>
        <w:bottom w:val="none" w:sz="0" w:space="0" w:color="auto"/>
        <w:right w:val="none" w:sz="0" w:space="0" w:color="auto"/>
      </w:divBdr>
    </w:div>
    <w:div w:id="398551447">
      <w:bodyDiv w:val="1"/>
      <w:marLeft w:val="0"/>
      <w:marRight w:val="0"/>
      <w:marTop w:val="0"/>
      <w:marBottom w:val="0"/>
      <w:divBdr>
        <w:top w:val="none" w:sz="0" w:space="0" w:color="auto"/>
        <w:left w:val="none" w:sz="0" w:space="0" w:color="auto"/>
        <w:bottom w:val="none" w:sz="0" w:space="0" w:color="auto"/>
        <w:right w:val="none" w:sz="0" w:space="0" w:color="auto"/>
      </w:divBdr>
    </w:div>
    <w:div w:id="434638747">
      <w:bodyDiv w:val="1"/>
      <w:marLeft w:val="0"/>
      <w:marRight w:val="0"/>
      <w:marTop w:val="0"/>
      <w:marBottom w:val="0"/>
      <w:divBdr>
        <w:top w:val="none" w:sz="0" w:space="0" w:color="auto"/>
        <w:left w:val="none" w:sz="0" w:space="0" w:color="auto"/>
        <w:bottom w:val="none" w:sz="0" w:space="0" w:color="auto"/>
        <w:right w:val="none" w:sz="0" w:space="0" w:color="auto"/>
      </w:divBdr>
    </w:div>
    <w:div w:id="436174248">
      <w:bodyDiv w:val="1"/>
      <w:marLeft w:val="0"/>
      <w:marRight w:val="0"/>
      <w:marTop w:val="0"/>
      <w:marBottom w:val="0"/>
      <w:divBdr>
        <w:top w:val="none" w:sz="0" w:space="0" w:color="auto"/>
        <w:left w:val="none" w:sz="0" w:space="0" w:color="auto"/>
        <w:bottom w:val="none" w:sz="0" w:space="0" w:color="auto"/>
        <w:right w:val="none" w:sz="0" w:space="0" w:color="auto"/>
      </w:divBdr>
    </w:div>
    <w:div w:id="439571627">
      <w:bodyDiv w:val="1"/>
      <w:marLeft w:val="0"/>
      <w:marRight w:val="0"/>
      <w:marTop w:val="0"/>
      <w:marBottom w:val="0"/>
      <w:divBdr>
        <w:top w:val="none" w:sz="0" w:space="0" w:color="auto"/>
        <w:left w:val="none" w:sz="0" w:space="0" w:color="auto"/>
        <w:bottom w:val="none" w:sz="0" w:space="0" w:color="auto"/>
        <w:right w:val="none" w:sz="0" w:space="0" w:color="auto"/>
      </w:divBdr>
    </w:div>
    <w:div w:id="459955276">
      <w:bodyDiv w:val="1"/>
      <w:marLeft w:val="0"/>
      <w:marRight w:val="0"/>
      <w:marTop w:val="0"/>
      <w:marBottom w:val="0"/>
      <w:divBdr>
        <w:top w:val="none" w:sz="0" w:space="0" w:color="auto"/>
        <w:left w:val="none" w:sz="0" w:space="0" w:color="auto"/>
        <w:bottom w:val="none" w:sz="0" w:space="0" w:color="auto"/>
        <w:right w:val="none" w:sz="0" w:space="0" w:color="auto"/>
      </w:divBdr>
    </w:div>
    <w:div w:id="462118672">
      <w:bodyDiv w:val="1"/>
      <w:marLeft w:val="0"/>
      <w:marRight w:val="0"/>
      <w:marTop w:val="0"/>
      <w:marBottom w:val="0"/>
      <w:divBdr>
        <w:top w:val="none" w:sz="0" w:space="0" w:color="auto"/>
        <w:left w:val="none" w:sz="0" w:space="0" w:color="auto"/>
        <w:bottom w:val="none" w:sz="0" w:space="0" w:color="auto"/>
        <w:right w:val="none" w:sz="0" w:space="0" w:color="auto"/>
      </w:divBdr>
    </w:div>
    <w:div w:id="466438297">
      <w:bodyDiv w:val="1"/>
      <w:marLeft w:val="0"/>
      <w:marRight w:val="0"/>
      <w:marTop w:val="0"/>
      <w:marBottom w:val="0"/>
      <w:divBdr>
        <w:top w:val="none" w:sz="0" w:space="0" w:color="auto"/>
        <w:left w:val="none" w:sz="0" w:space="0" w:color="auto"/>
        <w:bottom w:val="none" w:sz="0" w:space="0" w:color="auto"/>
        <w:right w:val="none" w:sz="0" w:space="0" w:color="auto"/>
      </w:divBdr>
    </w:div>
    <w:div w:id="488785367">
      <w:bodyDiv w:val="1"/>
      <w:marLeft w:val="0"/>
      <w:marRight w:val="0"/>
      <w:marTop w:val="0"/>
      <w:marBottom w:val="0"/>
      <w:divBdr>
        <w:top w:val="none" w:sz="0" w:space="0" w:color="auto"/>
        <w:left w:val="none" w:sz="0" w:space="0" w:color="auto"/>
        <w:bottom w:val="none" w:sz="0" w:space="0" w:color="auto"/>
        <w:right w:val="none" w:sz="0" w:space="0" w:color="auto"/>
      </w:divBdr>
    </w:div>
    <w:div w:id="526215146">
      <w:bodyDiv w:val="1"/>
      <w:marLeft w:val="0"/>
      <w:marRight w:val="0"/>
      <w:marTop w:val="0"/>
      <w:marBottom w:val="0"/>
      <w:divBdr>
        <w:top w:val="none" w:sz="0" w:space="0" w:color="auto"/>
        <w:left w:val="none" w:sz="0" w:space="0" w:color="auto"/>
        <w:bottom w:val="none" w:sz="0" w:space="0" w:color="auto"/>
        <w:right w:val="none" w:sz="0" w:space="0" w:color="auto"/>
      </w:divBdr>
    </w:div>
    <w:div w:id="544953011">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308408">
      <w:bodyDiv w:val="1"/>
      <w:marLeft w:val="0"/>
      <w:marRight w:val="0"/>
      <w:marTop w:val="0"/>
      <w:marBottom w:val="0"/>
      <w:divBdr>
        <w:top w:val="none" w:sz="0" w:space="0" w:color="auto"/>
        <w:left w:val="none" w:sz="0" w:space="0" w:color="auto"/>
        <w:bottom w:val="none" w:sz="0" w:space="0" w:color="auto"/>
        <w:right w:val="none" w:sz="0" w:space="0" w:color="auto"/>
      </w:divBdr>
    </w:div>
    <w:div w:id="556472597">
      <w:bodyDiv w:val="1"/>
      <w:marLeft w:val="0"/>
      <w:marRight w:val="0"/>
      <w:marTop w:val="0"/>
      <w:marBottom w:val="0"/>
      <w:divBdr>
        <w:top w:val="none" w:sz="0" w:space="0" w:color="auto"/>
        <w:left w:val="none" w:sz="0" w:space="0" w:color="auto"/>
        <w:bottom w:val="none" w:sz="0" w:space="0" w:color="auto"/>
        <w:right w:val="none" w:sz="0" w:space="0" w:color="auto"/>
      </w:divBdr>
    </w:div>
    <w:div w:id="568921329">
      <w:bodyDiv w:val="1"/>
      <w:marLeft w:val="0"/>
      <w:marRight w:val="0"/>
      <w:marTop w:val="0"/>
      <w:marBottom w:val="0"/>
      <w:divBdr>
        <w:top w:val="none" w:sz="0" w:space="0" w:color="auto"/>
        <w:left w:val="none" w:sz="0" w:space="0" w:color="auto"/>
        <w:bottom w:val="none" w:sz="0" w:space="0" w:color="auto"/>
        <w:right w:val="none" w:sz="0" w:space="0" w:color="auto"/>
      </w:divBdr>
    </w:div>
    <w:div w:id="578058657">
      <w:bodyDiv w:val="1"/>
      <w:marLeft w:val="0"/>
      <w:marRight w:val="0"/>
      <w:marTop w:val="0"/>
      <w:marBottom w:val="0"/>
      <w:divBdr>
        <w:top w:val="none" w:sz="0" w:space="0" w:color="auto"/>
        <w:left w:val="none" w:sz="0" w:space="0" w:color="auto"/>
        <w:bottom w:val="none" w:sz="0" w:space="0" w:color="auto"/>
        <w:right w:val="none" w:sz="0" w:space="0" w:color="auto"/>
      </w:divBdr>
    </w:div>
    <w:div w:id="592862922">
      <w:bodyDiv w:val="1"/>
      <w:marLeft w:val="0"/>
      <w:marRight w:val="0"/>
      <w:marTop w:val="0"/>
      <w:marBottom w:val="0"/>
      <w:divBdr>
        <w:top w:val="none" w:sz="0" w:space="0" w:color="auto"/>
        <w:left w:val="none" w:sz="0" w:space="0" w:color="auto"/>
        <w:bottom w:val="none" w:sz="0" w:space="0" w:color="auto"/>
        <w:right w:val="none" w:sz="0" w:space="0" w:color="auto"/>
      </w:divBdr>
    </w:div>
    <w:div w:id="597829869">
      <w:bodyDiv w:val="1"/>
      <w:marLeft w:val="0"/>
      <w:marRight w:val="0"/>
      <w:marTop w:val="0"/>
      <w:marBottom w:val="0"/>
      <w:divBdr>
        <w:top w:val="none" w:sz="0" w:space="0" w:color="auto"/>
        <w:left w:val="none" w:sz="0" w:space="0" w:color="auto"/>
        <w:bottom w:val="none" w:sz="0" w:space="0" w:color="auto"/>
        <w:right w:val="none" w:sz="0" w:space="0" w:color="auto"/>
      </w:divBdr>
    </w:div>
    <w:div w:id="599335577">
      <w:bodyDiv w:val="1"/>
      <w:marLeft w:val="0"/>
      <w:marRight w:val="0"/>
      <w:marTop w:val="0"/>
      <w:marBottom w:val="0"/>
      <w:divBdr>
        <w:top w:val="none" w:sz="0" w:space="0" w:color="auto"/>
        <w:left w:val="none" w:sz="0" w:space="0" w:color="auto"/>
        <w:bottom w:val="none" w:sz="0" w:space="0" w:color="auto"/>
        <w:right w:val="none" w:sz="0" w:space="0" w:color="auto"/>
      </w:divBdr>
    </w:div>
    <w:div w:id="609169069">
      <w:bodyDiv w:val="1"/>
      <w:marLeft w:val="0"/>
      <w:marRight w:val="0"/>
      <w:marTop w:val="0"/>
      <w:marBottom w:val="0"/>
      <w:divBdr>
        <w:top w:val="none" w:sz="0" w:space="0" w:color="auto"/>
        <w:left w:val="none" w:sz="0" w:space="0" w:color="auto"/>
        <w:bottom w:val="none" w:sz="0" w:space="0" w:color="auto"/>
        <w:right w:val="none" w:sz="0" w:space="0" w:color="auto"/>
      </w:divBdr>
    </w:div>
    <w:div w:id="626860774">
      <w:bodyDiv w:val="1"/>
      <w:marLeft w:val="0"/>
      <w:marRight w:val="0"/>
      <w:marTop w:val="0"/>
      <w:marBottom w:val="0"/>
      <w:divBdr>
        <w:top w:val="none" w:sz="0" w:space="0" w:color="auto"/>
        <w:left w:val="none" w:sz="0" w:space="0" w:color="auto"/>
        <w:bottom w:val="none" w:sz="0" w:space="0" w:color="auto"/>
        <w:right w:val="none" w:sz="0" w:space="0" w:color="auto"/>
      </w:divBdr>
    </w:div>
    <w:div w:id="631328826">
      <w:bodyDiv w:val="1"/>
      <w:marLeft w:val="0"/>
      <w:marRight w:val="0"/>
      <w:marTop w:val="0"/>
      <w:marBottom w:val="0"/>
      <w:divBdr>
        <w:top w:val="none" w:sz="0" w:space="0" w:color="auto"/>
        <w:left w:val="none" w:sz="0" w:space="0" w:color="auto"/>
        <w:bottom w:val="none" w:sz="0" w:space="0" w:color="auto"/>
        <w:right w:val="none" w:sz="0" w:space="0" w:color="auto"/>
      </w:divBdr>
    </w:div>
    <w:div w:id="644941988">
      <w:bodyDiv w:val="1"/>
      <w:marLeft w:val="0"/>
      <w:marRight w:val="0"/>
      <w:marTop w:val="0"/>
      <w:marBottom w:val="0"/>
      <w:divBdr>
        <w:top w:val="none" w:sz="0" w:space="0" w:color="auto"/>
        <w:left w:val="none" w:sz="0" w:space="0" w:color="auto"/>
        <w:bottom w:val="none" w:sz="0" w:space="0" w:color="auto"/>
        <w:right w:val="none" w:sz="0" w:space="0" w:color="auto"/>
      </w:divBdr>
    </w:div>
    <w:div w:id="679312493">
      <w:bodyDiv w:val="1"/>
      <w:marLeft w:val="0"/>
      <w:marRight w:val="0"/>
      <w:marTop w:val="0"/>
      <w:marBottom w:val="0"/>
      <w:divBdr>
        <w:top w:val="none" w:sz="0" w:space="0" w:color="auto"/>
        <w:left w:val="none" w:sz="0" w:space="0" w:color="auto"/>
        <w:bottom w:val="none" w:sz="0" w:space="0" w:color="auto"/>
        <w:right w:val="none" w:sz="0" w:space="0" w:color="auto"/>
      </w:divBdr>
    </w:div>
    <w:div w:id="681126535">
      <w:bodyDiv w:val="1"/>
      <w:marLeft w:val="0"/>
      <w:marRight w:val="0"/>
      <w:marTop w:val="0"/>
      <w:marBottom w:val="0"/>
      <w:divBdr>
        <w:top w:val="none" w:sz="0" w:space="0" w:color="auto"/>
        <w:left w:val="none" w:sz="0" w:space="0" w:color="auto"/>
        <w:bottom w:val="none" w:sz="0" w:space="0" w:color="auto"/>
        <w:right w:val="none" w:sz="0" w:space="0" w:color="auto"/>
      </w:divBdr>
    </w:div>
    <w:div w:id="694891882">
      <w:bodyDiv w:val="1"/>
      <w:marLeft w:val="0"/>
      <w:marRight w:val="0"/>
      <w:marTop w:val="0"/>
      <w:marBottom w:val="0"/>
      <w:divBdr>
        <w:top w:val="none" w:sz="0" w:space="0" w:color="auto"/>
        <w:left w:val="none" w:sz="0" w:space="0" w:color="auto"/>
        <w:bottom w:val="none" w:sz="0" w:space="0" w:color="auto"/>
        <w:right w:val="none" w:sz="0" w:space="0" w:color="auto"/>
      </w:divBdr>
    </w:div>
    <w:div w:id="700088202">
      <w:bodyDiv w:val="1"/>
      <w:marLeft w:val="0"/>
      <w:marRight w:val="0"/>
      <w:marTop w:val="0"/>
      <w:marBottom w:val="0"/>
      <w:divBdr>
        <w:top w:val="none" w:sz="0" w:space="0" w:color="auto"/>
        <w:left w:val="none" w:sz="0" w:space="0" w:color="auto"/>
        <w:bottom w:val="none" w:sz="0" w:space="0" w:color="auto"/>
        <w:right w:val="none" w:sz="0" w:space="0" w:color="auto"/>
      </w:divBdr>
    </w:div>
    <w:div w:id="709301908">
      <w:bodyDiv w:val="1"/>
      <w:marLeft w:val="0"/>
      <w:marRight w:val="0"/>
      <w:marTop w:val="0"/>
      <w:marBottom w:val="0"/>
      <w:divBdr>
        <w:top w:val="none" w:sz="0" w:space="0" w:color="auto"/>
        <w:left w:val="none" w:sz="0" w:space="0" w:color="auto"/>
        <w:bottom w:val="none" w:sz="0" w:space="0" w:color="auto"/>
        <w:right w:val="none" w:sz="0" w:space="0" w:color="auto"/>
      </w:divBdr>
    </w:div>
    <w:div w:id="718436038">
      <w:bodyDiv w:val="1"/>
      <w:marLeft w:val="0"/>
      <w:marRight w:val="0"/>
      <w:marTop w:val="0"/>
      <w:marBottom w:val="0"/>
      <w:divBdr>
        <w:top w:val="none" w:sz="0" w:space="0" w:color="auto"/>
        <w:left w:val="none" w:sz="0" w:space="0" w:color="auto"/>
        <w:bottom w:val="none" w:sz="0" w:space="0" w:color="auto"/>
        <w:right w:val="none" w:sz="0" w:space="0" w:color="auto"/>
      </w:divBdr>
    </w:div>
    <w:div w:id="720398896">
      <w:bodyDiv w:val="1"/>
      <w:marLeft w:val="0"/>
      <w:marRight w:val="0"/>
      <w:marTop w:val="0"/>
      <w:marBottom w:val="0"/>
      <w:divBdr>
        <w:top w:val="none" w:sz="0" w:space="0" w:color="auto"/>
        <w:left w:val="none" w:sz="0" w:space="0" w:color="auto"/>
        <w:bottom w:val="none" w:sz="0" w:space="0" w:color="auto"/>
        <w:right w:val="none" w:sz="0" w:space="0" w:color="auto"/>
      </w:divBdr>
    </w:div>
    <w:div w:id="725373875">
      <w:bodyDiv w:val="1"/>
      <w:marLeft w:val="0"/>
      <w:marRight w:val="0"/>
      <w:marTop w:val="0"/>
      <w:marBottom w:val="0"/>
      <w:divBdr>
        <w:top w:val="none" w:sz="0" w:space="0" w:color="auto"/>
        <w:left w:val="none" w:sz="0" w:space="0" w:color="auto"/>
        <w:bottom w:val="none" w:sz="0" w:space="0" w:color="auto"/>
        <w:right w:val="none" w:sz="0" w:space="0" w:color="auto"/>
      </w:divBdr>
    </w:div>
    <w:div w:id="727922468">
      <w:bodyDiv w:val="1"/>
      <w:marLeft w:val="0"/>
      <w:marRight w:val="0"/>
      <w:marTop w:val="0"/>
      <w:marBottom w:val="0"/>
      <w:divBdr>
        <w:top w:val="none" w:sz="0" w:space="0" w:color="auto"/>
        <w:left w:val="none" w:sz="0" w:space="0" w:color="auto"/>
        <w:bottom w:val="none" w:sz="0" w:space="0" w:color="auto"/>
        <w:right w:val="none" w:sz="0" w:space="0" w:color="auto"/>
      </w:divBdr>
    </w:div>
    <w:div w:id="734207854">
      <w:bodyDiv w:val="1"/>
      <w:marLeft w:val="0"/>
      <w:marRight w:val="0"/>
      <w:marTop w:val="0"/>
      <w:marBottom w:val="0"/>
      <w:divBdr>
        <w:top w:val="none" w:sz="0" w:space="0" w:color="auto"/>
        <w:left w:val="none" w:sz="0" w:space="0" w:color="auto"/>
        <w:bottom w:val="none" w:sz="0" w:space="0" w:color="auto"/>
        <w:right w:val="none" w:sz="0" w:space="0" w:color="auto"/>
      </w:divBdr>
    </w:div>
    <w:div w:id="750467217">
      <w:bodyDiv w:val="1"/>
      <w:marLeft w:val="0"/>
      <w:marRight w:val="0"/>
      <w:marTop w:val="0"/>
      <w:marBottom w:val="0"/>
      <w:divBdr>
        <w:top w:val="none" w:sz="0" w:space="0" w:color="auto"/>
        <w:left w:val="none" w:sz="0" w:space="0" w:color="auto"/>
        <w:bottom w:val="none" w:sz="0" w:space="0" w:color="auto"/>
        <w:right w:val="none" w:sz="0" w:space="0" w:color="auto"/>
      </w:divBdr>
    </w:div>
    <w:div w:id="758334145">
      <w:bodyDiv w:val="1"/>
      <w:marLeft w:val="0"/>
      <w:marRight w:val="0"/>
      <w:marTop w:val="0"/>
      <w:marBottom w:val="0"/>
      <w:divBdr>
        <w:top w:val="none" w:sz="0" w:space="0" w:color="auto"/>
        <w:left w:val="none" w:sz="0" w:space="0" w:color="auto"/>
        <w:bottom w:val="none" w:sz="0" w:space="0" w:color="auto"/>
        <w:right w:val="none" w:sz="0" w:space="0" w:color="auto"/>
      </w:divBdr>
    </w:div>
    <w:div w:id="791020673">
      <w:bodyDiv w:val="1"/>
      <w:marLeft w:val="0"/>
      <w:marRight w:val="0"/>
      <w:marTop w:val="0"/>
      <w:marBottom w:val="0"/>
      <w:divBdr>
        <w:top w:val="none" w:sz="0" w:space="0" w:color="auto"/>
        <w:left w:val="none" w:sz="0" w:space="0" w:color="auto"/>
        <w:bottom w:val="none" w:sz="0" w:space="0" w:color="auto"/>
        <w:right w:val="none" w:sz="0" w:space="0" w:color="auto"/>
      </w:divBdr>
    </w:div>
    <w:div w:id="795097767">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799224611">
      <w:bodyDiv w:val="1"/>
      <w:marLeft w:val="0"/>
      <w:marRight w:val="0"/>
      <w:marTop w:val="0"/>
      <w:marBottom w:val="0"/>
      <w:divBdr>
        <w:top w:val="none" w:sz="0" w:space="0" w:color="auto"/>
        <w:left w:val="none" w:sz="0" w:space="0" w:color="auto"/>
        <w:bottom w:val="none" w:sz="0" w:space="0" w:color="auto"/>
        <w:right w:val="none" w:sz="0" w:space="0" w:color="auto"/>
      </w:divBdr>
    </w:div>
    <w:div w:id="810252679">
      <w:bodyDiv w:val="1"/>
      <w:marLeft w:val="0"/>
      <w:marRight w:val="0"/>
      <w:marTop w:val="0"/>
      <w:marBottom w:val="0"/>
      <w:divBdr>
        <w:top w:val="none" w:sz="0" w:space="0" w:color="auto"/>
        <w:left w:val="none" w:sz="0" w:space="0" w:color="auto"/>
        <w:bottom w:val="none" w:sz="0" w:space="0" w:color="auto"/>
        <w:right w:val="none" w:sz="0" w:space="0" w:color="auto"/>
      </w:divBdr>
    </w:div>
    <w:div w:id="827284128">
      <w:bodyDiv w:val="1"/>
      <w:marLeft w:val="0"/>
      <w:marRight w:val="0"/>
      <w:marTop w:val="0"/>
      <w:marBottom w:val="0"/>
      <w:divBdr>
        <w:top w:val="none" w:sz="0" w:space="0" w:color="auto"/>
        <w:left w:val="none" w:sz="0" w:space="0" w:color="auto"/>
        <w:bottom w:val="none" w:sz="0" w:space="0" w:color="auto"/>
        <w:right w:val="none" w:sz="0" w:space="0" w:color="auto"/>
      </w:divBdr>
    </w:div>
    <w:div w:id="834494852">
      <w:bodyDiv w:val="1"/>
      <w:marLeft w:val="0"/>
      <w:marRight w:val="0"/>
      <w:marTop w:val="0"/>
      <w:marBottom w:val="0"/>
      <w:divBdr>
        <w:top w:val="none" w:sz="0" w:space="0" w:color="auto"/>
        <w:left w:val="none" w:sz="0" w:space="0" w:color="auto"/>
        <w:bottom w:val="none" w:sz="0" w:space="0" w:color="auto"/>
        <w:right w:val="none" w:sz="0" w:space="0" w:color="auto"/>
      </w:divBdr>
    </w:div>
    <w:div w:id="835535139">
      <w:bodyDiv w:val="1"/>
      <w:marLeft w:val="0"/>
      <w:marRight w:val="0"/>
      <w:marTop w:val="0"/>
      <w:marBottom w:val="0"/>
      <w:divBdr>
        <w:top w:val="none" w:sz="0" w:space="0" w:color="auto"/>
        <w:left w:val="none" w:sz="0" w:space="0" w:color="auto"/>
        <w:bottom w:val="none" w:sz="0" w:space="0" w:color="auto"/>
        <w:right w:val="none" w:sz="0" w:space="0" w:color="auto"/>
      </w:divBdr>
    </w:div>
    <w:div w:id="845287856">
      <w:bodyDiv w:val="1"/>
      <w:marLeft w:val="0"/>
      <w:marRight w:val="0"/>
      <w:marTop w:val="0"/>
      <w:marBottom w:val="0"/>
      <w:divBdr>
        <w:top w:val="none" w:sz="0" w:space="0" w:color="auto"/>
        <w:left w:val="none" w:sz="0" w:space="0" w:color="auto"/>
        <w:bottom w:val="none" w:sz="0" w:space="0" w:color="auto"/>
        <w:right w:val="none" w:sz="0" w:space="0" w:color="auto"/>
      </w:divBdr>
    </w:div>
    <w:div w:id="845486746">
      <w:bodyDiv w:val="1"/>
      <w:marLeft w:val="0"/>
      <w:marRight w:val="0"/>
      <w:marTop w:val="0"/>
      <w:marBottom w:val="0"/>
      <w:divBdr>
        <w:top w:val="none" w:sz="0" w:space="0" w:color="auto"/>
        <w:left w:val="none" w:sz="0" w:space="0" w:color="auto"/>
        <w:bottom w:val="none" w:sz="0" w:space="0" w:color="auto"/>
        <w:right w:val="none" w:sz="0" w:space="0" w:color="auto"/>
      </w:divBdr>
    </w:div>
    <w:div w:id="848912631">
      <w:bodyDiv w:val="1"/>
      <w:marLeft w:val="0"/>
      <w:marRight w:val="0"/>
      <w:marTop w:val="0"/>
      <w:marBottom w:val="0"/>
      <w:divBdr>
        <w:top w:val="none" w:sz="0" w:space="0" w:color="auto"/>
        <w:left w:val="none" w:sz="0" w:space="0" w:color="auto"/>
        <w:bottom w:val="none" w:sz="0" w:space="0" w:color="auto"/>
        <w:right w:val="none" w:sz="0" w:space="0" w:color="auto"/>
      </w:divBdr>
    </w:div>
    <w:div w:id="853155858">
      <w:bodyDiv w:val="1"/>
      <w:marLeft w:val="0"/>
      <w:marRight w:val="0"/>
      <w:marTop w:val="0"/>
      <w:marBottom w:val="0"/>
      <w:divBdr>
        <w:top w:val="none" w:sz="0" w:space="0" w:color="auto"/>
        <w:left w:val="none" w:sz="0" w:space="0" w:color="auto"/>
        <w:bottom w:val="none" w:sz="0" w:space="0" w:color="auto"/>
        <w:right w:val="none" w:sz="0" w:space="0" w:color="auto"/>
      </w:divBdr>
    </w:div>
    <w:div w:id="866649271">
      <w:bodyDiv w:val="1"/>
      <w:marLeft w:val="0"/>
      <w:marRight w:val="0"/>
      <w:marTop w:val="0"/>
      <w:marBottom w:val="0"/>
      <w:divBdr>
        <w:top w:val="none" w:sz="0" w:space="0" w:color="auto"/>
        <w:left w:val="none" w:sz="0" w:space="0" w:color="auto"/>
        <w:bottom w:val="none" w:sz="0" w:space="0" w:color="auto"/>
        <w:right w:val="none" w:sz="0" w:space="0" w:color="auto"/>
      </w:divBdr>
    </w:div>
    <w:div w:id="872501973">
      <w:bodyDiv w:val="1"/>
      <w:marLeft w:val="0"/>
      <w:marRight w:val="0"/>
      <w:marTop w:val="0"/>
      <w:marBottom w:val="0"/>
      <w:divBdr>
        <w:top w:val="none" w:sz="0" w:space="0" w:color="auto"/>
        <w:left w:val="none" w:sz="0" w:space="0" w:color="auto"/>
        <w:bottom w:val="none" w:sz="0" w:space="0" w:color="auto"/>
        <w:right w:val="none" w:sz="0" w:space="0" w:color="auto"/>
      </w:divBdr>
    </w:div>
    <w:div w:id="888808530">
      <w:bodyDiv w:val="1"/>
      <w:marLeft w:val="0"/>
      <w:marRight w:val="0"/>
      <w:marTop w:val="0"/>
      <w:marBottom w:val="0"/>
      <w:divBdr>
        <w:top w:val="none" w:sz="0" w:space="0" w:color="auto"/>
        <w:left w:val="none" w:sz="0" w:space="0" w:color="auto"/>
        <w:bottom w:val="none" w:sz="0" w:space="0" w:color="auto"/>
        <w:right w:val="none" w:sz="0" w:space="0" w:color="auto"/>
      </w:divBdr>
    </w:div>
    <w:div w:id="903175011">
      <w:bodyDiv w:val="1"/>
      <w:marLeft w:val="0"/>
      <w:marRight w:val="0"/>
      <w:marTop w:val="0"/>
      <w:marBottom w:val="0"/>
      <w:divBdr>
        <w:top w:val="none" w:sz="0" w:space="0" w:color="auto"/>
        <w:left w:val="none" w:sz="0" w:space="0" w:color="auto"/>
        <w:bottom w:val="none" w:sz="0" w:space="0" w:color="auto"/>
        <w:right w:val="none" w:sz="0" w:space="0" w:color="auto"/>
      </w:divBdr>
    </w:div>
    <w:div w:id="903485827">
      <w:bodyDiv w:val="1"/>
      <w:marLeft w:val="0"/>
      <w:marRight w:val="0"/>
      <w:marTop w:val="0"/>
      <w:marBottom w:val="0"/>
      <w:divBdr>
        <w:top w:val="none" w:sz="0" w:space="0" w:color="auto"/>
        <w:left w:val="none" w:sz="0" w:space="0" w:color="auto"/>
        <w:bottom w:val="none" w:sz="0" w:space="0" w:color="auto"/>
        <w:right w:val="none" w:sz="0" w:space="0" w:color="auto"/>
      </w:divBdr>
      <w:divsChild>
        <w:div w:id="42098022">
          <w:marLeft w:val="0"/>
          <w:marRight w:val="0"/>
          <w:marTop w:val="100"/>
          <w:marBottom w:val="100"/>
          <w:divBdr>
            <w:top w:val="none" w:sz="0" w:space="0" w:color="auto"/>
            <w:left w:val="none" w:sz="0" w:space="0" w:color="auto"/>
            <w:bottom w:val="none" w:sz="0" w:space="0" w:color="auto"/>
            <w:right w:val="none" w:sz="0" w:space="0" w:color="auto"/>
          </w:divBdr>
          <w:divsChild>
            <w:div w:id="379790098">
              <w:marLeft w:val="0"/>
              <w:marRight w:val="0"/>
              <w:marTop w:val="0"/>
              <w:marBottom w:val="720"/>
              <w:divBdr>
                <w:top w:val="none" w:sz="0" w:space="0" w:color="auto"/>
                <w:left w:val="none" w:sz="0" w:space="0" w:color="auto"/>
                <w:bottom w:val="none" w:sz="0" w:space="0" w:color="auto"/>
                <w:right w:val="none" w:sz="0" w:space="0" w:color="auto"/>
              </w:divBdr>
              <w:divsChild>
                <w:div w:id="83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261">
      <w:bodyDiv w:val="1"/>
      <w:marLeft w:val="0"/>
      <w:marRight w:val="0"/>
      <w:marTop w:val="0"/>
      <w:marBottom w:val="0"/>
      <w:divBdr>
        <w:top w:val="none" w:sz="0" w:space="0" w:color="auto"/>
        <w:left w:val="none" w:sz="0" w:space="0" w:color="auto"/>
        <w:bottom w:val="none" w:sz="0" w:space="0" w:color="auto"/>
        <w:right w:val="none" w:sz="0" w:space="0" w:color="auto"/>
      </w:divBdr>
    </w:div>
    <w:div w:id="935362494">
      <w:bodyDiv w:val="1"/>
      <w:marLeft w:val="0"/>
      <w:marRight w:val="0"/>
      <w:marTop w:val="0"/>
      <w:marBottom w:val="0"/>
      <w:divBdr>
        <w:top w:val="none" w:sz="0" w:space="0" w:color="auto"/>
        <w:left w:val="none" w:sz="0" w:space="0" w:color="auto"/>
        <w:bottom w:val="none" w:sz="0" w:space="0" w:color="auto"/>
        <w:right w:val="none" w:sz="0" w:space="0" w:color="auto"/>
      </w:divBdr>
    </w:div>
    <w:div w:id="936250046">
      <w:bodyDiv w:val="1"/>
      <w:marLeft w:val="0"/>
      <w:marRight w:val="0"/>
      <w:marTop w:val="0"/>
      <w:marBottom w:val="0"/>
      <w:divBdr>
        <w:top w:val="none" w:sz="0" w:space="0" w:color="auto"/>
        <w:left w:val="none" w:sz="0" w:space="0" w:color="auto"/>
        <w:bottom w:val="none" w:sz="0" w:space="0" w:color="auto"/>
        <w:right w:val="none" w:sz="0" w:space="0" w:color="auto"/>
      </w:divBdr>
    </w:div>
    <w:div w:id="940529799">
      <w:bodyDiv w:val="1"/>
      <w:marLeft w:val="0"/>
      <w:marRight w:val="0"/>
      <w:marTop w:val="0"/>
      <w:marBottom w:val="0"/>
      <w:divBdr>
        <w:top w:val="none" w:sz="0" w:space="0" w:color="auto"/>
        <w:left w:val="none" w:sz="0" w:space="0" w:color="auto"/>
        <w:bottom w:val="none" w:sz="0" w:space="0" w:color="auto"/>
        <w:right w:val="none" w:sz="0" w:space="0" w:color="auto"/>
      </w:divBdr>
    </w:div>
    <w:div w:id="951791386">
      <w:bodyDiv w:val="1"/>
      <w:marLeft w:val="0"/>
      <w:marRight w:val="0"/>
      <w:marTop w:val="0"/>
      <w:marBottom w:val="0"/>
      <w:divBdr>
        <w:top w:val="none" w:sz="0" w:space="0" w:color="auto"/>
        <w:left w:val="none" w:sz="0" w:space="0" w:color="auto"/>
        <w:bottom w:val="none" w:sz="0" w:space="0" w:color="auto"/>
        <w:right w:val="none" w:sz="0" w:space="0" w:color="auto"/>
      </w:divBdr>
    </w:div>
    <w:div w:id="952595215">
      <w:bodyDiv w:val="1"/>
      <w:marLeft w:val="0"/>
      <w:marRight w:val="0"/>
      <w:marTop w:val="0"/>
      <w:marBottom w:val="0"/>
      <w:divBdr>
        <w:top w:val="none" w:sz="0" w:space="0" w:color="auto"/>
        <w:left w:val="none" w:sz="0" w:space="0" w:color="auto"/>
        <w:bottom w:val="none" w:sz="0" w:space="0" w:color="auto"/>
        <w:right w:val="none" w:sz="0" w:space="0" w:color="auto"/>
      </w:divBdr>
    </w:div>
    <w:div w:id="954605779">
      <w:bodyDiv w:val="1"/>
      <w:marLeft w:val="0"/>
      <w:marRight w:val="0"/>
      <w:marTop w:val="0"/>
      <w:marBottom w:val="0"/>
      <w:divBdr>
        <w:top w:val="none" w:sz="0" w:space="0" w:color="auto"/>
        <w:left w:val="none" w:sz="0" w:space="0" w:color="auto"/>
        <w:bottom w:val="none" w:sz="0" w:space="0" w:color="auto"/>
        <w:right w:val="none" w:sz="0" w:space="0" w:color="auto"/>
      </w:divBdr>
    </w:div>
    <w:div w:id="956987521">
      <w:bodyDiv w:val="1"/>
      <w:marLeft w:val="0"/>
      <w:marRight w:val="0"/>
      <w:marTop w:val="0"/>
      <w:marBottom w:val="0"/>
      <w:divBdr>
        <w:top w:val="none" w:sz="0" w:space="0" w:color="auto"/>
        <w:left w:val="none" w:sz="0" w:space="0" w:color="auto"/>
        <w:bottom w:val="none" w:sz="0" w:space="0" w:color="auto"/>
        <w:right w:val="none" w:sz="0" w:space="0" w:color="auto"/>
      </w:divBdr>
    </w:div>
    <w:div w:id="967705182">
      <w:bodyDiv w:val="1"/>
      <w:marLeft w:val="0"/>
      <w:marRight w:val="0"/>
      <w:marTop w:val="0"/>
      <w:marBottom w:val="0"/>
      <w:divBdr>
        <w:top w:val="none" w:sz="0" w:space="0" w:color="auto"/>
        <w:left w:val="none" w:sz="0" w:space="0" w:color="auto"/>
        <w:bottom w:val="none" w:sz="0" w:space="0" w:color="auto"/>
        <w:right w:val="none" w:sz="0" w:space="0" w:color="auto"/>
      </w:divBdr>
    </w:div>
    <w:div w:id="989485041">
      <w:bodyDiv w:val="1"/>
      <w:marLeft w:val="0"/>
      <w:marRight w:val="0"/>
      <w:marTop w:val="0"/>
      <w:marBottom w:val="0"/>
      <w:divBdr>
        <w:top w:val="none" w:sz="0" w:space="0" w:color="auto"/>
        <w:left w:val="none" w:sz="0" w:space="0" w:color="auto"/>
        <w:bottom w:val="none" w:sz="0" w:space="0" w:color="auto"/>
        <w:right w:val="none" w:sz="0" w:space="0" w:color="auto"/>
      </w:divBdr>
    </w:div>
    <w:div w:id="997028498">
      <w:bodyDiv w:val="1"/>
      <w:marLeft w:val="0"/>
      <w:marRight w:val="0"/>
      <w:marTop w:val="0"/>
      <w:marBottom w:val="0"/>
      <w:divBdr>
        <w:top w:val="none" w:sz="0" w:space="0" w:color="auto"/>
        <w:left w:val="none" w:sz="0" w:space="0" w:color="auto"/>
        <w:bottom w:val="none" w:sz="0" w:space="0" w:color="auto"/>
        <w:right w:val="none" w:sz="0" w:space="0" w:color="auto"/>
      </w:divBdr>
    </w:div>
    <w:div w:id="1008748619">
      <w:bodyDiv w:val="1"/>
      <w:marLeft w:val="0"/>
      <w:marRight w:val="0"/>
      <w:marTop w:val="0"/>
      <w:marBottom w:val="0"/>
      <w:divBdr>
        <w:top w:val="none" w:sz="0" w:space="0" w:color="auto"/>
        <w:left w:val="none" w:sz="0" w:space="0" w:color="auto"/>
        <w:bottom w:val="none" w:sz="0" w:space="0" w:color="auto"/>
        <w:right w:val="none" w:sz="0" w:space="0" w:color="auto"/>
      </w:divBdr>
    </w:div>
    <w:div w:id="1043016758">
      <w:bodyDiv w:val="1"/>
      <w:marLeft w:val="0"/>
      <w:marRight w:val="0"/>
      <w:marTop w:val="0"/>
      <w:marBottom w:val="0"/>
      <w:divBdr>
        <w:top w:val="none" w:sz="0" w:space="0" w:color="auto"/>
        <w:left w:val="none" w:sz="0" w:space="0" w:color="auto"/>
        <w:bottom w:val="none" w:sz="0" w:space="0" w:color="auto"/>
        <w:right w:val="none" w:sz="0" w:space="0" w:color="auto"/>
      </w:divBdr>
    </w:div>
    <w:div w:id="1076779859">
      <w:bodyDiv w:val="1"/>
      <w:marLeft w:val="0"/>
      <w:marRight w:val="0"/>
      <w:marTop w:val="0"/>
      <w:marBottom w:val="0"/>
      <w:divBdr>
        <w:top w:val="none" w:sz="0" w:space="0" w:color="auto"/>
        <w:left w:val="none" w:sz="0" w:space="0" w:color="auto"/>
        <w:bottom w:val="none" w:sz="0" w:space="0" w:color="auto"/>
        <w:right w:val="none" w:sz="0" w:space="0" w:color="auto"/>
      </w:divBdr>
    </w:div>
    <w:div w:id="1077366133">
      <w:bodyDiv w:val="1"/>
      <w:marLeft w:val="0"/>
      <w:marRight w:val="0"/>
      <w:marTop w:val="0"/>
      <w:marBottom w:val="0"/>
      <w:divBdr>
        <w:top w:val="none" w:sz="0" w:space="0" w:color="auto"/>
        <w:left w:val="none" w:sz="0" w:space="0" w:color="auto"/>
        <w:bottom w:val="none" w:sz="0" w:space="0" w:color="auto"/>
        <w:right w:val="none" w:sz="0" w:space="0" w:color="auto"/>
      </w:divBdr>
    </w:div>
    <w:div w:id="1095788504">
      <w:bodyDiv w:val="1"/>
      <w:marLeft w:val="0"/>
      <w:marRight w:val="0"/>
      <w:marTop w:val="0"/>
      <w:marBottom w:val="0"/>
      <w:divBdr>
        <w:top w:val="none" w:sz="0" w:space="0" w:color="auto"/>
        <w:left w:val="none" w:sz="0" w:space="0" w:color="auto"/>
        <w:bottom w:val="none" w:sz="0" w:space="0" w:color="auto"/>
        <w:right w:val="none" w:sz="0" w:space="0" w:color="auto"/>
      </w:divBdr>
    </w:div>
    <w:div w:id="1101291910">
      <w:bodyDiv w:val="1"/>
      <w:marLeft w:val="0"/>
      <w:marRight w:val="0"/>
      <w:marTop w:val="0"/>
      <w:marBottom w:val="0"/>
      <w:divBdr>
        <w:top w:val="none" w:sz="0" w:space="0" w:color="auto"/>
        <w:left w:val="none" w:sz="0" w:space="0" w:color="auto"/>
        <w:bottom w:val="none" w:sz="0" w:space="0" w:color="auto"/>
        <w:right w:val="none" w:sz="0" w:space="0" w:color="auto"/>
      </w:divBdr>
    </w:div>
    <w:div w:id="1109008764">
      <w:bodyDiv w:val="1"/>
      <w:marLeft w:val="0"/>
      <w:marRight w:val="0"/>
      <w:marTop w:val="0"/>
      <w:marBottom w:val="0"/>
      <w:divBdr>
        <w:top w:val="none" w:sz="0" w:space="0" w:color="auto"/>
        <w:left w:val="none" w:sz="0" w:space="0" w:color="auto"/>
        <w:bottom w:val="none" w:sz="0" w:space="0" w:color="auto"/>
        <w:right w:val="none" w:sz="0" w:space="0" w:color="auto"/>
      </w:divBdr>
    </w:div>
    <w:div w:id="1114405071">
      <w:bodyDiv w:val="1"/>
      <w:marLeft w:val="0"/>
      <w:marRight w:val="0"/>
      <w:marTop w:val="0"/>
      <w:marBottom w:val="0"/>
      <w:divBdr>
        <w:top w:val="none" w:sz="0" w:space="0" w:color="auto"/>
        <w:left w:val="none" w:sz="0" w:space="0" w:color="auto"/>
        <w:bottom w:val="none" w:sz="0" w:space="0" w:color="auto"/>
        <w:right w:val="none" w:sz="0" w:space="0" w:color="auto"/>
      </w:divBdr>
    </w:div>
    <w:div w:id="1120227257">
      <w:bodyDiv w:val="1"/>
      <w:marLeft w:val="0"/>
      <w:marRight w:val="0"/>
      <w:marTop w:val="0"/>
      <w:marBottom w:val="0"/>
      <w:divBdr>
        <w:top w:val="none" w:sz="0" w:space="0" w:color="auto"/>
        <w:left w:val="none" w:sz="0" w:space="0" w:color="auto"/>
        <w:bottom w:val="none" w:sz="0" w:space="0" w:color="auto"/>
        <w:right w:val="none" w:sz="0" w:space="0" w:color="auto"/>
      </w:divBdr>
    </w:div>
    <w:div w:id="1131482827">
      <w:bodyDiv w:val="1"/>
      <w:marLeft w:val="0"/>
      <w:marRight w:val="0"/>
      <w:marTop w:val="0"/>
      <w:marBottom w:val="0"/>
      <w:divBdr>
        <w:top w:val="none" w:sz="0" w:space="0" w:color="auto"/>
        <w:left w:val="none" w:sz="0" w:space="0" w:color="auto"/>
        <w:bottom w:val="none" w:sz="0" w:space="0" w:color="auto"/>
        <w:right w:val="none" w:sz="0" w:space="0" w:color="auto"/>
      </w:divBdr>
    </w:div>
    <w:div w:id="1138229333">
      <w:bodyDiv w:val="1"/>
      <w:marLeft w:val="0"/>
      <w:marRight w:val="0"/>
      <w:marTop w:val="0"/>
      <w:marBottom w:val="0"/>
      <w:divBdr>
        <w:top w:val="none" w:sz="0" w:space="0" w:color="auto"/>
        <w:left w:val="none" w:sz="0" w:space="0" w:color="auto"/>
        <w:bottom w:val="none" w:sz="0" w:space="0" w:color="auto"/>
        <w:right w:val="none" w:sz="0" w:space="0" w:color="auto"/>
      </w:divBdr>
    </w:div>
    <w:div w:id="1143157152">
      <w:bodyDiv w:val="1"/>
      <w:marLeft w:val="0"/>
      <w:marRight w:val="0"/>
      <w:marTop w:val="0"/>
      <w:marBottom w:val="0"/>
      <w:divBdr>
        <w:top w:val="none" w:sz="0" w:space="0" w:color="auto"/>
        <w:left w:val="none" w:sz="0" w:space="0" w:color="auto"/>
        <w:bottom w:val="none" w:sz="0" w:space="0" w:color="auto"/>
        <w:right w:val="none" w:sz="0" w:space="0" w:color="auto"/>
      </w:divBdr>
    </w:div>
    <w:div w:id="1155102195">
      <w:bodyDiv w:val="1"/>
      <w:marLeft w:val="0"/>
      <w:marRight w:val="0"/>
      <w:marTop w:val="0"/>
      <w:marBottom w:val="0"/>
      <w:divBdr>
        <w:top w:val="none" w:sz="0" w:space="0" w:color="auto"/>
        <w:left w:val="none" w:sz="0" w:space="0" w:color="auto"/>
        <w:bottom w:val="none" w:sz="0" w:space="0" w:color="auto"/>
        <w:right w:val="none" w:sz="0" w:space="0" w:color="auto"/>
      </w:divBdr>
    </w:div>
    <w:div w:id="1162700006">
      <w:bodyDiv w:val="1"/>
      <w:marLeft w:val="0"/>
      <w:marRight w:val="0"/>
      <w:marTop w:val="0"/>
      <w:marBottom w:val="0"/>
      <w:divBdr>
        <w:top w:val="none" w:sz="0" w:space="0" w:color="auto"/>
        <w:left w:val="none" w:sz="0" w:space="0" w:color="auto"/>
        <w:bottom w:val="none" w:sz="0" w:space="0" w:color="auto"/>
        <w:right w:val="none" w:sz="0" w:space="0" w:color="auto"/>
      </w:divBdr>
    </w:div>
    <w:div w:id="1180316663">
      <w:bodyDiv w:val="1"/>
      <w:marLeft w:val="0"/>
      <w:marRight w:val="0"/>
      <w:marTop w:val="0"/>
      <w:marBottom w:val="0"/>
      <w:divBdr>
        <w:top w:val="none" w:sz="0" w:space="0" w:color="auto"/>
        <w:left w:val="none" w:sz="0" w:space="0" w:color="auto"/>
        <w:bottom w:val="none" w:sz="0" w:space="0" w:color="auto"/>
        <w:right w:val="none" w:sz="0" w:space="0" w:color="auto"/>
      </w:divBdr>
    </w:div>
    <w:div w:id="1188562890">
      <w:bodyDiv w:val="1"/>
      <w:marLeft w:val="0"/>
      <w:marRight w:val="0"/>
      <w:marTop w:val="0"/>
      <w:marBottom w:val="0"/>
      <w:divBdr>
        <w:top w:val="none" w:sz="0" w:space="0" w:color="auto"/>
        <w:left w:val="none" w:sz="0" w:space="0" w:color="auto"/>
        <w:bottom w:val="none" w:sz="0" w:space="0" w:color="auto"/>
        <w:right w:val="none" w:sz="0" w:space="0" w:color="auto"/>
      </w:divBdr>
    </w:div>
    <w:div w:id="1190995245">
      <w:bodyDiv w:val="1"/>
      <w:marLeft w:val="0"/>
      <w:marRight w:val="0"/>
      <w:marTop w:val="0"/>
      <w:marBottom w:val="0"/>
      <w:divBdr>
        <w:top w:val="none" w:sz="0" w:space="0" w:color="auto"/>
        <w:left w:val="none" w:sz="0" w:space="0" w:color="auto"/>
        <w:bottom w:val="none" w:sz="0" w:space="0" w:color="auto"/>
        <w:right w:val="none" w:sz="0" w:space="0" w:color="auto"/>
      </w:divBdr>
    </w:div>
    <w:div w:id="1194611533">
      <w:bodyDiv w:val="1"/>
      <w:marLeft w:val="0"/>
      <w:marRight w:val="0"/>
      <w:marTop w:val="0"/>
      <w:marBottom w:val="0"/>
      <w:divBdr>
        <w:top w:val="none" w:sz="0" w:space="0" w:color="auto"/>
        <w:left w:val="none" w:sz="0" w:space="0" w:color="auto"/>
        <w:bottom w:val="none" w:sz="0" w:space="0" w:color="auto"/>
        <w:right w:val="none" w:sz="0" w:space="0" w:color="auto"/>
      </w:divBdr>
    </w:div>
    <w:div w:id="1201935078">
      <w:bodyDiv w:val="1"/>
      <w:marLeft w:val="0"/>
      <w:marRight w:val="0"/>
      <w:marTop w:val="0"/>
      <w:marBottom w:val="0"/>
      <w:divBdr>
        <w:top w:val="none" w:sz="0" w:space="0" w:color="auto"/>
        <w:left w:val="none" w:sz="0" w:space="0" w:color="auto"/>
        <w:bottom w:val="none" w:sz="0" w:space="0" w:color="auto"/>
        <w:right w:val="none" w:sz="0" w:space="0" w:color="auto"/>
      </w:divBdr>
    </w:div>
    <w:div w:id="1206943630">
      <w:bodyDiv w:val="1"/>
      <w:marLeft w:val="0"/>
      <w:marRight w:val="0"/>
      <w:marTop w:val="0"/>
      <w:marBottom w:val="0"/>
      <w:divBdr>
        <w:top w:val="none" w:sz="0" w:space="0" w:color="auto"/>
        <w:left w:val="none" w:sz="0" w:space="0" w:color="auto"/>
        <w:bottom w:val="none" w:sz="0" w:space="0" w:color="auto"/>
        <w:right w:val="none" w:sz="0" w:space="0" w:color="auto"/>
      </w:divBdr>
    </w:div>
    <w:div w:id="1211965200">
      <w:bodyDiv w:val="1"/>
      <w:marLeft w:val="0"/>
      <w:marRight w:val="0"/>
      <w:marTop w:val="0"/>
      <w:marBottom w:val="0"/>
      <w:divBdr>
        <w:top w:val="none" w:sz="0" w:space="0" w:color="auto"/>
        <w:left w:val="none" w:sz="0" w:space="0" w:color="auto"/>
        <w:bottom w:val="none" w:sz="0" w:space="0" w:color="auto"/>
        <w:right w:val="none" w:sz="0" w:space="0" w:color="auto"/>
      </w:divBdr>
    </w:div>
    <w:div w:id="1217593905">
      <w:bodyDiv w:val="1"/>
      <w:marLeft w:val="0"/>
      <w:marRight w:val="0"/>
      <w:marTop w:val="0"/>
      <w:marBottom w:val="0"/>
      <w:divBdr>
        <w:top w:val="none" w:sz="0" w:space="0" w:color="auto"/>
        <w:left w:val="none" w:sz="0" w:space="0" w:color="auto"/>
        <w:bottom w:val="none" w:sz="0" w:space="0" w:color="auto"/>
        <w:right w:val="none" w:sz="0" w:space="0" w:color="auto"/>
      </w:divBdr>
    </w:div>
    <w:div w:id="1228302406">
      <w:bodyDiv w:val="1"/>
      <w:marLeft w:val="0"/>
      <w:marRight w:val="0"/>
      <w:marTop w:val="0"/>
      <w:marBottom w:val="0"/>
      <w:divBdr>
        <w:top w:val="none" w:sz="0" w:space="0" w:color="auto"/>
        <w:left w:val="none" w:sz="0" w:space="0" w:color="auto"/>
        <w:bottom w:val="none" w:sz="0" w:space="0" w:color="auto"/>
        <w:right w:val="none" w:sz="0" w:space="0" w:color="auto"/>
      </w:divBdr>
      <w:divsChild>
        <w:div w:id="1227498941">
          <w:marLeft w:val="0"/>
          <w:marRight w:val="0"/>
          <w:marTop w:val="0"/>
          <w:marBottom w:val="0"/>
          <w:divBdr>
            <w:top w:val="none" w:sz="0" w:space="0" w:color="auto"/>
            <w:left w:val="none" w:sz="0" w:space="0" w:color="auto"/>
            <w:bottom w:val="none" w:sz="0" w:space="0" w:color="auto"/>
            <w:right w:val="none" w:sz="0" w:space="0" w:color="auto"/>
          </w:divBdr>
          <w:divsChild>
            <w:div w:id="1825199355">
              <w:marLeft w:val="0"/>
              <w:marRight w:val="0"/>
              <w:marTop w:val="0"/>
              <w:marBottom w:val="0"/>
              <w:divBdr>
                <w:top w:val="none" w:sz="0" w:space="0" w:color="auto"/>
                <w:left w:val="none" w:sz="0" w:space="0" w:color="auto"/>
                <w:bottom w:val="none" w:sz="0" w:space="0" w:color="auto"/>
                <w:right w:val="none" w:sz="0" w:space="0" w:color="auto"/>
              </w:divBdr>
              <w:divsChild>
                <w:div w:id="672413369">
                  <w:marLeft w:val="0"/>
                  <w:marRight w:val="0"/>
                  <w:marTop w:val="0"/>
                  <w:marBottom w:val="0"/>
                  <w:divBdr>
                    <w:top w:val="none" w:sz="0" w:space="0" w:color="auto"/>
                    <w:left w:val="none" w:sz="0" w:space="0" w:color="auto"/>
                    <w:bottom w:val="none" w:sz="0" w:space="0" w:color="auto"/>
                    <w:right w:val="none" w:sz="0" w:space="0" w:color="auto"/>
                  </w:divBdr>
                  <w:divsChild>
                    <w:div w:id="17924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4596">
      <w:bodyDiv w:val="1"/>
      <w:marLeft w:val="0"/>
      <w:marRight w:val="0"/>
      <w:marTop w:val="0"/>
      <w:marBottom w:val="0"/>
      <w:divBdr>
        <w:top w:val="none" w:sz="0" w:space="0" w:color="auto"/>
        <w:left w:val="none" w:sz="0" w:space="0" w:color="auto"/>
        <w:bottom w:val="none" w:sz="0" w:space="0" w:color="auto"/>
        <w:right w:val="none" w:sz="0" w:space="0" w:color="auto"/>
      </w:divBdr>
    </w:div>
    <w:div w:id="1273172824">
      <w:bodyDiv w:val="1"/>
      <w:marLeft w:val="0"/>
      <w:marRight w:val="0"/>
      <w:marTop w:val="0"/>
      <w:marBottom w:val="0"/>
      <w:divBdr>
        <w:top w:val="none" w:sz="0" w:space="0" w:color="auto"/>
        <w:left w:val="none" w:sz="0" w:space="0" w:color="auto"/>
        <w:bottom w:val="none" w:sz="0" w:space="0" w:color="auto"/>
        <w:right w:val="none" w:sz="0" w:space="0" w:color="auto"/>
      </w:divBdr>
    </w:div>
    <w:div w:id="1280719280">
      <w:bodyDiv w:val="1"/>
      <w:marLeft w:val="0"/>
      <w:marRight w:val="0"/>
      <w:marTop w:val="0"/>
      <w:marBottom w:val="0"/>
      <w:divBdr>
        <w:top w:val="none" w:sz="0" w:space="0" w:color="auto"/>
        <w:left w:val="none" w:sz="0" w:space="0" w:color="auto"/>
        <w:bottom w:val="none" w:sz="0" w:space="0" w:color="auto"/>
        <w:right w:val="none" w:sz="0" w:space="0" w:color="auto"/>
      </w:divBdr>
    </w:div>
    <w:div w:id="1299871377">
      <w:bodyDiv w:val="1"/>
      <w:marLeft w:val="0"/>
      <w:marRight w:val="0"/>
      <w:marTop w:val="0"/>
      <w:marBottom w:val="0"/>
      <w:divBdr>
        <w:top w:val="none" w:sz="0" w:space="0" w:color="auto"/>
        <w:left w:val="none" w:sz="0" w:space="0" w:color="auto"/>
        <w:bottom w:val="none" w:sz="0" w:space="0" w:color="auto"/>
        <w:right w:val="none" w:sz="0" w:space="0" w:color="auto"/>
      </w:divBdr>
    </w:div>
    <w:div w:id="1302464386">
      <w:bodyDiv w:val="1"/>
      <w:marLeft w:val="0"/>
      <w:marRight w:val="0"/>
      <w:marTop w:val="0"/>
      <w:marBottom w:val="0"/>
      <w:divBdr>
        <w:top w:val="none" w:sz="0" w:space="0" w:color="auto"/>
        <w:left w:val="none" w:sz="0" w:space="0" w:color="auto"/>
        <w:bottom w:val="none" w:sz="0" w:space="0" w:color="auto"/>
        <w:right w:val="none" w:sz="0" w:space="0" w:color="auto"/>
      </w:divBdr>
    </w:div>
    <w:div w:id="1306467001">
      <w:bodyDiv w:val="1"/>
      <w:marLeft w:val="0"/>
      <w:marRight w:val="0"/>
      <w:marTop w:val="0"/>
      <w:marBottom w:val="0"/>
      <w:divBdr>
        <w:top w:val="none" w:sz="0" w:space="0" w:color="auto"/>
        <w:left w:val="none" w:sz="0" w:space="0" w:color="auto"/>
        <w:bottom w:val="none" w:sz="0" w:space="0" w:color="auto"/>
        <w:right w:val="none" w:sz="0" w:space="0" w:color="auto"/>
      </w:divBdr>
    </w:div>
    <w:div w:id="1313484319">
      <w:bodyDiv w:val="1"/>
      <w:marLeft w:val="0"/>
      <w:marRight w:val="0"/>
      <w:marTop w:val="0"/>
      <w:marBottom w:val="0"/>
      <w:divBdr>
        <w:top w:val="none" w:sz="0" w:space="0" w:color="auto"/>
        <w:left w:val="none" w:sz="0" w:space="0" w:color="auto"/>
        <w:bottom w:val="none" w:sz="0" w:space="0" w:color="auto"/>
        <w:right w:val="none" w:sz="0" w:space="0" w:color="auto"/>
      </w:divBdr>
    </w:div>
    <w:div w:id="1317564753">
      <w:bodyDiv w:val="1"/>
      <w:marLeft w:val="0"/>
      <w:marRight w:val="0"/>
      <w:marTop w:val="0"/>
      <w:marBottom w:val="0"/>
      <w:divBdr>
        <w:top w:val="none" w:sz="0" w:space="0" w:color="auto"/>
        <w:left w:val="none" w:sz="0" w:space="0" w:color="auto"/>
        <w:bottom w:val="none" w:sz="0" w:space="0" w:color="auto"/>
        <w:right w:val="none" w:sz="0" w:space="0" w:color="auto"/>
      </w:divBdr>
    </w:div>
    <w:div w:id="1330525182">
      <w:bodyDiv w:val="1"/>
      <w:marLeft w:val="0"/>
      <w:marRight w:val="0"/>
      <w:marTop w:val="0"/>
      <w:marBottom w:val="0"/>
      <w:divBdr>
        <w:top w:val="none" w:sz="0" w:space="0" w:color="auto"/>
        <w:left w:val="none" w:sz="0" w:space="0" w:color="auto"/>
        <w:bottom w:val="none" w:sz="0" w:space="0" w:color="auto"/>
        <w:right w:val="none" w:sz="0" w:space="0" w:color="auto"/>
      </w:divBdr>
    </w:div>
    <w:div w:id="1333068571">
      <w:bodyDiv w:val="1"/>
      <w:marLeft w:val="0"/>
      <w:marRight w:val="0"/>
      <w:marTop w:val="0"/>
      <w:marBottom w:val="0"/>
      <w:divBdr>
        <w:top w:val="none" w:sz="0" w:space="0" w:color="auto"/>
        <w:left w:val="none" w:sz="0" w:space="0" w:color="auto"/>
        <w:bottom w:val="none" w:sz="0" w:space="0" w:color="auto"/>
        <w:right w:val="none" w:sz="0" w:space="0" w:color="auto"/>
      </w:divBdr>
    </w:div>
    <w:div w:id="1369797819">
      <w:bodyDiv w:val="1"/>
      <w:marLeft w:val="0"/>
      <w:marRight w:val="0"/>
      <w:marTop w:val="0"/>
      <w:marBottom w:val="0"/>
      <w:divBdr>
        <w:top w:val="none" w:sz="0" w:space="0" w:color="auto"/>
        <w:left w:val="none" w:sz="0" w:space="0" w:color="auto"/>
        <w:bottom w:val="none" w:sz="0" w:space="0" w:color="auto"/>
        <w:right w:val="none" w:sz="0" w:space="0" w:color="auto"/>
      </w:divBdr>
    </w:div>
    <w:div w:id="1372145591">
      <w:bodyDiv w:val="1"/>
      <w:marLeft w:val="0"/>
      <w:marRight w:val="0"/>
      <w:marTop w:val="0"/>
      <w:marBottom w:val="0"/>
      <w:divBdr>
        <w:top w:val="none" w:sz="0" w:space="0" w:color="auto"/>
        <w:left w:val="none" w:sz="0" w:space="0" w:color="auto"/>
        <w:bottom w:val="none" w:sz="0" w:space="0" w:color="auto"/>
        <w:right w:val="none" w:sz="0" w:space="0" w:color="auto"/>
      </w:divBdr>
    </w:div>
    <w:div w:id="1393426563">
      <w:bodyDiv w:val="1"/>
      <w:marLeft w:val="0"/>
      <w:marRight w:val="0"/>
      <w:marTop w:val="0"/>
      <w:marBottom w:val="0"/>
      <w:divBdr>
        <w:top w:val="none" w:sz="0" w:space="0" w:color="auto"/>
        <w:left w:val="none" w:sz="0" w:space="0" w:color="auto"/>
        <w:bottom w:val="none" w:sz="0" w:space="0" w:color="auto"/>
        <w:right w:val="none" w:sz="0" w:space="0" w:color="auto"/>
      </w:divBdr>
    </w:div>
    <w:div w:id="1398438098">
      <w:bodyDiv w:val="1"/>
      <w:marLeft w:val="0"/>
      <w:marRight w:val="0"/>
      <w:marTop w:val="0"/>
      <w:marBottom w:val="0"/>
      <w:divBdr>
        <w:top w:val="none" w:sz="0" w:space="0" w:color="auto"/>
        <w:left w:val="none" w:sz="0" w:space="0" w:color="auto"/>
        <w:bottom w:val="none" w:sz="0" w:space="0" w:color="auto"/>
        <w:right w:val="none" w:sz="0" w:space="0" w:color="auto"/>
      </w:divBdr>
    </w:div>
    <w:div w:id="1406955162">
      <w:bodyDiv w:val="1"/>
      <w:marLeft w:val="0"/>
      <w:marRight w:val="0"/>
      <w:marTop w:val="0"/>
      <w:marBottom w:val="0"/>
      <w:divBdr>
        <w:top w:val="none" w:sz="0" w:space="0" w:color="auto"/>
        <w:left w:val="none" w:sz="0" w:space="0" w:color="auto"/>
        <w:bottom w:val="none" w:sz="0" w:space="0" w:color="auto"/>
        <w:right w:val="none" w:sz="0" w:space="0" w:color="auto"/>
      </w:divBdr>
    </w:div>
    <w:div w:id="1431509955">
      <w:bodyDiv w:val="1"/>
      <w:marLeft w:val="0"/>
      <w:marRight w:val="0"/>
      <w:marTop w:val="0"/>
      <w:marBottom w:val="0"/>
      <w:divBdr>
        <w:top w:val="none" w:sz="0" w:space="0" w:color="auto"/>
        <w:left w:val="none" w:sz="0" w:space="0" w:color="auto"/>
        <w:bottom w:val="none" w:sz="0" w:space="0" w:color="auto"/>
        <w:right w:val="none" w:sz="0" w:space="0" w:color="auto"/>
      </w:divBdr>
    </w:div>
    <w:div w:id="1457678391">
      <w:bodyDiv w:val="1"/>
      <w:marLeft w:val="0"/>
      <w:marRight w:val="0"/>
      <w:marTop w:val="0"/>
      <w:marBottom w:val="0"/>
      <w:divBdr>
        <w:top w:val="none" w:sz="0" w:space="0" w:color="auto"/>
        <w:left w:val="none" w:sz="0" w:space="0" w:color="auto"/>
        <w:bottom w:val="none" w:sz="0" w:space="0" w:color="auto"/>
        <w:right w:val="none" w:sz="0" w:space="0" w:color="auto"/>
      </w:divBdr>
    </w:div>
    <w:div w:id="1458719471">
      <w:bodyDiv w:val="1"/>
      <w:marLeft w:val="0"/>
      <w:marRight w:val="0"/>
      <w:marTop w:val="0"/>
      <w:marBottom w:val="0"/>
      <w:divBdr>
        <w:top w:val="none" w:sz="0" w:space="0" w:color="auto"/>
        <w:left w:val="none" w:sz="0" w:space="0" w:color="auto"/>
        <w:bottom w:val="none" w:sz="0" w:space="0" w:color="auto"/>
        <w:right w:val="none" w:sz="0" w:space="0" w:color="auto"/>
      </w:divBdr>
    </w:div>
    <w:div w:id="1459182749">
      <w:bodyDiv w:val="1"/>
      <w:marLeft w:val="0"/>
      <w:marRight w:val="0"/>
      <w:marTop w:val="0"/>
      <w:marBottom w:val="0"/>
      <w:divBdr>
        <w:top w:val="none" w:sz="0" w:space="0" w:color="auto"/>
        <w:left w:val="none" w:sz="0" w:space="0" w:color="auto"/>
        <w:bottom w:val="none" w:sz="0" w:space="0" w:color="auto"/>
        <w:right w:val="none" w:sz="0" w:space="0" w:color="auto"/>
      </w:divBdr>
    </w:div>
    <w:div w:id="1465075924">
      <w:bodyDiv w:val="1"/>
      <w:marLeft w:val="0"/>
      <w:marRight w:val="0"/>
      <w:marTop w:val="0"/>
      <w:marBottom w:val="0"/>
      <w:divBdr>
        <w:top w:val="none" w:sz="0" w:space="0" w:color="auto"/>
        <w:left w:val="none" w:sz="0" w:space="0" w:color="auto"/>
        <w:bottom w:val="none" w:sz="0" w:space="0" w:color="auto"/>
        <w:right w:val="none" w:sz="0" w:space="0" w:color="auto"/>
      </w:divBdr>
    </w:div>
    <w:div w:id="1469780844">
      <w:bodyDiv w:val="1"/>
      <w:marLeft w:val="0"/>
      <w:marRight w:val="0"/>
      <w:marTop w:val="0"/>
      <w:marBottom w:val="0"/>
      <w:divBdr>
        <w:top w:val="none" w:sz="0" w:space="0" w:color="auto"/>
        <w:left w:val="none" w:sz="0" w:space="0" w:color="auto"/>
        <w:bottom w:val="none" w:sz="0" w:space="0" w:color="auto"/>
        <w:right w:val="none" w:sz="0" w:space="0" w:color="auto"/>
      </w:divBdr>
    </w:div>
    <w:div w:id="1516650139">
      <w:bodyDiv w:val="1"/>
      <w:marLeft w:val="0"/>
      <w:marRight w:val="0"/>
      <w:marTop w:val="0"/>
      <w:marBottom w:val="0"/>
      <w:divBdr>
        <w:top w:val="none" w:sz="0" w:space="0" w:color="auto"/>
        <w:left w:val="none" w:sz="0" w:space="0" w:color="auto"/>
        <w:bottom w:val="none" w:sz="0" w:space="0" w:color="auto"/>
        <w:right w:val="none" w:sz="0" w:space="0" w:color="auto"/>
      </w:divBdr>
    </w:div>
    <w:div w:id="1530945064">
      <w:bodyDiv w:val="1"/>
      <w:marLeft w:val="0"/>
      <w:marRight w:val="0"/>
      <w:marTop w:val="0"/>
      <w:marBottom w:val="0"/>
      <w:divBdr>
        <w:top w:val="none" w:sz="0" w:space="0" w:color="auto"/>
        <w:left w:val="none" w:sz="0" w:space="0" w:color="auto"/>
        <w:bottom w:val="none" w:sz="0" w:space="0" w:color="auto"/>
        <w:right w:val="none" w:sz="0" w:space="0" w:color="auto"/>
      </w:divBdr>
    </w:div>
    <w:div w:id="1538198243">
      <w:bodyDiv w:val="1"/>
      <w:marLeft w:val="0"/>
      <w:marRight w:val="0"/>
      <w:marTop w:val="0"/>
      <w:marBottom w:val="0"/>
      <w:divBdr>
        <w:top w:val="none" w:sz="0" w:space="0" w:color="auto"/>
        <w:left w:val="none" w:sz="0" w:space="0" w:color="auto"/>
        <w:bottom w:val="none" w:sz="0" w:space="0" w:color="auto"/>
        <w:right w:val="none" w:sz="0" w:space="0" w:color="auto"/>
      </w:divBdr>
    </w:div>
    <w:div w:id="1552229829">
      <w:bodyDiv w:val="1"/>
      <w:marLeft w:val="0"/>
      <w:marRight w:val="0"/>
      <w:marTop w:val="0"/>
      <w:marBottom w:val="0"/>
      <w:divBdr>
        <w:top w:val="none" w:sz="0" w:space="0" w:color="auto"/>
        <w:left w:val="none" w:sz="0" w:space="0" w:color="auto"/>
        <w:bottom w:val="none" w:sz="0" w:space="0" w:color="auto"/>
        <w:right w:val="none" w:sz="0" w:space="0" w:color="auto"/>
      </w:divBdr>
    </w:div>
    <w:div w:id="1567450405">
      <w:bodyDiv w:val="1"/>
      <w:marLeft w:val="0"/>
      <w:marRight w:val="0"/>
      <w:marTop w:val="0"/>
      <w:marBottom w:val="0"/>
      <w:divBdr>
        <w:top w:val="none" w:sz="0" w:space="0" w:color="auto"/>
        <w:left w:val="none" w:sz="0" w:space="0" w:color="auto"/>
        <w:bottom w:val="none" w:sz="0" w:space="0" w:color="auto"/>
        <w:right w:val="none" w:sz="0" w:space="0" w:color="auto"/>
      </w:divBdr>
    </w:div>
    <w:div w:id="1582368686">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946670">
      <w:bodyDiv w:val="1"/>
      <w:marLeft w:val="0"/>
      <w:marRight w:val="0"/>
      <w:marTop w:val="0"/>
      <w:marBottom w:val="0"/>
      <w:divBdr>
        <w:top w:val="none" w:sz="0" w:space="0" w:color="auto"/>
        <w:left w:val="none" w:sz="0" w:space="0" w:color="auto"/>
        <w:bottom w:val="none" w:sz="0" w:space="0" w:color="auto"/>
        <w:right w:val="none" w:sz="0" w:space="0" w:color="auto"/>
      </w:divBdr>
    </w:div>
    <w:div w:id="1606379098">
      <w:bodyDiv w:val="1"/>
      <w:marLeft w:val="0"/>
      <w:marRight w:val="0"/>
      <w:marTop w:val="0"/>
      <w:marBottom w:val="0"/>
      <w:divBdr>
        <w:top w:val="none" w:sz="0" w:space="0" w:color="auto"/>
        <w:left w:val="none" w:sz="0" w:space="0" w:color="auto"/>
        <w:bottom w:val="none" w:sz="0" w:space="0" w:color="auto"/>
        <w:right w:val="none" w:sz="0" w:space="0" w:color="auto"/>
      </w:divBdr>
    </w:div>
    <w:div w:id="1637492419">
      <w:bodyDiv w:val="1"/>
      <w:marLeft w:val="0"/>
      <w:marRight w:val="0"/>
      <w:marTop w:val="0"/>
      <w:marBottom w:val="0"/>
      <w:divBdr>
        <w:top w:val="none" w:sz="0" w:space="0" w:color="auto"/>
        <w:left w:val="none" w:sz="0" w:space="0" w:color="auto"/>
        <w:bottom w:val="none" w:sz="0" w:space="0" w:color="auto"/>
        <w:right w:val="none" w:sz="0" w:space="0" w:color="auto"/>
      </w:divBdr>
    </w:div>
    <w:div w:id="1641422463">
      <w:bodyDiv w:val="1"/>
      <w:marLeft w:val="0"/>
      <w:marRight w:val="0"/>
      <w:marTop w:val="0"/>
      <w:marBottom w:val="0"/>
      <w:divBdr>
        <w:top w:val="none" w:sz="0" w:space="0" w:color="auto"/>
        <w:left w:val="none" w:sz="0" w:space="0" w:color="auto"/>
        <w:bottom w:val="none" w:sz="0" w:space="0" w:color="auto"/>
        <w:right w:val="none" w:sz="0" w:space="0" w:color="auto"/>
      </w:divBdr>
    </w:div>
    <w:div w:id="1653211450">
      <w:bodyDiv w:val="1"/>
      <w:marLeft w:val="0"/>
      <w:marRight w:val="0"/>
      <w:marTop w:val="0"/>
      <w:marBottom w:val="0"/>
      <w:divBdr>
        <w:top w:val="none" w:sz="0" w:space="0" w:color="auto"/>
        <w:left w:val="none" w:sz="0" w:space="0" w:color="auto"/>
        <w:bottom w:val="none" w:sz="0" w:space="0" w:color="auto"/>
        <w:right w:val="none" w:sz="0" w:space="0" w:color="auto"/>
      </w:divBdr>
    </w:div>
    <w:div w:id="1681544929">
      <w:bodyDiv w:val="1"/>
      <w:marLeft w:val="0"/>
      <w:marRight w:val="0"/>
      <w:marTop w:val="0"/>
      <w:marBottom w:val="0"/>
      <w:divBdr>
        <w:top w:val="none" w:sz="0" w:space="0" w:color="auto"/>
        <w:left w:val="none" w:sz="0" w:space="0" w:color="auto"/>
        <w:bottom w:val="none" w:sz="0" w:space="0" w:color="auto"/>
        <w:right w:val="none" w:sz="0" w:space="0" w:color="auto"/>
      </w:divBdr>
    </w:div>
    <w:div w:id="1702363433">
      <w:bodyDiv w:val="1"/>
      <w:marLeft w:val="0"/>
      <w:marRight w:val="0"/>
      <w:marTop w:val="0"/>
      <w:marBottom w:val="0"/>
      <w:divBdr>
        <w:top w:val="none" w:sz="0" w:space="0" w:color="auto"/>
        <w:left w:val="none" w:sz="0" w:space="0" w:color="auto"/>
        <w:bottom w:val="none" w:sz="0" w:space="0" w:color="auto"/>
        <w:right w:val="none" w:sz="0" w:space="0" w:color="auto"/>
      </w:divBdr>
    </w:div>
    <w:div w:id="1704747388">
      <w:bodyDiv w:val="1"/>
      <w:marLeft w:val="0"/>
      <w:marRight w:val="0"/>
      <w:marTop w:val="0"/>
      <w:marBottom w:val="0"/>
      <w:divBdr>
        <w:top w:val="none" w:sz="0" w:space="0" w:color="auto"/>
        <w:left w:val="none" w:sz="0" w:space="0" w:color="auto"/>
        <w:bottom w:val="none" w:sz="0" w:space="0" w:color="auto"/>
        <w:right w:val="none" w:sz="0" w:space="0" w:color="auto"/>
      </w:divBdr>
    </w:div>
    <w:div w:id="1710108441">
      <w:bodyDiv w:val="1"/>
      <w:marLeft w:val="0"/>
      <w:marRight w:val="0"/>
      <w:marTop w:val="0"/>
      <w:marBottom w:val="0"/>
      <w:divBdr>
        <w:top w:val="none" w:sz="0" w:space="0" w:color="auto"/>
        <w:left w:val="none" w:sz="0" w:space="0" w:color="auto"/>
        <w:bottom w:val="none" w:sz="0" w:space="0" w:color="auto"/>
        <w:right w:val="none" w:sz="0" w:space="0" w:color="auto"/>
      </w:divBdr>
    </w:div>
    <w:div w:id="1743024505">
      <w:bodyDiv w:val="1"/>
      <w:marLeft w:val="0"/>
      <w:marRight w:val="0"/>
      <w:marTop w:val="0"/>
      <w:marBottom w:val="0"/>
      <w:divBdr>
        <w:top w:val="none" w:sz="0" w:space="0" w:color="auto"/>
        <w:left w:val="none" w:sz="0" w:space="0" w:color="auto"/>
        <w:bottom w:val="none" w:sz="0" w:space="0" w:color="auto"/>
        <w:right w:val="none" w:sz="0" w:space="0" w:color="auto"/>
      </w:divBdr>
    </w:div>
    <w:div w:id="1747535768">
      <w:bodyDiv w:val="1"/>
      <w:marLeft w:val="0"/>
      <w:marRight w:val="0"/>
      <w:marTop w:val="0"/>
      <w:marBottom w:val="0"/>
      <w:divBdr>
        <w:top w:val="none" w:sz="0" w:space="0" w:color="auto"/>
        <w:left w:val="none" w:sz="0" w:space="0" w:color="auto"/>
        <w:bottom w:val="none" w:sz="0" w:space="0" w:color="auto"/>
        <w:right w:val="none" w:sz="0" w:space="0" w:color="auto"/>
      </w:divBdr>
    </w:div>
    <w:div w:id="1751148322">
      <w:bodyDiv w:val="1"/>
      <w:marLeft w:val="0"/>
      <w:marRight w:val="0"/>
      <w:marTop w:val="0"/>
      <w:marBottom w:val="0"/>
      <w:divBdr>
        <w:top w:val="none" w:sz="0" w:space="0" w:color="auto"/>
        <w:left w:val="none" w:sz="0" w:space="0" w:color="auto"/>
        <w:bottom w:val="none" w:sz="0" w:space="0" w:color="auto"/>
        <w:right w:val="none" w:sz="0" w:space="0" w:color="auto"/>
      </w:divBdr>
    </w:div>
    <w:div w:id="1761220003">
      <w:bodyDiv w:val="1"/>
      <w:marLeft w:val="0"/>
      <w:marRight w:val="0"/>
      <w:marTop w:val="0"/>
      <w:marBottom w:val="0"/>
      <w:divBdr>
        <w:top w:val="none" w:sz="0" w:space="0" w:color="auto"/>
        <w:left w:val="none" w:sz="0" w:space="0" w:color="auto"/>
        <w:bottom w:val="none" w:sz="0" w:space="0" w:color="auto"/>
        <w:right w:val="none" w:sz="0" w:space="0" w:color="auto"/>
      </w:divBdr>
    </w:div>
    <w:div w:id="1771781139">
      <w:bodyDiv w:val="1"/>
      <w:marLeft w:val="0"/>
      <w:marRight w:val="0"/>
      <w:marTop w:val="0"/>
      <w:marBottom w:val="0"/>
      <w:divBdr>
        <w:top w:val="none" w:sz="0" w:space="0" w:color="auto"/>
        <w:left w:val="none" w:sz="0" w:space="0" w:color="auto"/>
        <w:bottom w:val="none" w:sz="0" w:space="0" w:color="auto"/>
        <w:right w:val="none" w:sz="0" w:space="0" w:color="auto"/>
      </w:divBdr>
    </w:div>
    <w:div w:id="1795252326">
      <w:bodyDiv w:val="1"/>
      <w:marLeft w:val="0"/>
      <w:marRight w:val="0"/>
      <w:marTop w:val="0"/>
      <w:marBottom w:val="0"/>
      <w:divBdr>
        <w:top w:val="none" w:sz="0" w:space="0" w:color="auto"/>
        <w:left w:val="none" w:sz="0" w:space="0" w:color="auto"/>
        <w:bottom w:val="none" w:sz="0" w:space="0" w:color="auto"/>
        <w:right w:val="none" w:sz="0" w:space="0" w:color="auto"/>
      </w:divBdr>
    </w:div>
    <w:div w:id="1806312900">
      <w:bodyDiv w:val="1"/>
      <w:marLeft w:val="0"/>
      <w:marRight w:val="0"/>
      <w:marTop w:val="0"/>
      <w:marBottom w:val="0"/>
      <w:divBdr>
        <w:top w:val="none" w:sz="0" w:space="0" w:color="auto"/>
        <w:left w:val="none" w:sz="0" w:space="0" w:color="auto"/>
        <w:bottom w:val="none" w:sz="0" w:space="0" w:color="auto"/>
        <w:right w:val="none" w:sz="0" w:space="0" w:color="auto"/>
      </w:divBdr>
    </w:div>
    <w:div w:id="1839149924">
      <w:bodyDiv w:val="1"/>
      <w:marLeft w:val="0"/>
      <w:marRight w:val="0"/>
      <w:marTop w:val="0"/>
      <w:marBottom w:val="0"/>
      <w:divBdr>
        <w:top w:val="none" w:sz="0" w:space="0" w:color="auto"/>
        <w:left w:val="none" w:sz="0" w:space="0" w:color="auto"/>
        <w:bottom w:val="none" w:sz="0" w:space="0" w:color="auto"/>
        <w:right w:val="none" w:sz="0" w:space="0" w:color="auto"/>
      </w:divBdr>
    </w:div>
    <w:div w:id="1846826882">
      <w:bodyDiv w:val="1"/>
      <w:marLeft w:val="0"/>
      <w:marRight w:val="0"/>
      <w:marTop w:val="0"/>
      <w:marBottom w:val="0"/>
      <w:divBdr>
        <w:top w:val="none" w:sz="0" w:space="0" w:color="auto"/>
        <w:left w:val="none" w:sz="0" w:space="0" w:color="auto"/>
        <w:bottom w:val="none" w:sz="0" w:space="0" w:color="auto"/>
        <w:right w:val="none" w:sz="0" w:space="0" w:color="auto"/>
      </w:divBdr>
    </w:div>
    <w:div w:id="1851875376">
      <w:bodyDiv w:val="1"/>
      <w:marLeft w:val="0"/>
      <w:marRight w:val="0"/>
      <w:marTop w:val="0"/>
      <w:marBottom w:val="0"/>
      <w:divBdr>
        <w:top w:val="none" w:sz="0" w:space="0" w:color="auto"/>
        <w:left w:val="none" w:sz="0" w:space="0" w:color="auto"/>
        <w:bottom w:val="none" w:sz="0" w:space="0" w:color="auto"/>
        <w:right w:val="none" w:sz="0" w:space="0" w:color="auto"/>
      </w:divBdr>
    </w:div>
    <w:div w:id="1855336535">
      <w:bodyDiv w:val="1"/>
      <w:marLeft w:val="0"/>
      <w:marRight w:val="0"/>
      <w:marTop w:val="0"/>
      <w:marBottom w:val="0"/>
      <w:divBdr>
        <w:top w:val="none" w:sz="0" w:space="0" w:color="auto"/>
        <w:left w:val="none" w:sz="0" w:space="0" w:color="auto"/>
        <w:bottom w:val="none" w:sz="0" w:space="0" w:color="auto"/>
        <w:right w:val="none" w:sz="0" w:space="0" w:color="auto"/>
      </w:divBdr>
    </w:div>
    <w:div w:id="1855800878">
      <w:bodyDiv w:val="1"/>
      <w:marLeft w:val="0"/>
      <w:marRight w:val="0"/>
      <w:marTop w:val="0"/>
      <w:marBottom w:val="0"/>
      <w:divBdr>
        <w:top w:val="none" w:sz="0" w:space="0" w:color="auto"/>
        <w:left w:val="none" w:sz="0" w:space="0" w:color="auto"/>
        <w:bottom w:val="none" w:sz="0" w:space="0" w:color="auto"/>
        <w:right w:val="none" w:sz="0" w:space="0" w:color="auto"/>
      </w:divBdr>
    </w:div>
    <w:div w:id="1876770364">
      <w:bodyDiv w:val="1"/>
      <w:marLeft w:val="0"/>
      <w:marRight w:val="0"/>
      <w:marTop w:val="0"/>
      <w:marBottom w:val="0"/>
      <w:divBdr>
        <w:top w:val="none" w:sz="0" w:space="0" w:color="auto"/>
        <w:left w:val="none" w:sz="0" w:space="0" w:color="auto"/>
        <w:bottom w:val="none" w:sz="0" w:space="0" w:color="auto"/>
        <w:right w:val="none" w:sz="0" w:space="0" w:color="auto"/>
      </w:divBdr>
    </w:div>
    <w:div w:id="1887335428">
      <w:bodyDiv w:val="1"/>
      <w:marLeft w:val="0"/>
      <w:marRight w:val="0"/>
      <w:marTop w:val="0"/>
      <w:marBottom w:val="0"/>
      <w:divBdr>
        <w:top w:val="none" w:sz="0" w:space="0" w:color="auto"/>
        <w:left w:val="none" w:sz="0" w:space="0" w:color="auto"/>
        <w:bottom w:val="none" w:sz="0" w:space="0" w:color="auto"/>
        <w:right w:val="none" w:sz="0" w:space="0" w:color="auto"/>
      </w:divBdr>
    </w:div>
    <w:div w:id="1912737736">
      <w:bodyDiv w:val="1"/>
      <w:marLeft w:val="0"/>
      <w:marRight w:val="0"/>
      <w:marTop w:val="0"/>
      <w:marBottom w:val="0"/>
      <w:divBdr>
        <w:top w:val="none" w:sz="0" w:space="0" w:color="auto"/>
        <w:left w:val="none" w:sz="0" w:space="0" w:color="auto"/>
        <w:bottom w:val="none" w:sz="0" w:space="0" w:color="auto"/>
        <w:right w:val="none" w:sz="0" w:space="0" w:color="auto"/>
      </w:divBdr>
    </w:div>
    <w:div w:id="1954747288">
      <w:bodyDiv w:val="1"/>
      <w:marLeft w:val="0"/>
      <w:marRight w:val="0"/>
      <w:marTop w:val="0"/>
      <w:marBottom w:val="0"/>
      <w:divBdr>
        <w:top w:val="none" w:sz="0" w:space="0" w:color="auto"/>
        <w:left w:val="none" w:sz="0" w:space="0" w:color="auto"/>
        <w:bottom w:val="none" w:sz="0" w:space="0" w:color="auto"/>
        <w:right w:val="none" w:sz="0" w:space="0" w:color="auto"/>
      </w:divBdr>
    </w:div>
    <w:div w:id="1967656209">
      <w:bodyDiv w:val="1"/>
      <w:marLeft w:val="0"/>
      <w:marRight w:val="0"/>
      <w:marTop w:val="0"/>
      <w:marBottom w:val="0"/>
      <w:divBdr>
        <w:top w:val="none" w:sz="0" w:space="0" w:color="auto"/>
        <w:left w:val="none" w:sz="0" w:space="0" w:color="auto"/>
        <w:bottom w:val="none" w:sz="0" w:space="0" w:color="auto"/>
        <w:right w:val="none" w:sz="0" w:space="0" w:color="auto"/>
      </w:divBdr>
    </w:div>
    <w:div w:id="1975989729">
      <w:bodyDiv w:val="1"/>
      <w:marLeft w:val="0"/>
      <w:marRight w:val="0"/>
      <w:marTop w:val="0"/>
      <w:marBottom w:val="0"/>
      <w:divBdr>
        <w:top w:val="none" w:sz="0" w:space="0" w:color="auto"/>
        <w:left w:val="none" w:sz="0" w:space="0" w:color="auto"/>
        <w:bottom w:val="none" w:sz="0" w:space="0" w:color="auto"/>
        <w:right w:val="none" w:sz="0" w:space="0" w:color="auto"/>
      </w:divBdr>
    </w:div>
    <w:div w:id="1988780427">
      <w:bodyDiv w:val="1"/>
      <w:marLeft w:val="0"/>
      <w:marRight w:val="0"/>
      <w:marTop w:val="0"/>
      <w:marBottom w:val="0"/>
      <w:divBdr>
        <w:top w:val="none" w:sz="0" w:space="0" w:color="auto"/>
        <w:left w:val="none" w:sz="0" w:space="0" w:color="auto"/>
        <w:bottom w:val="none" w:sz="0" w:space="0" w:color="auto"/>
        <w:right w:val="none" w:sz="0" w:space="0" w:color="auto"/>
      </w:divBdr>
    </w:div>
    <w:div w:id="2007635386">
      <w:bodyDiv w:val="1"/>
      <w:marLeft w:val="0"/>
      <w:marRight w:val="0"/>
      <w:marTop w:val="0"/>
      <w:marBottom w:val="0"/>
      <w:divBdr>
        <w:top w:val="none" w:sz="0" w:space="0" w:color="auto"/>
        <w:left w:val="none" w:sz="0" w:space="0" w:color="auto"/>
        <w:bottom w:val="none" w:sz="0" w:space="0" w:color="auto"/>
        <w:right w:val="none" w:sz="0" w:space="0" w:color="auto"/>
      </w:divBdr>
    </w:div>
    <w:div w:id="2009936924">
      <w:bodyDiv w:val="1"/>
      <w:marLeft w:val="0"/>
      <w:marRight w:val="0"/>
      <w:marTop w:val="0"/>
      <w:marBottom w:val="0"/>
      <w:divBdr>
        <w:top w:val="none" w:sz="0" w:space="0" w:color="auto"/>
        <w:left w:val="none" w:sz="0" w:space="0" w:color="auto"/>
        <w:bottom w:val="none" w:sz="0" w:space="0" w:color="auto"/>
        <w:right w:val="none" w:sz="0" w:space="0" w:color="auto"/>
      </w:divBdr>
    </w:div>
    <w:div w:id="2021272707">
      <w:bodyDiv w:val="1"/>
      <w:marLeft w:val="0"/>
      <w:marRight w:val="0"/>
      <w:marTop w:val="0"/>
      <w:marBottom w:val="0"/>
      <w:divBdr>
        <w:top w:val="none" w:sz="0" w:space="0" w:color="auto"/>
        <w:left w:val="none" w:sz="0" w:space="0" w:color="auto"/>
        <w:bottom w:val="none" w:sz="0" w:space="0" w:color="auto"/>
        <w:right w:val="none" w:sz="0" w:space="0" w:color="auto"/>
      </w:divBdr>
    </w:div>
    <w:div w:id="2044282603">
      <w:bodyDiv w:val="1"/>
      <w:marLeft w:val="0"/>
      <w:marRight w:val="0"/>
      <w:marTop w:val="0"/>
      <w:marBottom w:val="0"/>
      <w:divBdr>
        <w:top w:val="none" w:sz="0" w:space="0" w:color="auto"/>
        <w:left w:val="none" w:sz="0" w:space="0" w:color="auto"/>
        <w:bottom w:val="none" w:sz="0" w:space="0" w:color="auto"/>
        <w:right w:val="none" w:sz="0" w:space="0" w:color="auto"/>
      </w:divBdr>
    </w:div>
    <w:div w:id="2051953582">
      <w:bodyDiv w:val="1"/>
      <w:marLeft w:val="0"/>
      <w:marRight w:val="0"/>
      <w:marTop w:val="0"/>
      <w:marBottom w:val="0"/>
      <w:divBdr>
        <w:top w:val="none" w:sz="0" w:space="0" w:color="auto"/>
        <w:left w:val="none" w:sz="0" w:space="0" w:color="auto"/>
        <w:bottom w:val="none" w:sz="0" w:space="0" w:color="auto"/>
        <w:right w:val="none" w:sz="0" w:space="0" w:color="auto"/>
      </w:divBdr>
    </w:div>
    <w:div w:id="2061594218">
      <w:bodyDiv w:val="1"/>
      <w:marLeft w:val="0"/>
      <w:marRight w:val="0"/>
      <w:marTop w:val="0"/>
      <w:marBottom w:val="0"/>
      <w:divBdr>
        <w:top w:val="none" w:sz="0" w:space="0" w:color="auto"/>
        <w:left w:val="none" w:sz="0" w:space="0" w:color="auto"/>
        <w:bottom w:val="none" w:sz="0" w:space="0" w:color="auto"/>
        <w:right w:val="none" w:sz="0" w:space="0" w:color="auto"/>
      </w:divBdr>
    </w:div>
    <w:div w:id="2070684893">
      <w:bodyDiv w:val="1"/>
      <w:marLeft w:val="0"/>
      <w:marRight w:val="0"/>
      <w:marTop w:val="0"/>
      <w:marBottom w:val="0"/>
      <w:divBdr>
        <w:top w:val="none" w:sz="0" w:space="0" w:color="auto"/>
        <w:left w:val="none" w:sz="0" w:space="0" w:color="auto"/>
        <w:bottom w:val="none" w:sz="0" w:space="0" w:color="auto"/>
        <w:right w:val="none" w:sz="0" w:space="0" w:color="auto"/>
      </w:divBdr>
    </w:div>
    <w:div w:id="2072339747">
      <w:bodyDiv w:val="1"/>
      <w:marLeft w:val="0"/>
      <w:marRight w:val="0"/>
      <w:marTop w:val="0"/>
      <w:marBottom w:val="0"/>
      <w:divBdr>
        <w:top w:val="none" w:sz="0" w:space="0" w:color="auto"/>
        <w:left w:val="none" w:sz="0" w:space="0" w:color="auto"/>
        <w:bottom w:val="none" w:sz="0" w:space="0" w:color="auto"/>
        <w:right w:val="none" w:sz="0" w:space="0" w:color="auto"/>
      </w:divBdr>
    </w:div>
    <w:div w:id="2090418724">
      <w:bodyDiv w:val="1"/>
      <w:marLeft w:val="0"/>
      <w:marRight w:val="0"/>
      <w:marTop w:val="0"/>
      <w:marBottom w:val="0"/>
      <w:divBdr>
        <w:top w:val="none" w:sz="0" w:space="0" w:color="auto"/>
        <w:left w:val="none" w:sz="0" w:space="0" w:color="auto"/>
        <w:bottom w:val="none" w:sz="0" w:space="0" w:color="auto"/>
        <w:right w:val="none" w:sz="0" w:space="0" w:color="auto"/>
      </w:divBdr>
    </w:div>
    <w:div w:id="2092920855">
      <w:bodyDiv w:val="1"/>
      <w:marLeft w:val="0"/>
      <w:marRight w:val="0"/>
      <w:marTop w:val="0"/>
      <w:marBottom w:val="0"/>
      <w:divBdr>
        <w:top w:val="none" w:sz="0" w:space="0" w:color="auto"/>
        <w:left w:val="none" w:sz="0" w:space="0" w:color="auto"/>
        <w:bottom w:val="none" w:sz="0" w:space="0" w:color="auto"/>
        <w:right w:val="none" w:sz="0" w:space="0" w:color="auto"/>
      </w:divBdr>
    </w:div>
    <w:div w:id="21125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mate.nasa.gov/scientific-consensus/" TargetMode="External"/><Relationship Id="rId18" Type="http://schemas.openxmlformats.org/officeDocument/2006/relationships/hyperlink" Target="https://www.un.org/en/chronicle/article/green-spaces-invaluable-resources-deliveringsustainable-urban-healt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uk/nia/2022/31/contents/enacted" TargetMode="External"/><Relationship Id="rId17" Type="http://schemas.openxmlformats.org/officeDocument/2006/relationships/hyperlink" Target="https://www.sheffield.ac.uk/news/nr/iwun-project-green-spaces-wellbeing-1.837524" TargetMode="External"/><Relationship Id="rId2" Type="http://schemas.openxmlformats.org/officeDocument/2006/relationships/customXml" Target="../customXml/item2.xml"/><Relationship Id="rId16" Type="http://schemas.openxmlformats.org/officeDocument/2006/relationships/hyperlink" Target="https://www.theccc.org.uk/wp-content/uploads/2016/07/UK-CCRA-2017-Northern-Ireland-National-Summary.pdf" TargetMode="External"/><Relationship Id="rId20" Type="http://schemas.openxmlformats.org/officeDocument/2006/relationships/hyperlink" Target="mailto:info@midulstercounci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metoffice.gov.uk/research/approach/collaboration/ukcp/download-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ce.org.uk/news-and-insight/policy/infrastructure-as-a-stimu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climatesummi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39C0345F62540BA4B66F7F9486323" ma:contentTypeVersion="16" ma:contentTypeDescription="Create a new document." ma:contentTypeScope="" ma:versionID="7358cc4a57ecac9b14f624eeceb43052">
  <xsd:schema xmlns:xsd="http://www.w3.org/2001/XMLSchema" xmlns:xs="http://www.w3.org/2001/XMLSchema" xmlns:p="http://schemas.microsoft.com/office/2006/metadata/properties" xmlns:ns3="8de4bca4-6e1a-4747-a467-9328a2c732e3" xmlns:ns4="ec2b7467-09d7-41bc-b2d9-4b1c7a86fb9b" targetNamespace="http://schemas.microsoft.com/office/2006/metadata/properties" ma:root="true" ma:fieldsID="4fb7a87b89008984f38f910492fe5370" ns3:_="" ns4:_="">
    <xsd:import namespace="8de4bca4-6e1a-4747-a467-9328a2c732e3"/>
    <xsd:import namespace="ec2b7467-09d7-41bc-b2d9-4b1c7a86fb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4bca4-6e1a-4747-a467-9328a2c73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b7467-09d7-41bc-b2d9-4b1c7a86fb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e4bca4-6e1a-4747-a467-9328a2c732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3626E-2C34-4B0D-9D11-D797AD6A3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4bca4-6e1a-4747-a467-9328a2c732e3"/>
    <ds:schemaRef ds:uri="ec2b7467-09d7-41bc-b2d9-4b1c7a86f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109EA-ED44-4669-BCC4-72B4731F1979}">
  <ds:schemaRefs>
    <ds:schemaRef ds:uri="http://schemas.microsoft.com/sharepoint/v3/contenttype/forms"/>
  </ds:schemaRefs>
</ds:datastoreItem>
</file>

<file path=customXml/itemProps3.xml><?xml version="1.0" encoding="utf-8"?>
<ds:datastoreItem xmlns:ds="http://schemas.openxmlformats.org/officeDocument/2006/customXml" ds:itemID="{7576E3A3-AA65-46F9-85B8-7A29714F9C0D}">
  <ds:schemaRefs>
    <ds:schemaRef ds:uri="http://schemas.microsoft.com/office/2006/metadata/properties"/>
    <ds:schemaRef ds:uri="http://schemas.microsoft.com/office/infopath/2007/PartnerControls"/>
    <ds:schemaRef ds:uri="8de4bca4-6e1a-4747-a467-9328a2c732e3"/>
  </ds:schemaRefs>
</ds:datastoreItem>
</file>

<file path=customXml/itemProps4.xml><?xml version="1.0" encoding="utf-8"?>
<ds:datastoreItem xmlns:ds="http://schemas.openxmlformats.org/officeDocument/2006/customXml" ds:itemID="{D4CE5A98-56B0-4A08-8061-2F4C5133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12731</Words>
  <Characters>72567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Dungannon &amp; South Tyrone Borough Council</Company>
  <LinksUpToDate>false</LinksUpToDate>
  <CharactersWithSpaces>85128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Jenkins</dc:creator>
  <cp:keywords/>
  <dc:description/>
  <cp:lastModifiedBy>Lisa Jenkins</cp:lastModifiedBy>
  <cp:revision>4</cp:revision>
  <cp:lastPrinted>2023-06-23T12:38:00Z</cp:lastPrinted>
  <dcterms:created xsi:type="dcterms:W3CDTF">2024-05-30T09:11:00Z</dcterms:created>
  <dcterms:modified xsi:type="dcterms:W3CDTF">2024-06-18T08:40:00Z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0x0101006A439C0345F62540BA4B66F7F9486323</vt:lpwstr>
  </property>
</Properties>
</file>