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5538" w14:textId="57A0C1D1" w:rsidR="00C35D8A" w:rsidRPr="00BA7393" w:rsidRDefault="00B72DFB" w:rsidP="00B72DFB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BA7393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Planning applications received for the period Monday 28 August to Friday 1 September 2023</w:t>
      </w:r>
    </w:p>
    <w:p w14:paraId="1D4BB082" w14:textId="04088A86" w:rsidR="00B72DFB" w:rsidRDefault="00B72DFB">
      <w:r>
        <w:rPr>
          <w:lang w:val="en-US"/>
        </w:rPr>
        <w:fldChar w:fldCharType="begin"/>
      </w:r>
      <w:r>
        <w:rPr>
          <w:lang w:val="en-US"/>
        </w:rPr>
        <w:instrText xml:space="preserve"> LINK Excel.Sheet.8 "C:\\Users\\Leah.McCann\\AppData\\Local\\Microsoft\\Windows\\INetCache\\Content.Outlook\\C6YSQBPU\\Validated (without Applicant) - 28.08.23-01.09.23.xls" "Validated (without Applicant)!R2C1:R22C6" \a \f 5 \h  \* MERGEFORMAT </w:instrText>
      </w:r>
      <w:r>
        <w:rPr>
          <w:lang w:val="en-US"/>
        </w:rPr>
        <w:fldChar w:fldCharType="separate"/>
      </w:r>
    </w:p>
    <w:tbl>
      <w:tblPr>
        <w:tblStyle w:val="TableGrid"/>
        <w:tblW w:w="14680" w:type="dxa"/>
        <w:tblLook w:val="04A0" w:firstRow="1" w:lastRow="0" w:firstColumn="1" w:lastColumn="0" w:noHBand="0" w:noVBand="1"/>
      </w:tblPr>
      <w:tblGrid>
        <w:gridCol w:w="2394"/>
        <w:gridCol w:w="3457"/>
        <w:gridCol w:w="3351"/>
        <w:gridCol w:w="1414"/>
        <w:gridCol w:w="2295"/>
        <w:gridCol w:w="1769"/>
      </w:tblGrid>
      <w:tr w:rsidR="00B72DFB" w:rsidRPr="00B72DFB" w14:paraId="494119F8" w14:textId="77777777" w:rsidTr="00B72DFB">
        <w:trPr>
          <w:trHeight w:val="552"/>
        </w:trPr>
        <w:tc>
          <w:tcPr>
            <w:tcW w:w="2240" w:type="dxa"/>
            <w:hideMark/>
          </w:tcPr>
          <w:p w14:paraId="181F5BE8" w14:textId="72074E1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3540" w:type="dxa"/>
            <w:hideMark/>
          </w:tcPr>
          <w:p w14:paraId="06158E7A" w14:textId="77777777" w:rsidR="00B72DFB" w:rsidRPr="00B72DFB" w:rsidRDefault="00B72DFB">
            <w:pPr>
              <w:rPr>
                <w:rFonts w:ascii="Arial" w:hAnsi="Arial" w:cs="Arial"/>
                <w:b/>
                <w:bCs/>
              </w:rPr>
            </w:pPr>
            <w:r w:rsidRPr="00B72DFB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3440" w:type="dxa"/>
            <w:hideMark/>
          </w:tcPr>
          <w:p w14:paraId="0407A4D5" w14:textId="77777777" w:rsidR="00B72DFB" w:rsidRPr="00B72DFB" w:rsidRDefault="00B72DFB">
            <w:pPr>
              <w:rPr>
                <w:rFonts w:ascii="Arial" w:hAnsi="Arial" w:cs="Arial"/>
                <w:b/>
                <w:bCs/>
              </w:rPr>
            </w:pPr>
            <w:r w:rsidRPr="00B72DFB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hideMark/>
          </w:tcPr>
          <w:p w14:paraId="344B2FEF" w14:textId="77777777" w:rsidR="00B72DFB" w:rsidRPr="00B72DFB" w:rsidRDefault="00B72DFB">
            <w:pPr>
              <w:rPr>
                <w:rFonts w:ascii="Arial" w:hAnsi="Arial" w:cs="Arial"/>
                <w:b/>
                <w:bCs/>
              </w:rPr>
            </w:pPr>
            <w:r w:rsidRPr="00B72DFB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2340" w:type="dxa"/>
            <w:hideMark/>
          </w:tcPr>
          <w:p w14:paraId="437AB246" w14:textId="77777777" w:rsidR="00B72DFB" w:rsidRPr="00B72DFB" w:rsidRDefault="00B72DFB">
            <w:pPr>
              <w:rPr>
                <w:rFonts w:ascii="Arial" w:hAnsi="Arial" w:cs="Arial"/>
                <w:b/>
                <w:bCs/>
              </w:rPr>
            </w:pPr>
            <w:r w:rsidRPr="00B72DFB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1780" w:type="dxa"/>
            <w:hideMark/>
          </w:tcPr>
          <w:p w14:paraId="55160816" w14:textId="77777777" w:rsidR="00B72DFB" w:rsidRPr="00B72DFB" w:rsidRDefault="00B72DFB">
            <w:pPr>
              <w:rPr>
                <w:rFonts w:ascii="Arial" w:hAnsi="Arial" w:cs="Arial"/>
                <w:b/>
                <w:bCs/>
              </w:rPr>
            </w:pPr>
            <w:r w:rsidRPr="00B72DFB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B72DFB" w:rsidRPr="00B72DFB" w14:paraId="76F6786B" w14:textId="77777777" w:rsidTr="00B72DFB">
        <w:trPr>
          <w:trHeight w:val="2016"/>
        </w:trPr>
        <w:tc>
          <w:tcPr>
            <w:tcW w:w="2240" w:type="dxa"/>
            <w:hideMark/>
          </w:tcPr>
          <w:p w14:paraId="618E2119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LA09/2023/0899/F</w:t>
            </w:r>
          </w:p>
        </w:tc>
        <w:tc>
          <w:tcPr>
            <w:tcW w:w="3540" w:type="dxa"/>
            <w:hideMark/>
          </w:tcPr>
          <w:p w14:paraId="2498AC67" w14:textId="32550645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Proposed replacement of existing wind turbine as approved under planning reference H/2011/0329/F with a new wind turbine to a hub height of 53m and a </w:t>
            </w:r>
            <w:proofErr w:type="spellStart"/>
            <w:r w:rsidRPr="00B72DFB">
              <w:rPr>
                <w:rFonts w:ascii="Arial" w:hAnsi="Arial" w:cs="Arial"/>
              </w:rPr>
              <w:t>rotar</w:t>
            </w:r>
            <w:proofErr w:type="spellEnd"/>
            <w:r w:rsidRPr="00B72DFB">
              <w:rPr>
                <w:rFonts w:ascii="Arial" w:hAnsi="Arial" w:cs="Arial"/>
              </w:rPr>
              <w:t xml:space="preserve"> diameter of 52m along with associated development</w:t>
            </w:r>
          </w:p>
        </w:tc>
        <w:tc>
          <w:tcPr>
            <w:tcW w:w="3440" w:type="dxa"/>
            <w:hideMark/>
          </w:tcPr>
          <w:p w14:paraId="101AA99D" w14:textId="77777777" w:rsidR="00B72DFB" w:rsidRPr="00B72DFB" w:rsidRDefault="00B72DFB" w:rsidP="00B72DFB">
            <w:r w:rsidRPr="00B72DFB">
              <w:rPr>
                <w:rFonts w:ascii="Arial" w:hAnsi="Arial" w:cs="Arial"/>
              </w:rPr>
              <w:t xml:space="preserve">Lands Approx 320M </w:t>
            </w:r>
            <w:proofErr w:type="gramStart"/>
            <w:r w:rsidRPr="00B72DFB">
              <w:rPr>
                <w:rFonts w:ascii="Arial" w:hAnsi="Arial" w:cs="Arial"/>
              </w:rPr>
              <w:t>South East</w:t>
            </w:r>
            <w:proofErr w:type="gramEnd"/>
            <w:r w:rsidRPr="00B72DFB">
              <w:rPr>
                <w:rFonts w:ascii="Arial" w:hAnsi="Arial" w:cs="Arial"/>
              </w:rPr>
              <w:t xml:space="preserve"> of</w:t>
            </w:r>
            <w:r w:rsidRPr="00B72DFB">
              <w:t xml:space="preserve"> </w:t>
            </w:r>
            <w:r w:rsidRPr="00B72DFB">
              <w:rPr>
                <w:rFonts w:ascii="Arial" w:hAnsi="Arial" w:cs="Arial"/>
              </w:rPr>
              <w:t xml:space="preserve">No 6 </w:t>
            </w:r>
            <w:proofErr w:type="spellStart"/>
            <w:r w:rsidRPr="00B72DFB">
              <w:rPr>
                <w:rFonts w:ascii="Arial" w:hAnsi="Arial" w:cs="Arial"/>
              </w:rPr>
              <w:t>Brackaghlislea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1340" w:type="dxa"/>
            <w:hideMark/>
          </w:tcPr>
          <w:p w14:paraId="69E9965E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F</w:t>
            </w:r>
          </w:p>
        </w:tc>
        <w:tc>
          <w:tcPr>
            <w:tcW w:w="2340" w:type="dxa"/>
            <w:hideMark/>
          </w:tcPr>
          <w:p w14:paraId="413A860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Clyde Shanks Ltd</w:t>
            </w:r>
          </w:p>
        </w:tc>
        <w:tc>
          <w:tcPr>
            <w:tcW w:w="1780" w:type="dxa"/>
            <w:hideMark/>
          </w:tcPr>
          <w:p w14:paraId="7D350B11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7 Exchange Place</w:t>
            </w:r>
            <w:r w:rsidRPr="00B72DFB">
              <w:rPr>
                <w:rFonts w:ascii="Arial" w:hAnsi="Arial" w:cs="Arial"/>
              </w:rPr>
              <w:br/>
              <w:t>Belfast</w:t>
            </w:r>
            <w:r w:rsidRPr="00B72DFB">
              <w:rPr>
                <w:rFonts w:ascii="Arial" w:hAnsi="Arial" w:cs="Arial"/>
              </w:rPr>
              <w:br/>
              <w:t>BT1 2NA</w:t>
            </w:r>
          </w:p>
        </w:tc>
      </w:tr>
      <w:tr w:rsidR="00B72DFB" w:rsidRPr="00B72DFB" w14:paraId="7ABE691B" w14:textId="77777777" w:rsidTr="00B72DFB">
        <w:trPr>
          <w:trHeight w:val="1236"/>
        </w:trPr>
        <w:tc>
          <w:tcPr>
            <w:tcW w:w="2240" w:type="dxa"/>
            <w:hideMark/>
          </w:tcPr>
          <w:p w14:paraId="68769AC7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LA09/2023/0900/LBC</w:t>
            </w:r>
          </w:p>
        </w:tc>
        <w:tc>
          <w:tcPr>
            <w:tcW w:w="3540" w:type="dxa"/>
            <w:hideMark/>
          </w:tcPr>
          <w:p w14:paraId="291CB284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change of use to create a house of multiple occupancy on the first and second floors.</w:t>
            </w:r>
          </w:p>
        </w:tc>
        <w:tc>
          <w:tcPr>
            <w:tcW w:w="3440" w:type="dxa"/>
            <w:hideMark/>
          </w:tcPr>
          <w:p w14:paraId="4CF92CD9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1 Northland Place</w:t>
            </w:r>
            <w:r w:rsidRPr="00B72DFB">
              <w:rPr>
                <w:rFonts w:ascii="Arial" w:hAnsi="Arial" w:cs="Arial"/>
              </w:rPr>
              <w:br/>
              <w:t>Dungannon</w:t>
            </w:r>
            <w:r w:rsidRPr="00B72DFB">
              <w:rPr>
                <w:rFonts w:ascii="Arial" w:hAnsi="Arial" w:cs="Arial"/>
              </w:rPr>
              <w:br/>
              <w:t>Tyrone</w:t>
            </w:r>
            <w:r w:rsidRPr="00B72DFB">
              <w:rPr>
                <w:rFonts w:ascii="Arial" w:hAnsi="Arial" w:cs="Arial"/>
              </w:rPr>
              <w:br/>
              <w:t>BT71 6AN</w:t>
            </w:r>
          </w:p>
        </w:tc>
        <w:tc>
          <w:tcPr>
            <w:tcW w:w="1340" w:type="dxa"/>
            <w:hideMark/>
          </w:tcPr>
          <w:p w14:paraId="0E3A51D5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LBC</w:t>
            </w:r>
          </w:p>
        </w:tc>
        <w:tc>
          <w:tcPr>
            <w:tcW w:w="2340" w:type="dxa"/>
            <w:hideMark/>
          </w:tcPr>
          <w:p w14:paraId="6E62196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JEM Architectural Services Ltd</w:t>
            </w:r>
          </w:p>
        </w:tc>
        <w:tc>
          <w:tcPr>
            <w:tcW w:w="1780" w:type="dxa"/>
            <w:hideMark/>
          </w:tcPr>
          <w:p w14:paraId="4475EAD3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15 </w:t>
            </w:r>
            <w:proofErr w:type="spellStart"/>
            <w:r w:rsidRPr="00B72DFB">
              <w:rPr>
                <w:rFonts w:ascii="Arial" w:hAnsi="Arial" w:cs="Arial"/>
              </w:rPr>
              <w:t>Finglush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Caledon</w:t>
            </w:r>
            <w:r w:rsidRPr="00B72DFB">
              <w:rPr>
                <w:rFonts w:ascii="Arial" w:hAnsi="Arial" w:cs="Arial"/>
              </w:rPr>
              <w:br/>
              <w:t>BT68 4XW</w:t>
            </w:r>
          </w:p>
        </w:tc>
      </w:tr>
      <w:tr w:rsidR="00B72DFB" w:rsidRPr="00B72DFB" w14:paraId="0E2296B3" w14:textId="77777777" w:rsidTr="00B72DFB">
        <w:trPr>
          <w:trHeight w:val="1236"/>
        </w:trPr>
        <w:tc>
          <w:tcPr>
            <w:tcW w:w="2240" w:type="dxa"/>
            <w:hideMark/>
          </w:tcPr>
          <w:p w14:paraId="75D32372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LA09/2023/0901/F</w:t>
            </w:r>
          </w:p>
        </w:tc>
        <w:tc>
          <w:tcPr>
            <w:tcW w:w="3540" w:type="dxa"/>
            <w:hideMark/>
          </w:tcPr>
          <w:p w14:paraId="4003C952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change of use from office accommodation to house of multiple occupancy on the first and second floors.</w:t>
            </w:r>
          </w:p>
        </w:tc>
        <w:tc>
          <w:tcPr>
            <w:tcW w:w="3440" w:type="dxa"/>
            <w:hideMark/>
          </w:tcPr>
          <w:p w14:paraId="6C4F20D5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1 Northland Place</w:t>
            </w:r>
            <w:r w:rsidRPr="00B72DFB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1340" w:type="dxa"/>
            <w:hideMark/>
          </w:tcPr>
          <w:p w14:paraId="32AB879C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F</w:t>
            </w:r>
          </w:p>
        </w:tc>
        <w:tc>
          <w:tcPr>
            <w:tcW w:w="2340" w:type="dxa"/>
            <w:hideMark/>
          </w:tcPr>
          <w:p w14:paraId="797E4BCD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JEM Architectural Services Ltd</w:t>
            </w:r>
          </w:p>
        </w:tc>
        <w:tc>
          <w:tcPr>
            <w:tcW w:w="1780" w:type="dxa"/>
            <w:hideMark/>
          </w:tcPr>
          <w:p w14:paraId="7D2EF965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15 </w:t>
            </w:r>
            <w:proofErr w:type="spellStart"/>
            <w:r w:rsidRPr="00B72DFB">
              <w:rPr>
                <w:rFonts w:ascii="Arial" w:hAnsi="Arial" w:cs="Arial"/>
              </w:rPr>
              <w:t>Finglush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Caledon</w:t>
            </w:r>
            <w:r w:rsidRPr="00B72DFB">
              <w:rPr>
                <w:rFonts w:ascii="Arial" w:hAnsi="Arial" w:cs="Arial"/>
              </w:rPr>
              <w:br/>
              <w:t>BT68 4XW</w:t>
            </w:r>
          </w:p>
        </w:tc>
      </w:tr>
      <w:tr w:rsidR="00B72DFB" w:rsidRPr="00B72DFB" w14:paraId="19403F94" w14:textId="77777777" w:rsidTr="00B72DFB">
        <w:trPr>
          <w:trHeight w:val="1236"/>
        </w:trPr>
        <w:tc>
          <w:tcPr>
            <w:tcW w:w="2240" w:type="dxa"/>
            <w:hideMark/>
          </w:tcPr>
          <w:p w14:paraId="5FFC0001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LA09/2023/0903/F</w:t>
            </w:r>
          </w:p>
        </w:tc>
        <w:tc>
          <w:tcPr>
            <w:tcW w:w="3540" w:type="dxa"/>
            <w:hideMark/>
          </w:tcPr>
          <w:p w14:paraId="6199224B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conversion and extension of domestic garage to ancillary Granny Flat</w:t>
            </w:r>
          </w:p>
        </w:tc>
        <w:tc>
          <w:tcPr>
            <w:tcW w:w="3440" w:type="dxa"/>
            <w:hideMark/>
          </w:tcPr>
          <w:p w14:paraId="4AC581B8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12 </w:t>
            </w:r>
            <w:proofErr w:type="spellStart"/>
            <w:r w:rsidRPr="00B72DFB">
              <w:rPr>
                <w:rFonts w:ascii="Arial" w:hAnsi="Arial" w:cs="Arial"/>
              </w:rPr>
              <w:t>Murnells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Pomeroy</w:t>
            </w:r>
            <w:r w:rsidRPr="00B72DFB">
              <w:rPr>
                <w:rFonts w:ascii="Arial" w:hAnsi="Arial" w:cs="Arial"/>
              </w:rPr>
              <w:br/>
              <w:t>BT70 2SL</w:t>
            </w:r>
          </w:p>
        </w:tc>
        <w:tc>
          <w:tcPr>
            <w:tcW w:w="1340" w:type="dxa"/>
            <w:hideMark/>
          </w:tcPr>
          <w:p w14:paraId="160E4DF5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F</w:t>
            </w:r>
          </w:p>
        </w:tc>
        <w:tc>
          <w:tcPr>
            <w:tcW w:w="2340" w:type="dxa"/>
            <w:hideMark/>
          </w:tcPr>
          <w:p w14:paraId="3DD168E0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Donnelly Design Services</w:t>
            </w:r>
          </w:p>
        </w:tc>
        <w:tc>
          <w:tcPr>
            <w:tcW w:w="1780" w:type="dxa"/>
            <w:hideMark/>
          </w:tcPr>
          <w:p w14:paraId="25B12E0C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8 </w:t>
            </w:r>
            <w:proofErr w:type="spellStart"/>
            <w:r w:rsidRPr="00B72DFB">
              <w:rPr>
                <w:rFonts w:ascii="Arial" w:hAnsi="Arial" w:cs="Arial"/>
              </w:rPr>
              <w:t>Devesky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Carrickmore</w:t>
            </w:r>
            <w:r w:rsidRPr="00B72DFB">
              <w:rPr>
                <w:rFonts w:ascii="Arial" w:hAnsi="Arial" w:cs="Arial"/>
              </w:rPr>
              <w:br/>
              <w:t>Omagh</w:t>
            </w:r>
            <w:r w:rsidRPr="00B72DFB">
              <w:rPr>
                <w:rFonts w:ascii="Arial" w:hAnsi="Arial" w:cs="Arial"/>
              </w:rPr>
              <w:br/>
              <w:t>BT799BU</w:t>
            </w:r>
          </w:p>
        </w:tc>
      </w:tr>
      <w:tr w:rsidR="00B72DFB" w:rsidRPr="00B72DFB" w14:paraId="0BC771F8" w14:textId="77777777" w:rsidTr="00B72DFB">
        <w:trPr>
          <w:trHeight w:val="2040"/>
        </w:trPr>
        <w:tc>
          <w:tcPr>
            <w:tcW w:w="2240" w:type="dxa"/>
            <w:hideMark/>
          </w:tcPr>
          <w:p w14:paraId="50D3D39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lastRenderedPageBreak/>
              <w:t>LA09/2023/0904/F</w:t>
            </w:r>
          </w:p>
        </w:tc>
        <w:tc>
          <w:tcPr>
            <w:tcW w:w="3540" w:type="dxa"/>
            <w:hideMark/>
          </w:tcPr>
          <w:p w14:paraId="696995AE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replacement of existing wind turbine as approved under planning reference H/2011/0026/F with a new wind turbine to a hub height of 53m and a rotor diameter of 52m along with associated development</w:t>
            </w:r>
          </w:p>
        </w:tc>
        <w:tc>
          <w:tcPr>
            <w:tcW w:w="3440" w:type="dxa"/>
            <w:hideMark/>
          </w:tcPr>
          <w:p w14:paraId="12A03324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Lands 290M </w:t>
            </w:r>
            <w:proofErr w:type="gramStart"/>
            <w:r w:rsidRPr="00B72DFB">
              <w:rPr>
                <w:rFonts w:ascii="Arial" w:hAnsi="Arial" w:cs="Arial"/>
              </w:rPr>
              <w:t>South West</w:t>
            </w:r>
            <w:proofErr w:type="gramEnd"/>
            <w:r w:rsidRPr="00B72DFB">
              <w:rPr>
                <w:rFonts w:ascii="Arial" w:hAnsi="Arial" w:cs="Arial"/>
              </w:rPr>
              <w:t xml:space="preserve"> of No 150 </w:t>
            </w:r>
            <w:proofErr w:type="spellStart"/>
            <w:r w:rsidRPr="00B72DFB">
              <w:rPr>
                <w:rFonts w:ascii="Arial" w:hAnsi="Arial" w:cs="Arial"/>
              </w:rPr>
              <w:t>Tirkane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Maghera</w:t>
            </w:r>
          </w:p>
        </w:tc>
        <w:tc>
          <w:tcPr>
            <w:tcW w:w="1340" w:type="dxa"/>
            <w:hideMark/>
          </w:tcPr>
          <w:p w14:paraId="26D6BA61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F</w:t>
            </w:r>
          </w:p>
        </w:tc>
        <w:tc>
          <w:tcPr>
            <w:tcW w:w="2340" w:type="dxa"/>
            <w:hideMark/>
          </w:tcPr>
          <w:p w14:paraId="16B8EDF6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Clyde Shanks Ltd</w:t>
            </w:r>
          </w:p>
        </w:tc>
        <w:tc>
          <w:tcPr>
            <w:tcW w:w="1780" w:type="dxa"/>
            <w:hideMark/>
          </w:tcPr>
          <w:p w14:paraId="4F8DBE39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7 Exchange Place</w:t>
            </w:r>
            <w:r w:rsidRPr="00B72DFB">
              <w:rPr>
                <w:rFonts w:ascii="Arial" w:hAnsi="Arial" w:cs="Arial"/>
              </w:rPr>
              <w:br/>
              <w:t>Belfast</w:t>
            </w:r>
            <w:r w:rsidRPr="00B72DFB">
              <w:rPr>
                <w:rFonts w:ascii="Arial" w:hAnsi="Arial" w:cs="Arial"/>
              </w:rPr>
              <w:br/>
              <w:t>BT1 2NA</w:t>
            </w:r>
          </w:p>
        </w:tc>
      </w:tr>
      <w:tr w:rsidR="00B72DFB" w:rsidRPr="00B72DFB" w14:paraId="143CFE48" w14:textId="77777777" w:rsidTr="00B72DFB">
        <w:trPr>
          <w:trHeight w:val="2076"/>
        </w:trPr>
        <w:tc>
          <w:tcPr>
            <w:tcW w:w="2240" w:type="dxa"/>
            <w:hideMark/>
          </w:tcPr>
          <w:p w14:paraId="7D6BE1B9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LA09/2023/0905/LBC</w:t>
            </w:r>
          </w:p>
        </w:tc>
        <w:tc>
          <w:tcPr>
            <w:tcW w:w="3540" w:type="dxa"/>
            <w:hideMark/>
          </w:tcPr>
          <w:p w14:paraId="2EBF83F9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Demolition of existing building</w:t>
            </w:r>
          </w:p>
        </w:tc>
        <w:tc>
          <w:tcPr>
            <w:tcW w:w="3440" w:type="dxa"/>
            <w:hideMark/>
          </w:tcPr>
          <w:p w14:paraId="0436B46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54 James Street</w:t>
            </w:r>
            <w:r w:rsidRPr="00B72DFB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1340" w:type="dxa"/>
            <w:hideMark/>
          </w:tcPr>
          <w:p w14:paraId="41B3E887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LBC</w:t>
            </w:r>
          </w:p>
        </w:tc>
        <w:tc>
          <w:tcPr>
            <w:tcW w:w="2340" w:type="dxa"/>
            <w:hideMark/>
          </w:tcPr>
          <w:p w14:paraId="2DEC485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APS Architects LLP</w:t>
            </w:r>
          </w:p>
        </w:tc>
        <w:tc>
          <w:tcPr>
            <w:tcW w:w="1780" w:type="dxa"/>
            <w:hideMark/>
          </w:tcPr>
          <w:p w14:paraId="5CA07F35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Unit 4 Mid Ulster Business Park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Derryloran</w:t>
            </w:r>
            <w:proofErr w:type="spellEnd"/>
            <w:r w:rsidRPr="00B72DFB">
              <w:rPr>
                <w:rFonts w:ascii="Arial" w:hAnsi="Arial" w:cs="Arial"/>
              </w:rPr>
              <w:t xml:space="preserve"> Ind Estate 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Sandholes</w:t>
            </w:r>
            <w:proofErr w:type="spellEnd"/>
            <w:r w:rsidRPr="00B72DFB">
              <w:rPr>
                <w:rFonts w:ascii="Arial" w:hAnsi="Arial" w:cs="Arial"/>
              </w:rPr>
              <w:t xml:space="preserve"> Road </w:t>
            </w:r>
            <w:r w:rsidRPr="00B72DFB">
              <w:rPr>
                <w:rFonts w:ascii="Arial" w:hAnsi="Arial" w:cs="Arial"/>
              </w:rPr>
              <w:br/>
              <w:t xml:space="preserve">Cookstown </w:t>
            </w:r>
            <w:r w:rsidRPr="00B72DFB">
              <w:rPr>
                <w:rFonts w:ascii="Arial" w:hAnsi="Arial" w:cs="Arial"/>
              </w:rPr>
              <w:br/>
              <w:t>BT80 9LU</w:t>
            </w:r>
          </w:p>
        </w:tc>
      </w:tr>
      <w:tr w:rsidR="00B72DFB" w:rsidRPr="00B72DFB" w14:paraId="5AB406CB" w14:textId="77777777" w:rsidTr="00B72DFB">
        <w:trPr>
          <w:trHeight w:val="927"/>
        </w:trPr>
        <w:tc>
          <w:tcPr>
            <w:tcW w:w="2240" w:type="dxa"/>
            <w:hideMark/>
          </w:tcPr>
          <w:p w14:paraId="02F3C476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LA09/2023/0906/O</w:t>
            </w:r>
          </w:p>
        </w:tc>
        <w:tc>
          <w:tcPr>
            <w:tcW w:w="3540" w:type="dxa"/>
            <w:hideMark/>
          </w:tcPr>
          <w:p w14:paraId="5CC48E19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Dwelling and domestic garage based on policy CTY 10 (Dwelling on a Farm)</w:t>
            </w:r>
          </w:p>
        </w:tc>
        <w:tc>
          <w:tcPr>
            <w:tcW w:w="3440" w:type="dxa"/>
            <w:hideMark/>
          </w:tcPr>
          <w:p w14:paraId="7B8C4DDE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20M South of 3 Coal Pit Road</w:t>
            </w:r>
            <w:r w:rsidRPr="00B72DFB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1340" w:type="dxa"/>
            <w:hideMark/>
          </w:tcPr>
          <w:p w14:paraId="509426FF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O</w:t>
            </w:r>
          </w:p>
        </w:tc>
        <w:tc>
          <w:tcPr>
            <w:tcW w:w="2340" w:type="dxa"/>
            <w:hideMark/>
          </w:tcPr>
          <w:p w14:paraId="5EA8ED76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CMI Planners Ltd</w:t>
            </w:r>
          </w:p>
        </w:tc>
        <w:tc>
          <w:tcPr>
            <w:tcW w:w="1780" w:type="dxa"/>
            <w:hideMark/>
          </w:tcPr>
          <w:p w14:paraId="11AAA621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38B Airfield Road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Toomebridge</w:t>
            </w:r>
            <w:proofErr w:type="spellEnd"/>
            <w:r w:rsidRPr="00B72DFB">
              <w:rPr>
                <w:rFonts w:ascii="Arial" w:hAnsi="Arial" w:cs="Arial"/>
              </w:rPr>
              <w:br/>
              <w:t>BT41 3SG</w:t>
            </w:r>
          </w:p>
        </w:tc>
      </w:tr>
      <w:tr w:rsidR="00B72DFB" w:rsidRPr="00B72DFB" w14:paraId="43212554" w14:textId="77777777" w:rsidTr="00B72DFB">
        <w:trPr>
          <w:trHeight w:val="1545"/>
        </w:trPr>
        <w:tc>
          <w:tcPr>
            <w:tcW w:w="2240" w:type="dxa"/>
            <w:hideMark/>
          </w:tcPr>
          <w:p w14:paraId="47758C89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LA09/2023/0907/F</w:t>
            </w:r>
          </w:p>
        </w:tc>
        <w:tc>
          <w:tcPr>
            <w:tcW w:w="3540" w:type="dxa"/>
            <w:hideMark/>
          </w:tcPr>
          <w:p w14:paraId="039D481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replacement dwelling</w:t>
            </w:r>
          </w:p>
        </w:tc>
        <w:tc>
          <w:tcPr>
            <w:tcW w:w="3440" w:type="dxa"/>
            <w:hideMark/>
          </w:tcPr>
          <w:p w14:paraId="43E3C93D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10 </w:t>
            </w:r>
            <w:proofErr w:type="spellStart"/>
            <w:r w:rsidRPr="00B72DFB">
              <w:rPr>
                <w:rFonts w:ascii="Arial" w:hAnsi="Arial" w:cs="Arial"/>
              </w:rPr>
              <w:t>Fintona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Clogher</w:t>
            </w:r>
            <w:r w:rsidRPr="00B72DFB">
              <w:rPr>
                <w:rFonts w:ascii="Arial" w:hAnsi="Arial" w:cs="Arial"/>
              </w:rPr>
              <w:br/>
              <w:t>BT76 0TG</w:t>
            </w:r>
          </w:p>
        </w:tc>
        <w:tc>
          <w:tcPr>
            <w:tcW w:w="1340" w:type="dxa"/>
            <w:hideMark/>
          </w:tcPr>
          <w:p w14:paraId="14AC010E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F</w:t>
            </w:r>
          </w:p>
        </w:tc>
        <w:tc>
          <w:tcPr>
            <w:tcW w:w="2340" w:type="dxa"/>
            <w:hideMark/>
          </w:tcPr>
          <w:p w14:paraId="25B12C09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Neil Irvine Design Limited</w:t>
            </w:r>
          </w:p>
        </w:tc>
        <w:tc>
          <w:tcPr>
            <w:tcW w:w="1780" w:type="dxa"/>
            <w:hideMark/>
          </w:tcPr>
          <w:p w14:paraId="18F326B8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Unit 5 The </w:t>
            </w:r>
            <w:proofErr w:type="spellStart"/>
            <w:r w:rsidRPr="00B72DFB">
              <w:rPr>
                <w:rFonts w:ascii="Arial" w:hAnsi="Arial" w:cs="Arial"/>
              </w:rPr>
              <w:t>Buttermarket</w:t>
            </w:r>
            <w:proofErr w:type="spellEnd"/>
            <w:r w:rsidRPr="00B72DFB">
              <w:rPr>
                <w:rFonts w:ascii="Arial" w:hAnsi="Arial" w:cs="Arial"/>
              </w:rPr>
              <w:br/>
              <w:t>132 Main Street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Fivemiletown</w:t>
            </w:r>
            <w:proofErr w:type="spellEnd"/>
            <w:r w:rsidRPr="00B72DFB">
              <w:rPr>
                <w:rFonts w:ascii="Arial" w:hAnsi="Arial" w:cs="Arial"/>
              </w:rPr>
              <w:br/>
              <w:t>BT75 0PW</w:t>
            </w:r>
          </w:p>
        </w:tc>
      </w:tr>
      <w:tr w:rsidR="00B72DFB" w:rsidRPr="00B72DFB" w14:paraId="225F1D00" w14:textId="77777777" w:rsidTr="00B72DFB">
        <w:trPr>
          <w:trHeight w:val="621"/>
        </w:trPr>
        <w:tc>
          <w:tcPr>
            <w:tcW w:w="2240" w:type="dxa"/>
            <w:hideMark/>
          </w:tcPr>
          <w:p w14:paraId="69A1E21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LA09/2023/0908/O</w:t>
            </w:r>
          </w:p>
        </w:tc>
        <w:tc>
          <w:tcPr>
            <w:tcW w:w="3540" w:type="dxa"/>
            <w:hideMark/>
          </w:tcPr>
          <w:p w14:paraId="026BF071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site for dwelling and garage</w:t>
            </w:r>
          </w:p>
        </w:tc>
        <w:tc>
          <w:tcPr>
            <w:tcW w:w="3440" w:type="dxa"/>
            <w:hideMark/>
          </w:tcPr>
          <w:p w14:paraId="01F3CF3C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50M South of 15 School Lane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Gulladuff</w:t>
            </w:r>
            <w:proofErr w:type="spellEnd"/>
          </w:p>
        </w:tc>
        <w:tc>
          <w:tcPr>
            <w:tcW w:w="1340" w:type="dxa"/>
            <w:hideMark/>
          </w:tcPr>
          <w:p w14:paraId="0161DC69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O</w:t>
            </w:r>
          </w:p>
        </w:tc>
        <w:tc>
          <w:tcPr>
            <w:tcW w:w="2340" w:type="dxa"/>
            <w:hideMark/>
          </w:tcPr>
          <w:p w14:paraId="225167AE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No data</w:t>
            </w:r>
          </w:p>
        </w:tc>
        <w:tc>
          <w:tcPr>
            <w:tcW w:w="1780" w:type="dxa"/>
            <w:hideMark/>
          </w:tcPr>
          <w:p w14:paraId="280351A0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No data</w:t>
            </w:r>
          </w:p>
        </w:tc>
      </w:tr>
      <w:tr w:rsidR="00B72DFB" w:rsidRPr="00B72DFB" w14:paraId="5DE87F94" w14:textId="77777777" w:rsidTr="00B72DFB">
        <w:trPr>
          <w:trHeight w:val="927"/>
        </w:trPr>
        <w:tc>
          <w:tcPr>
            <w:tcW w:w="2240" w:type="dxa"/>
            <w:hideMark/>
          </w:tcPr>
          <w:p w14:paraId="35E8537B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lastRenderedPageBreak/>
              <w:t>LA09/2023/0909/O</w:t>
            </w:r>
          </w:p>
        </w:tc>
        <w:tc>
          <w:tcPr>
            <w:tcW w:w="3540" w:type="dxa"/>
            <w:hideMark/>
          </w:tcPr>
          <w:p w14:paraId="2CD75E4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site for new dwelling</w:t>
            </w:r>
          </w:p>
        </w:tc>
        <w:tc>
          <w:tcPr>
            <w:tcW w:w="3440" w:type="dxa"/>
            <w:hideMark/>
          </w:tcPr>
          <w:p w14:paraId="5D491718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Approximately 30M </w:t>
            </w:r>
            <w:proofErr w:type="gramStart"/>
            <w:r w:rsidRPr="00B72DFB">
              <w:rPr>
                <w:rFonts w:ascii="Arial" w:hAnsi="Arial" w:cs="Arial"/>
              </w:rPr>
              <w:t>North East</w:t>
            </w:r>
            <w:proofErr w:type="gramEnd"/>
            <w:r w:rsidRPr="00B72DFB">
              <w:rPr>
                <w:rFonts w:ascii="Arial" w:hAnsi="Arial" w:cs="Arial"/>
              </w:rPr>
              <w:t xml:space="preserve"> of 44 </w:t>
            </w:r>
            <w:proofErr w:type="spellStart"/>
            <w:r w:rsidRPr="00B72DFB">
              <w:rPr>
                <w:rFonts w:ascii="Arial" w:hAnsi="Arial" w:cs="Arial"/>
              </w:rPr>
              <w:t>Ballydermot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Bellaghy</w:t>
            </w:r>
            <w:proofErr w:type="spellEnd"/>
          </w:p>
        </w:tc>
        <w:tc>
          <w:tcPr>
            <w:tcW w:w="1340" w:type="dxa"/>
            <w:hideMark/>
          </w:tcPr>
          <w:p w14:paraId="5807E83B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O</w:t>
            </w:r>
          </w:p>
        </w:tc>
        <w:tc>
          <w:tcPr>
            <w:tcW w:w="2340" w:type="dxa"/>
            <w:hideMark/>
          </w:tcPr>
          <w:p w14:paraId="42650A95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Diamond Architecture</w:t>
            </w:r>
          </w:p>
        </w:tc>
        <w:tc>
          <w:tcPr>
            <w:tcW w:w="1780" w:type="dxa"/>
            <w:hideMark/>
          </w:tcPr>
          <w:p w14:paraId="3953C63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77 Main Street</w:t>
            </w:r>
            <w:r w:rsidRPr="00B72DFB">
              <w:rPr>
                <w:rFonts w:ascii="Arial" w:hAnsi="Arial" w:cs="Arial"/>
              </w:rPr>
              <w:br/>
              <w:t>Maghera</w:t>
            </w:r>
            <w:r w:rsidRPr="00B72DFB">
              <w:rPr>
                <w:rFonts w:ascii="Arial" w:hAnsi="Arial" w:cs="Arial"/>
              </w:rPr>
              <w:br/>
              <w:t>BT46 5AB</w:t>
            </w:r>
          </w:p>
        </w:tc>
      </w:tr>
      <w:tr w:rsidR="00B72DFB" w:rsidRPr="00B72DFB" w14:paraId="29451DAD" w14:textId="77777777" w:rsidTr="00B72DFB">
        <w:trPr>
          <w:trHeight w:val="1236"/>
        </w:trPr>
        <w:tc>
          <w:tcPr>
            <w:tcW w:w="2240" w:type="dxa"/>
            <w:hideMark/>
          </w:tcPr>
          <w:p w14:paraId="3B7328CF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LA09/2023/0910/O</w:t>
            </w:r>
          </w:p>
        </w:tc>
        <w:tc>
          <w:tcPr>
            <w:tcW w:w="3540" w:type="dxa"/>
            <w:hideMark/>
          </w:tcPr>
          <w:p w14:paraId="4BF15115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site for a dwelling and domestic garage (Outline) (App Submitted based on policy CTY 2a)</w:t>
            </w:r>
          </w:p>
        </w:tc>
        <w:tc>
          <w:tcPr>
            <w:tcW w:w="3440" w:type="dxa"/>
            <w:hideMark/>
          </w:tcPr>
          <w:p w14:paraId="03C08233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60M </w:t>
            </w:r>
            <w:proofErr w:type="gramStart"/>
            <w:r w:rsidRPr="00B72DFB">
              <w:rPr>
                <w:rFonts w:ascii="Arial" w:hAnsi="Arial" w:cs="Arial"/>
              </w:rPr>
              <w:t>North East</w:t>
            </w:r>
            <w:proofErr w:type="gramEnd"/>
            <w:r w:rsidRPr="00B72DFB">
              <w:rPr>
                <w:rFonts w:ascii="Arial" w:hAnsi="Arial" w:cs="Arial"/>
              </w:rPr>
              <w:t xml:space="preserve"> of No. 46 </w:t>
            </w:r>
            <w:proofErr w:type="spellStart"/>
            <w:r w:rsidRPr="00B72DFB">
              <w:rPr>
                <w:rFonts w:ascii="Arial" w:hAnsi="Arial" w:cs="Arial"/>
              </w:rPr>
              <w:t>Drumsamney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1340" w:type="dxa"/>
            <w:hideMark/>
          </w:tcPr>
          <w:p w14:paraId="0B4FA3C4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O</w:t>
            </w:r>
          </w:p>
        </w:tc>
        <w:tc>
          <w:tcPr>
            <w:tcW w:w="2340" w:type="dxa"/>
            <w:hideMark/>
          </w:tcPr>
          <w:p w14:paraId="094A4363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Mr Brendan Monaghan</w:t>
            </w:r>
          </w:p>
        </w:tc>
        <w:tc>
          <w:tcPr>
            <w:tcW w:w="1780" w:type="dxa"/>
            <w:hideMark/>
          </w:tcPr>
          <w:p w14:paraId="0107F4C0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45 </w:t>
            </w:r>
            <w:proofErr w:type="spellStart"/>
            <w:r w:rsidRPr="00B72DFB">
              <w:rPr>
                <w:rFonts w:ascii="Arial" w:hAnsi="Arial" w:cs="Arial"/>
              </w:rPr>
              <w:t>Letteran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 xml:space="preserve">Moneymore, </w:t>
            </w:r>
            <w:r w:rsidRPr="00B72DFB">
              <w:rPr>
                <w:rFonts w:ascii="Arial" w:hAnsi="Arial" w:cs="Arial"/>
              </w:rPr>
              <w:br/>
              <w:t>Magherafelt</w:t>
            </w:r>
            <w:r w:rsidRPr="00B72DFB">
              <w:rPr>
                <w:rFonts w:ascii="Arial" w:hAnsi="Arial" w:cs="Arial"/>
              </w:rPr>
              <w:br/>
              <w:t>BT45 7UB</w:t>
            </w:r>
          </w:p>
        </w:tc>
      </w:tr>
      <w:tr w:rsidR="00B72DFB" w:rsidRPr="00B72DFB" w14:paraId="26A01087" w14:textId="77777777" w:rsidTr="00B72DFB">
        <w:trPr>
          <w:trHeight w:val="1440"/>
        </w:trPr>
        <w:tc>
          <w:tcPr>
            <w:tcW w:w="2240" w:type="dxa"/>
            <w:hideMark/>
          </w:tcPr>
          <w:p w14:paraId="5B904AF7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LA09/2023/0911/RM</w:t>
            </w:r>
          </w:p>
        </w:tc>
        <w:tc>
          <w:tcPr>
            <w:tcW w:w="3540" w:type="dxa"/>
            <w:hideMark/>
          </w:tcPr>
          <w:p w14:paraId="4998D842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Dwelling</w:t>
            </w:r>
          </w:p>
        </w:tc>
        <w:tc>
          <w:tcPr>
            <w:tcW w:w="3440" w:type="dxa"/>
            <w:hideMark/>
          </w:tcPr>
          <w:p w14:paraId="07AD3B24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Land Approx 55M South of 10 </w:t>
            </w:r>
            <w:proofErr w:type="spellStart"/>
            <w:r w:rsidRPr="00B72DFB">
              <w:rPr>
                <w:rFonts w:ascii="Arial" w:hAnsi="Arial" w:cs="Arial"/>
              </w:rPr>
              <w:t>Drumearn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1340" w:type="dxa"/>
            <w:hideMark/>
          </w:tcPr>
          <w:p w14:paraId="1BC27B6B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RM</w:t>
            </w:r>
          </w:p>
        </w:tc>
        <w:tc>
          <w:tcPr>
            <w:tcW w:w="2340" w:type="dxa"/>
            <w:hideMark/>
          </w:tcPr>
          <w:p w14:paraId="0F057936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Mr Nicholas Thom</w:t>
            </w:r>
          </w:p>
        </w:tc>
        <w:tc>
          <w:tcPr>
            <w:tcW w:w="1780" w:type="dxa"/>
            <w:hideMark/>
          </w:tcPr>
          <w:p w14:paraId="6007CF14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B101 </w:t>
            </w:r>
            <w:proofErr w:type="spellStart"/>
            <w:r w:rsidRPr="00B72DFB">
              <w:rPr>
                <w:rFonts w:ascii="Arial" w:hAnsi="Arial" w:cs="Arial"/>
              </w:rPr>
              <w:t>Portview</w:t>
            </w:r>
            <w:proofErr w:type="spellEnd"/>
            <w:r w:rsidRPr="00B72DFB">
              <w:rPr>
                <w:rFonts w:ascii="Arial" w:hAnsi="Arial" w:cs="Arial"/>
              </w:rPr>
              <w:br/>
              <w:t>310 Newtownards Road</w:t>
            </w:r>
            <w:r w:rsidRPr="00B72DFB">
              <w:rPr>
                <w:rFonts w:ascii="Arial" w:hAnsi="Arial" w:cs="Arial"/>
              </w:rPr>
              <w:br/>
              <w:t>Belfast</w:t>
            </w:r>
            <w:r w:rsidRPr="00B72DFB">
              <w:rPr>
                <w:rFonts w:ascii="Arial" w:hAnsi="Arial" w:cs="Arial"/>
              </w:rPr>
              <w:br/>
              <w:t>BT4 1HE</w:t>
            </w:r>
          </w:p>
        </w:tc>
      </w:tr>
      <w:tr w:rsidR="00B72DFB" w:rsidRPr="00B72DFB" w14:paraId="15EA5B16" w14:textId="77777777" w:rsidTr="00B72DFB">
        <w:trPr>
          <w:trHeight w:val="927"/>
        </w:trPr>
        <w:tc>
          <w:tcPr>
            <w:tcW w:w="2240" w:type="dxa"/>
            <w:hideMark/>
          </w:tcPr>
          <w:p w14:paraId="65A6D1D9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LA09/2023/0912/O</w:t>
            </w:r>
          </w:p>
        </w:tc>
        <w:tc>
          <w:tcPr>
            <w:tcW w:w="3540" w:type="dxa"/>
            <w:hideMark/>
          </w:tcPr>
          <w:p w14:paraId="4BCD649F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site of dwelling and garage</w:t>
            </w:r>
          </w:p>
        </w:tc>
        <w:tc>
          <w:tcPr>
            <w:tcW w:w="3440" w:type="dxa"/>
            <w:hideMark/>
          </w:tcPr>
          <w:p w14:paraId="219A0C18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Approximately 130M </w:t>
            </w:r>
            <w:proofErr w:type="gramStart"/>
            <w:r w:rsidRPr="00B72DFB">
              <w:rPr>
                <w:rFonts w:ascii="Arial" w:hAnsi="Arial" w:cs="Arial"/>
              </w:rPr>
              <w:t>South West</w:t>
            </w:r>
            <w:proofErr w:type="gramEnd"/>
            <w:r w:rsidRPr="00B72DFB">
              <w:rPr>
                <w:rFonts w:ascii="Arial" w:hAnsi="Arial" w:cs="Arial"/>
              </w:rPr>
              <w:t xml:space="preserve"> of 54 Eden Road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Gulladuff</w:t>
            </w:r>
            <w:proofErr w:type="spellEnd"/>
          </w:p>
        </w:tc>
        <w:tc>
          <w:tcPr>
            <w:tcW w:w="1340" w:type="dxa"/>
            <w:hideMark/>
          </w:tcPr>
          <w:p w14:paraId="2DCEB083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O</w:t>
            </w:r>
          </w:p>
        </w:tc>
        <w:tc>
          <w:tcPr>
            <w:tcW w:w="2340" w:type="dxa"/>
            <w:hideMark/>
          </w:tcPr>
          <w:p w14:paraId="6D56697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Diamond Architecture</w:t>
            </w:r>
          </w:p>
        </w:tc>
        <w:tc>
          <w:tcPr>
            <w:tcW w:w="1780" w:type="dxa"/>
            <w:hideMark/>
          </w:tcPr>
          <w:p w14:paraId="27196FFF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77 Main Street</w:t>
            </w:r>
            <w:r w:rsidRPr="00B72DFB">
              <w:rPr>
                <w:rFonts w:ascii="Arial" w:hAnsi="Arial" w:cs="Arial"/>
              </w:rPr>
              <w:br/>
              <w:t>Maghera</w:t>
            </w:r>
            <w:r w:rsidRPr="00B72DFB">
              <w:rPr>
                <w:rFonts w:ascii="Arial" w:hAnsi="Arial" w:cs="Arial"/>
              </w:rPr>
              <w:br/>
              <w:t>BT46 5AB</w:t>
            </w:r>
          </w:p>
        </w:tc>
      </w:tr>
      <w:tr w:rsidR="00B72DFB" w:rsidRPr="00B72DFB" w14:paraId="6B015506" w14:textId="77777777" w:rsidTr="00B72DFB">
        <w:trPr>
          <w:trHeight w:val="1524"/>
        </w:trPr>
        <w:tc>
          <w:tcPr>
            <w:tcW w:w="2240" w:type="dxa"/>
            <w:hideMark/>
          </w:tcPr>
          <w:p w14:paraId="5AB51F7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LA09/2023/0913/F</w:t>
            </w:r>
          </w:p>
        </w:tc>
        <w:tc>
          <w:tcPr>
            <w:tcW w:w="3540" w:type="dxa"/>
            <w:hideMark/>
          </w:tcPr>
          <w:p w14:paraId="718565E8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Proposed housing development for senior living. 12no. </w:t>
            </w:r>
            <w:proofErr w:type="spellStart"/>
            <w:r w:rsidRPr="00B72DFB">
              <w:rPr>
                <w:rFonts w:ascii="Arial" w:hAnsi="Arial" w:cs="Arial"/>
              </w:rPr>
              <w:t>semi detached</w:t>
            </w:r>
            <w:proofErr w:type="spellEnd"/>
            <w:r w:rsidRPr="00B72DFB">
              <w:rPr>
                <w:rFonts w:ascii="Arial" w:hAnsi="Arial" w:cs="Arial"/>
              </w:rPr>
              <w:t xml:space="preserve"> bungalows, 5no detached bungalows, 4no. town houses, 1no. apartment and 1no. pavilion</w:t>
            </w:r>
          </w:p>
        </w:tc>
        <w:tc>
          <w:tcPr>
            <w:tcW w:w="3440" w:type="dxa"/>
            <w:hideMark/>
          </w:tcPr>
          <w:p w14:paraId="25A36646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54 to 64 James Street</w:t>
            </w:r>
            <w:r w:rsidRPr="00B72DFB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1340" w:type="dxa"/>
            <w:hideMark/>
          </w:tcPr>
          <w:p w14:paraId="089761F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F</w:t>
            </w:r>
          </w:p>
        </w:tc>
        <w:tc>
          <w:tcPr>
            <w:tcW w:w="2340" w:type="dxa"/>
            <w:hideMark/>
          </w:tcPr>
          <w:p w14:paraId="32965F6E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APS Architects LLP</w:t>
            </w:r>
          </w:p>
        </w:tc>
        <w:tc>
          <w:tcPr>
            <w:tcW w:w="1780" w:type="dxa"/>
            <w:hideMark/>
          </w:tcPr>
          <w:p w14:paraId="4DD7CDDC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Unit 4 Mid Ulster Business Park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Sandholes</w:t>
            </w:r>
            <w:proofErr w:type="spellEnd"/>
            <w:r w:rsidRPr="00B72DFB">
              <w:rPr>
                <w:rFonts w:ascii="Arial" w:hAnsi="Arial" w:cs="Arial"/>
              </w:rPr>
              <w:t xml:space="preserve"> Road </w:t>
            </w:r>
            <w:r w:rsidRPr="00B72DFB">
              <w:rPr>
                <w:rFonts w:ascii="Arial" w:hAnsi="Arial" w:cs="Arial"/>
              </w:rPr>
              <w:br/>
              <w:t xml:space="preserve">Cookstown </w:t>
            </w:r>
            <w:r w:rsidRPr="00B72DFB">
              <w:rPr>
                <w:rFonts w:ascii="Arial" w:hAnsi="Arial" w:cs="Arial"/>
              </w:rPr>
              <w:br/>
              <w:t>BT80 9LU</w:t>
            </w:r>
          </w:p>
        </w:tc>
      </w:tr>
      <w:tr w:rsidR="00B72DFB" w:rsidRPr="00B72DFB" w14:paraId="05B0939D" w14:textId="77777777" w:rsidTr="00B72DFB">
        <w:trPr>
          <w:trHeight w:val="1164"/>
        </w:trPr>
        <w:tc>
          <w:tcPr>
            <w:tcW w:w="2240" w:type="dxa"/>
            <w:hideMark/>
          </w:tcPr>
          <w:p w14:paraId="2D27BACC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LA09/2023/0915/F</w:t>
            </w:r>
          </w:p>
        </w:tc>
        <w:tc>
          <w:tcPr>
            <w:tcW w:w="3540" w:type="dxa"/>
            <w:hideMark/>
          </w:tcPr>
          <w:p w14:paraId="6835E213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garage</w:t>
            </w:r>
          </w:p>
        </w:tc>
        <w:tc>
          <w:tcPr>
            <w:tcW w:w="3440" w:type="dxa"/>
            <w:hideMark/>
          </w:tcPr>
          <w:p w14:paraId="762ED50E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9 </w:t>
            </w:r>
            <w:proofErr w:type="spellStart"/>
            <w:r w:rsidRPr="00B72DFB">
              <w:rPr>
                <w:rFonts w:ascii="Arial" w:hAnsi="Arial" w:cs="Arial"/>
              </w:rPr>
              <w:t>Dunglady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Upperlands</w:t>
            </w:r>
            <w:proofErr w:type="spellEnd"/>
            <w:r w:rsidRPr="00B72DFB">
              <w:rPr>
                <w:rFonts w:ascii="Arial" w:hAnsi="Arial" w:cs="Arial"/>
              </w:rPr>
              <w:br/>
              <w:t>BT46 5SU</w:t>
            </w:r>
          </w:p>
        </w:tc>
        <w:tc>
          <w:tcPr>
            <w:tcW w:w="1340" w:type="dxa"/>
            <w:hideMark/>
          </w:tcPr>
          <w:p w14:paraId="7DB07856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F</w:t>
            </w:r>
          </w:p>
        </w:tc>
        <w:tc>
          <w:tcPr>
            <w:tcW w:w="2340" w:type="dxa"/>
            <w:hideMark/>
          </w:tcPr>
          <w:p w14:paraId="76057DFD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D.M Kearney Design</w:t>
            </w:r>
          </w:p>
        </w:tc>
        <w:tc>
          <w:tcPr>
            <w:tcW w:w="1780" w:type="dxa"/>
            <w:hideMark/>
          </w:tcPr>
          <w:p w14:paraId="4BBF51C3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2a Coleraine Road</w:t>
            </w:r>
            <w:r w:rsidRPr="00B72DFB">
              <w:rPr>
                <w:rFonts w:ascii="Arial" w:hAnsi="Arial" w:cs="Arial"/>
              </w:rPr>
              <w:br/>
              <w:t>Maghera</w:t>
            </w:r>
            <w:r w:rsidRPr="00B72DFB">
              <w:rPr>
                <w:rFonts w:ascii="Arial" w:hAnsi="Arial" w:cs="Arial"/>
              </w:rPr>
              <w:br/>
              <w:t>BT46 5BN</w:t>
            </w:r>
          </w:p>
        </w:tc>
      </w:tr>
      <w:tr w:rsidR="00B72DFB" w:rsidRPr="00B72DFB" w14:paraId="7C1B064C" w14:textId="77777777" w:rsidTr="00B72DFB">
        <w:trPr>
          <w:trHeight w:val="1236"/>
        </w:trPr>
        <w:tc>
          <w:tcPr>
            <w:tcW w:w="2240" w:type="dxa"/>
            <w:hideMark/>
          </w:tcPr>
          <w:p w14:paraId="621BA57B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lastRenderedPageBreak/>
              <w:t>LA09/2023/0916/F</w:t>
            </w:r>
          </w:p>
        </w:tc>
        <w:tc>
          <w:tcPr>
            <w:tcW w:w="3540" w:type="dxa"/>
            <w:hideMark/>
          </w:tcPr>
          <w:p w14:paraId="59A84968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Proposed off </w:t>
            </w:r>
            <w:proofErr w:type="gramStart"/>
            <w:r w:rsidRPr="00B72DFB">
              <w:rPr>
                <w:rFonts w:ascii="Arial" w:hAnsi="Arial" w:cs="Arial"/>
              </w:rPr>
              <w:t>site  replacement</w:t>
            </w:r>
            <w:proofErr w:type="gramEnd"/>
            <w:r w:rsidRPr="00B72DFB">
              <w:rPr>
                <w:rFonts w:ascii="Arial" w:hAnsi="Arial" w:cs="Arial"/>
              </w:rPr>
              <w:t xml:space="preserve"> dwelling and garage 180m West of No. 16 </w:t>
            </w:r>
            <w:proofErr w:type="spellStart"/>
            <w:r w:rsidRPr="00B72DFB">
              <w:rPr>
                <w:rFonts w:ascii="Arial" w:hAnsi="Arial" w:cs="Arial"/>
              </w:rPr>
              <w:t>Carncose</w:t>
            </w:r>
            <w:proofErr w:type="spellEnd"/>
            <w:r w:rsidRPr="00B72DFB">
              <w:rPr>
                <w:rFonts w:ascii="Arial" w:hAnsi="Arial" w:cs="Arial"/>
              </w:rPr>
              <w:t xml:space="preserve"> Road, Cranny, Moneymore, BT45 7RY</w:t>
            </w:r>
          </w:p>
        </w:tc>
        <w:tc>
          <w:tcPr>
            <w:tcW w:w="3440" w:type="dxa"/>
            <w:hideMark/>
          </w:tcPr>
          <w:p w14:paraId="2814FFF0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180M West of No 16 </w:t>
            </w:r>
            <w:proofErr w:type="spellStart"/>
            <w:r w:rsidRPr="00B72DFB">
              <w:rPr>
                <w:rFonts w:ascii="Arial" w:hAnsi="Arial" w:cs="Arial"/>
              </w:rPr>
              <w:t>Carncose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Cranny</w:t>
            </w:r>
            <w:r w:rsidRPr="00B72DFB">
              <w:rPr>
                <w:rFonts w:ascii="Arial" w:hAnsi="Arial" w:cs="Arial"/>
              </w:rPr>
              <w:br/>
              <w:t>Moneymore</w:t>
            </w:r>
          </w:p>
        </w:tc>
        <w:tc>
          <w:tcPr>
            <w:tcW w:w="1340" w:type="dxa"/>
            <w:hideMark/>
          </w:tcPr>
          <w:p w14:paraId="48AB55E8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F</w:t>
            </w:r>
          </w:p>
        </w:tc>
        <w:tc>
          <w:tcPr>
            <w:tcW w:w="2340" w:type="dxa"/>
            <w:hideMark/>
          </w:tcPr>
          <w:p w14:paraId="700B7634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CMI Planners</w:t>
            </w:r>
          </w:p>
        </w:tc>
        <w:tc>
          <w:tcPr>
            <w:tcW w:w="1780" w:type="dxa"/>
            <w:hideMark/>
          </w:tcPr>
          <w:p w14:paraId="02C28954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38B Airfield Road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Toomebridge</w:t>
            </w:r>
            <w:proofErr w:type="spellEnd"/>
            <w:r w:rsidRPr="00B72DFB">
              <w:rPr>
                <w:rFonts w:ascii="Arial" w:hAnsi="Arial" w:cs="Arial"/>
              </w:rPr>
              <w:br/>
              <w:t>BT41 3SG</w:t>
            </w:r>
          </w:p>
        </w:tc>
      </w:tr>
      <w:tr w:rsidR="00B72DFB" w:rsidRPr="00B72DFB" w14:paraId="26B6EE6C" w14:textId="77777777" w:rsidTr="00B72DFB">
        <w:trPr>
          <w:trHeight w:val="1440"/>
        </w:trPr>
        <w:tc>
          <w:tcPr>
            <w:tcW w:w="2240" w:type="dxa"/>
            <w:hideMark/>
          </w:tcPr>
          <w:p w14:paraId="33CD86F3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LA09/2023/0918/F</w:t>
            </w:r>
          </w:p>
        </w:tc>
        <w:tc>
          <w:tcPr>
            <w:tcW w:w="3540" w:type="dxa"/>
            <w:hideMark/>
          </w:tcPr>
          <w:p w14:paraId="6EBEF410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conversion of and extension to existing derelict barn to provide granny flat accommodation to accompany existing adjacent dwelling</w:t>
            </w:r>
          </w:p>
        </w:tc>
        <w:tc>
          <w:tcPr>
            <w:tcW w:w="3440" w:type="dxa"/>
            <w:hideMark/>
          </w:tcPr>
          <w:p w14:paraId="2EA5F736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Adjacent to and immediately East of 182 </w:t>
            </w:r>
            <w:proofErr w:type="spellStart"/>
            <w:r w:rsidRPr="00B72DFB">
              <w:rPr>
                <w:rFonts w:ascii="Arial" w:hAnsi="Arial" w:cs="Arial"/>
              </w:rPr>
              <w:t>Brackaville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1340" w:type="dxa"/>
            <w:hideMark/>
          </w:tcPr>
          <w:p w14:paraId="30098D96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F</w:t>
            </w:r>
          </w:p>
        </w:tc>
        <w:tc>
          <w:tcPr>
            <w:tcW w:w="2340" w:type="dxa"/>
            <w:hideMark/>
          </w:tcPr>
          <w:p w14:paraId="79898B74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McKeown and Shields</w:t>
            </w:r>
          </w:p>
        </w:tc>
        <w:tc>
          <w:tcPr>
            <w:tcW w:w="1780" w:type="dxa"/>
            <w:hideMark/>
          </w:tcPr>
          <w:p w14:paraId="2CB7EAC9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1 </w:t>
            </w:r>
            <w:proofErr w:type="spellStart"/>
            <w:r w:rsidRPr="00B72DFB">
              <w:rPr>
                <w:rFonts w:ascii="Arial" w:hAnsi="Arial" w:cs="Arial"/>
              </w:rPr>
              <w:t>Annagher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Coalisland</w:t>
            </w:r>
            <w:r w:rsidRPr="00B72DFB">
              <w:rPr>
                <w:rFonts w:ascii="Arial" w:hAnsi="Arial" w:cs="Arial"/>
              </w:rPr>
              <w:br/>
              <w:t>BT71 4NE</w:t>
            </w:r>
          </w:p>
        </w:tc>
      </w:tr>
      <w:tr w:rsidR="00B72DFB" w:rsidRPr="00B72DFB" w14:paraId="6A7BCDFA" w14:textId="77777777" w:rsidTr="00B72DFB">
        <w:trPr>
          <w:trHeight w:val="927"/>
        </w:trPr>
        <w:tc>
          <w:tcPr>
            <w:tcW w:w="2240" w:type="dxa"/>
            <w:hideMark/>
          </w:tcPr>
          <w:p w14:paraId="52E57110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LA09/2023/0921/O</w:t>
            </w:r>
          </w:p>
        </w:tc>
        <w:tc>
          <w:tcPr>
            <w:tcW w:w="3540" w:type="dxa"/>
            <w:hideMark/>
          </w:tcPr>
          <w:p w14:paraId="472F45C2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site of dwelling and garage</w:t>
            </w:r>
          </w:p>
        </w:tc>
        <w:tc>
          <w:tcPr>
            <w:tcW w:w="3440" w:type="dxa"/>
            <w:hideMark/>
          </w:tcPr>
          <w:p w14:paraId="7B94003C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Approximately 50M </w:t>
            </w:r>
            <w:proofErr w:type="gramStart"/>
            <w:r w:rsidRPr="00B72DFB">
              <w:rPr>
                <w:rFonts w:ascii="Arial" w:hAnsi="Arial" w:cs="Arial"/>
              </w:rPr>
              <w:t>North East</w:t>
            </w:r>
            <w:proofErr w:type="gramEnd"/>
            <w:r w:rsidRPr="00B72DFB">
              <w:rPr>
                <w:rFonts w:ascii="Arial" w:hAnsi="Arial" w:cs="Arial"/>
              </w:rPr>
              <w:t xml:space="preserve"> of 16 Scribe Road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Bellaghy</w:t>
            </w:r>
            <w:proofErr w:type="spellEnd"/>
          </w:p>
        </w:tc>
        <w:tc>
          <w:tcPr>
            <w:tcW w:w="1340" w:type="dxa"/>
            <w:hideMark/>
          </w:tcPr>
          <w:p w14:paraId="77D9F90D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O</w:t>
            </w:r>
          </w:p>
        </w:tc>
        <w:tc>
          <w:tcPr>
            <w:tcW w:w="2340" w:type="dxa"/>
            <w:hideMark/>
          </w:tcPr>
          <w:p w14:paraId="00346049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Diamond Architecture</w:t>
            </w:r>
          </w:p>
        </w:tc>
        <w:tc>
          <w:tcPr>
            <w:tcW w:w="1780" w:type="dxa"/>
            <w:hideMark/>
          </w:tcPr>
          <w:p w14:paraId="745E8E08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77 Main Street</w:t>
            </w:r>
            <w:r w:rsidRPr="00B72DFB">
              <w:rPr>
                <w:rFonts w:ascii="Arial" w:hAnsi="Arial" w:cs="Arial"/>
              </w:rPr>
              <w:br/>
              <w:t>Maghera</w:t>
            </w:r>
            <w:r w:rsidRPr="00B72DFB">
              <w:rPr>
                <w:rFonts w:ascii="Arial" w:hAnsi="Arial" w:cs="Arial"/>
              </w:rPr>
              <w:br/>
              <w:t>BT46 5AB</w:t>
            </w:r>
          </w:p>
        </w:tc>
      </w:tr>
      <w:tr w:rsidR="00B72DFB" w:rsidRPr="00B72DFB" w14:paraId="34FEA691" w14:textId="77777777" w:rsidTr="00B72DFB">
        <w:trPr>
          <w:trHeight w:val="1236"/>
        </w:trPr>
        <w:tc>
          <w:tcPr>
            <w:tcW w:w="2240" w:type="dxa"/>
            <w:hideMark/>
          </w:tcPr>
          <w:p w14:paraId="2A99EED3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LA09/2023/0922/F</w:t>
            </w:r>
          </w:p>
        </w:tc>
        <w:tc>
          <w:tcPr>
            <w:tcW w:w="3540" w:type="dxa"/>
            <w:hideMark/>
          </w:tcPr>
          <w:p w14:paraId="6E6BE9EB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Proposed retention of cattle shed and hard standing yard area</w:t>
            </w:r>
          </w:p>
        </w:tc>
        <w:tc>
          <w:tcPr>
            <w:tcW w:w="3440" w:type="dxa"/>
            <w:hideMark/>
          </w:tcPr>
          <w:p w14:paraId="3CF9D156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Lands Located Approx 100M </w:t>
            </w:r>
            <w:proofErr w:type="spellStart"/>
            <w:r w:rsidRPr="00B72DFB">
              <w:rPr>
                <w:rFonts w:ascii="Arial" w:hAnsi="Arial" w:cs="Arial"/>
              </w:rPr>
              <w:t>SouthWest</w:t>
            </w:r>
            <w:proofErr w:type="spellEnd"/>
            <w:r w:rsidRPr="00B72DFB">
              <w:rPr>
                <w:rFonts w:ascii="Arial" w:hAnsi="Arial" w:cs="Arial"/>
              </w:rPr>
              <w:t xml:space="preserve"> of 17 </w:t>
            </w:r>
            <w:proofErr w:type="spellStart"/>
            <w:r w:rsidRPr="00B72DFB">
              <w:rPr>
                <w:rFonts w:ascii="Arial" w:hAnsi="Arial" w:cs="Arial"/>
              </w:rPr>
              <w:t>Annaghnaboe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1340" w:type="dxa"/>
            <w:hideMark/>
          </w:tcPr>
          <w:p w14:paraId="56E0988C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F</w:t>
            </w:r>
          </w:p>
        </w:tc>
        <w:tc>
          <w:tcPr>
            <w:tcW w:w="2340" w:type="dxa"/>
            <w:hideMark/>
          </w:tcPr>
          <w:p w14:paraId="01491791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McKeown and Shields</w:t>
            </w:r>
          </w:p>
        </w:tc>
        <w:tc>
          <w:tcPr>
            <w:tcW w:w="1780" w:type="dxa"/>
            <w:hideMark/>
          </w:tcPr>
          <w:p w14:paraId="6C19CDF2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1 </w:t>
            </w:r>
            <w:proofErr w:type="spellStart"/>
            <w:r w:rsidRPr="00B72DFB">
              <w:rPr>
                <w:rFonts w:ascii="Arial" w:hAnsi="Arial" w:cs="Arial"/>
              </w:rPr>
              <w:t>Annagher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  <w:t>Coalisland</w:t>
            </w:r>
            <w:r w:rsidRPr="00B72DFB">
              <w:rPr>
                <w:rFonts w:ascii="Arial" w:hAnsi="Arial" w:cs="Arial"/>
              </w:rPr>
              <w:br/>
              <w:t>BT71 4NE</w:t>
            </w:r>
          </w:p>
        </w:tc>
      </w:tr>
      <w:tr w:rsidR="00B72DFB" w:rsidRPr="00B72DFB" w14:paraId="753F38CC" w14:textId="77777777" w:rsidTr="00B72DFB">
        <w:trPr>
          <w:trHeight w:val="1854"/>
        </w:trPr>
        <w:tc>
          <w:tcPr>
            <w:tcW w:w="2240" w:type="dxa"/>
            <w:hideMark/>
          </w:tcPr>
          <w:p w14:paraId="2848CC0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LA09/2023/0923/NMC</w:t>
            </w:r>
          </w:p>
        </w:tc>
        <w:tc>
          <w:tcPr>
            <w:tcW w:w="3540" w:type="dxa"/>
            <w:hideMark/>
          </w:tcPr>
          <w:p w14:paraId="0BC85A6D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Change of house type from that approved and commenced under planning approval reference H/2007/0160/RM to new dwelling and detached garage for residential purposes</w:t>
            </w:r>
          </w:p>
        </w:tc>
        <w:tc>
          <w:tcPr>
            <w:tcW w:w="3440" w:type="dxa"/>
            <w:hideMark/>
          </w:tcPr>
          <w:p w14:paraId="2041C351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Site 60M SSW of 112 </w:t>
            </w:r>
            <w:proofErr w:type="spellStart"/>
            <w:r w:rsidRPr="00B72DFB">
              <w:rPr>
                <w:rFonts w:ascii="Arial" w:hAnsi="Arial" w:cs="Arial"/>
              </w:rPr>
              <w:t>Gulladuff</w:t>
            </w:r>
            <w:proofErr w:type="spellEnd"/>
            <w:r w:rsidRPr="00B72DFB">
              <w:rPr>
                <w:rFonts w:ascii="Arial" w:hAnsi="Arial" w:cs="Arial"/>
              </w:rPr>
              <w:t xml:space="preserve"> Road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Drumard</w:t>
            </w:r>
            <w:proofErr w:type="spellEnd"/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Bellaghy</w:t>
            </w:r>
            <w:proofErr w:type="spellEnd"/>
            <w:r w:rsidRPr="00B72DFB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1340" w:type="dxa"/>
            <w:hideMark/>
          </w:tcPr>
          <w:p w14:paraId="15EECB5A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NMC</w:t>
            </w:r>
          </w:p>
        </w:tc>
        <w:tc>
          <w:tcPr>
            <w:tcW w:w="2340" w:type="dxa"/>
            <w:hideMark/>
          </w:tcPr>
          <w:p w14:paraId="04FBF5C5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>Arc. Design NI LTD</w:t>
            </w:r>
          </w:p>
        </w:tc>
        <w:tc>
          <w:tcPr>
            <w:tcW w:w="1780" w:type="dxa"/>
            <w:hideMark/>
          </w:tcPr>
          <w:p w14:paraId="51103146" w14:textId="77777777" w:rsidR="00B72DFB" w:rsidRPr="00B72DFB" w:rsidRDefault="00B72DFB">
            <w:pPr>
              <w:rPr>
                <w:rFonts w:ascii="Arial" w:hAnsi="Arial" w:cs="Arial"/>
              </w:rPr>
            </w:pPr>
            <w:r w:rsidRPr="00B72DFB">
              <w:rPr>
                <w:rFonts w:ascii="Arial" w:hAnsi="Arial" w:cs="Arial"/>
              </w:rPr>
              <w:t xml:space="preserve">17A </w:t>
            </w:r>
            <w:proofErr w:type="spellStart"/>
            <w:r w:rsidRPr="00B72DFB">
              <w:rPr>
                <w:rFonts w:ascii="Arial" w:hAnsi="Arial" w:cs="Arial"/>
              </w:rPr>
              <w:t>Gillistown</w:t>
            </w:r>
            <w:proofErr w:type="spellEnd"/>
            <w:r w:rsidRPr="00B72DFB">
              <w:rPr>
                <w:rFonts w:ascii="Arial" w:hAnsi="Arial" w:cs="Arial"/>
              </w:rPr>
              <w:t xml:space="preserve"> Road </w:t>
            </w:r>
            <w:r w:rsidRPr="00B72DFB">
              <w:rPr>
                <w:rFonts w:ascii="Arial" w:hAnsi="Arial" w:cs="Arial"/>
              </w:rPr>
              <w:br/>
            </w:r>
            <w:proofErr w:type="spellStart"/>
            <w:r w:rsidRPr="00B72DFB">
              <w:rPr>
                <w:rFonts w:ascii="Arial" w:hAnsi="Arial" w:cs="Arial"/>
              </w:rPr>
              <w:t>Toomebridge</w:t>
            </w:r>
            <w:proofErr w:type="spellEnd"/>
            <w:r w:rsidRPr="00B72DFB">
              <w:rPr>
                <w:rFonts w:ascii="Arial" w:hAnsi="Arial" w:cs="Arial"/>
              </w:rPr>
              <w:t xml:space="preserve"> </w:t>
            </w:r>
            <w:r w:rsidRPr="00B72DFB">
              <w:rPr>
                <w:rFonts w:ascii="Arial" w:hAnsi="Arial" w:cs="Arial"/>
              </w:rPr>
              <w:br/>
              <w:t xml:space="preserve">Ballymena </w:t>
            </w:r>
            <w:r w:rsidRPr="00B72DFB">
              <w:rPr>
                <w:rFonts w:ascii="Arial" w:hAnsi="Arial" w:cs="Arial"/>
              </w:rPr>
              <w:br/>
              <w:t>Co. Antrim</w:t>
            </w:r>
          </w:p>
        </w:tc>
      </w:tr>
    </w:tbl>
    <w:p w14:paraId="1EABF861" w14:textId="1572D94E" w:rsidR="0027077E" w:rsidRPr="0027077E" w:rsidRDefault="00B72DFB">
      <w:pPr>
        <w:rPr>
          <w:lang w:val="en-US"/>
        </w:rPr>
      </w:pPr>
      <w:r>
        <w:rPr>
          <w:lang w:val="en-US"/>
        </w:rPr>
        <w:fldChar w:fldCharType="end"/>
      </w:r>
    </w:p>
    <w:sectPr w:rsidR="0027077E" w:rsidRPr="0027077E" w:rsidSect="002707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F2A6" w14:textId="77777777" w:rsidR="00B72DFB" w:rsidRDefault="00B72DFB" w:rsidP="00B72DFB">
      <w:pPr>
        <w:spacing w:after="0" w:line="240" w:lineRule="auto"/>
      </w:pPr>
      <w:r>
        <w:separator/>
      </w:r>
    </w:p>
  </w:endnote>
  <w:endnote w:type="continuationSeparator" w:id="0">
    <w:p w14:paraId="502B2E26" w14:textId="77777777" w:rsidR="00B72DFB" w:rsidRDefault="00B72DFB" w:rsidP="00B7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F111" w14:textId="77777777" w:rsidR="00B72DFB" w:rsidRDefault="00B72DFB" w:rsidP="00B72DFB">
      <w:pPr>
        <w:spacing w:after="0" w:line="240" w:lineRule="auto"/>
      </w:pPr>
      <w:r>
        <w:separator/>
      </w:r>
    </w:p>
  </w:footnote>
  <w:footnote w:type="continuationSeparator" w:id="0">
    <w:p w14:paraId="451CFBD2" w14:textId="77777777" w:rsidR="00B72DFB" w:rsidRDefault="00B72DFB" w:rsidP="00B72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7E"/>
    <w:rsid w:val="0027077E"/>
    <w:rsid w:val="003B2FE6"/>
    <w:rsid w:val="006B14EF"/>
    <w:rsid w:val="00B72DFB"/>
    <w:rsid w:val="00BA7393"/>
    <w:rsid w:val="00C35D8A"/>
    <w:rsid w:val="00F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9F1F"/>
  <w15:chartTrackingRefBased/>
  <w15:docId w15:val="{4FD2BDD5-A45A-428F-AEE5-E92DD8E6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D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2D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72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DFB"/>
  </w:style>
  <w:style w:type="paragraph" w:styleId="Footer">
    <w:name w:val="footer"/>
    <w:basedOn w:val="Normal"/>
    <w:link w:val="FooterChar"/>
    <w:uiPriority w:val="99"/>
    <w:unhideWhenUsed/>
    <w:rsid w:val="00B72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D5ED-02E7-4894-9C77-8ABAFD91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2023-09-04T08:33:00Z</dcterms:created>
  <dcterms:modified xsi:type="dcterms:W3CDTF">2023-09-04T09:11:00Z</dcterms:modified>
</cp:coreProperties>
</file>