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C7C2" w14:textId="596155D5" w:rsidR="00D0628C" w:rsidRPr="003D0AB1" w:rsidRDefault="003D0AB1" w:rsidP="003D0AB1">
      <w:pPr>
        <w:pStyle w:val="Heading1"/>
        <w:rPr>
          <w:rFonts w:ascii="Arial" w:hAnsi="Arial" w:cs="Arial"/>
          <w:color w:val="000000" w:themeColor="text1"/>
          <w:sz w:val="30"/>
          <w:szCs w:val="30"/>
          <w:lang w:eastAsia="en-GB"/>
        </w:rPr>
      </w:pPr>
      <w:r w:rsidRPr="003D0AB1">
        <w:rPr>
          <w:rFonts w:ascii="Arial" w:hAnsi="Arial" w:cs="Arial"/>
          <w:color w:val="000000" w:themeColor="text1"/>
          <w:sz w:val="30"/>
          <w:szCs w:val="30"/>
          <w:lang w:eastAsia="en-GB"/>
        </w:rPr>
        <w:t xml:space="preserve">Applications advertised week commencing Monday 8 </w:t>
      </w:r>
      <w:proofErr w:type="gramStart"/>
      <w:r w:rsidRPr="003D0AB1">
        <w:rPr>
          <w:rFonts w:ascii="Arial" w:hAnsi="Arial" w:cs="Arial"/>
          <w:color w:val="000000" w:themeColor="text1"/>
          <w:sz w:val="30"/>
          <w:szCs w:val="30"/>
          <w:lang w:eastAsia="en-GB"/>
        </w:rPr>
        <w:t>May,</w:t>
      </w:r>
      <w:proofErr w:type="gramEnd"/>
      <w:r w:rsidRPr="003D0AB1">
        <w:rPr>
          <w:rFonts w:ascii="Arial" w:hAnsi="Arial" w:cs="Arial"/>
          <w:color w:val="000000" w:themeColor="text1"/>
          <w:sz w:val="30"/>
          <w:szCs w:val="30"/>
          <w:lang w:eastAsia="en-GB"/>
        </w:rPr>
        <w:t xml:space="preserve"> 2023</w:t>
      </w:r>
    </w:p>
    <w:p w14:paraId="31F128A1" w14:textId="77777777" w:rsidR="00D0628C" w:rsidRDefault="00D0628C" w:rsidP="003D0AB1">
      <w:pPr>
        <w:widowControl w:val="0"/>
        <w:autoSpaceDE w:val="0"/>
        <w:autoSpaceDN w:val="0"/>
        <w:adjustRightInd w:val="0"/>
        <w:spacing w:after="0" w:line="240" w:lineRule="auto"/>
        <w:rPr>
          <w:rFonts w:ascii="Arial" w:hAnsi="Arial" w:cs="Arial"/>
          <w:b/>
          <w:bCs/>
          <w:lang w:eastAsia="en-GB"/>
        </w:rPr>
      </w:pPr>
    </w:p>
    <w:p w14:paraId="0E95B5E8" w14:textId="77777777" w:rsidR="00BA746A" w:rsidRDefault="00BA746A" w:rsidP="003D0AB1">
      <w:pPr>
        <w:widowControl w:val="0"/>
        <w:autoSpaceDE w:val="0"/>
        <w:autoSpaceDN w:val="0"/>
        <w:adjustRightInd w:val="0"/>
        <w:spacing w:after="0" w:line="240" w:lineRule="auto"/>
        <w:rPr>
          <w:rFonts w:ascii="Arial" w:hAnsi="Arial" w:cs="Arial"/>
          <w:lang w:eastAsia="en-GB"/>
        </w:rPr>
      </w:pPr>
      <w:r>
        <w:rPr>
          <w:rFonts w:ascii="Arial" w:hAnsi="Arial" w:cs="Arial"/>
          <w:lang w:eastAsia="en-GB"/>
        </w:rPr>
        <w:t xml:space="preserve">Full details of the following planning applications including plans, maps and drawings are available to view on </w:t>
      </w:r>
      <w:r>
        <w:rPr>
          <w:rFonts w:ascii="Arial" w:hAnsi="Arial" w:cs="Arial"/>
        </w:rPr>
        <w:t xml:space="preserve">Mid Ulster District Council Public Access Website </w:t>
      </w:r>
      <w:r w:rsidRPr="00E1101E">
        <w:rPr>
          <w:rFonts w:ascii="Arial" w:hAnsi="Arial" w:cs="Arial"/>
          <w:bCs/>
          <w:color w:val="000000" w:themeColor="text1"/>
        </w:rPr>
        <w:t>https://planning.midulstercouncil.org/online-applications</w:t>
      </w:r>
      <w:r>
        <w:rPr>
          <w:rFonts w:ascii="Arial" w:hAnsi="Arial" w:cs="Arial"/>
        </w:rPr>
        <w:t>/</w:t>
      </w:r>
      <w:r>
        <w:rPr>
          <w:rFonts w:ascii="Arial" w:hAnsi="Arial" w:cs="Arial"/>
          <w:bCs/>
          <w:lang w:eastAsia="en-GB"/>
        </w:rPr>
        <w:t xml:space="preserve"> </w:t>
      </w:r>
      <w:r>
        <w:rPr>
          <w:rFonts w:ascii="Arial" w:hAnsi="Arial" w:cs="Arial"/>
          <w:lang w:eastAsia="en-GB"/>
        </w:rPr>
        <w:t xml:space="preserve">or at the Council Planning Office or by contacting 03000 132 132. Written comments should be submitted within the next 14 days.  Please quote the application number in any correspondence and note that all representations made, including objections, will be posted on the </w:t>
      </w:r>
      <w:r>
        <w:rPr>
          <w:rFonts w:ascii="Arial" w:hAnsi="Arial" w:cs="Arial"/>
        </w:rPr>
        <w:t>Mid Ulster District Council Public Access Website</w:t>
      </w:r>
      <w:r>
        <w:rPr>
          <w:rFonts w:ascii="Arial" w:hAnsi="Arial" w:cs="Arial"/>
          <w:lang w:eastAsia="en-GB"/>
        </w:rPr>
        <w:t>.</w:t>
      </w:r>
    </w:p>
    <w:p w14:paraId="20703071" w14:textId="77777777" w:rsidR="00BA746A" w:rsidRDefault="00BA746A" w:rsidP="003D0AB1">
      <w:pPr>
        <w:widowControl w:val="0"/>
        <w:autoSpaceDE w:val="0"/>
        <w:autoSpaceDN w:val="0"/>
        <w:adjustRightInd w:val="0"/>
        <w:spacing w:after="0" w:line="240" w:lineRule="auto"/>
        <w:rPr>
          <w:rFonts w:ascii="Arial" w:hAnsi="Arial" w:cs="Arial"/>
          <w:lang w:eastAsia="en-GB"/>
        </w:rPr>
      </w:pPr>
    </w:p>
    <w:p w14:paraId="0AFF2A82" w14:textId="77777777" w:rsidR="00D0628C" w:rsidRDefault="00D0628C" w:rsidP="003D0AB1">
      <w:pPr>
        <w:widowControl w:val="0"/>
        <w:autoSpaceDE w:val="0"/>
        <w:autoSpaceDN w:val="0"/>
        <w:adjustRightInd w:val="0"/>
        <w:spacing w:after="0" w:line="240" w:lineRule="auto"/>
        <w:rPr>
          <w:rFonts w:ascii="Arial" w:hAnsi="Arial"/>
          <w:b/>
        </w:rPr>
      </w:pPr>
    </w:p>
    <w:tbl>
      <w:tblPr>
        <w:tblStyle w:val="TableGrid"/>
        <w:tblW w:w="9039" w:type="dxa"/>
        <w:tblLayout w:type="fixed"/>
        <w:tblLook w:val="04A0" w:firstRow="1" w:lastRow="0" w:firstColumn="1" w:lastColumn="0" w:noHBand="0" w:noVBand="1"/>
        <w:tblCaption w:val="Applications advertised week commencing Monday 8 May, 2023"/>
        <w:tblDescription w:val="Applications advertised week commencing Monday 8 May, 2023"/>
      </w:tblPr>
      <w:tblGrid>
        <w:gridCol w:w="2376"/>
        <w:gridCol w:w="3402"/>
        <w:gridCol w:w="3261"/>
      </w:tblGrid>
      <w:tr w:rsidR="003D0AB1" w14:paraId="29F74BF0" w14:textId="77777777" w:rsidTr="001440D4">
        <w:trPr>
          <w:cantSplit/>
          <w:tblHeader/>
        </w:trPr>
        <w:tc>
          <w:tcPr>
            <w:tcW w:w="2376" w:type="dxa"/>
            <w:hideMark/>
          </w:tcPr>
          <w:p w14:paraId="7A0E6D54" w14:textId="3DEA9A49" w:rsidR="003D0AB1" w:rsidRPr="003D0AB1" w:rsidRDefault="003D0AB1" w:rsidP="003D0AB1">
            <w:pPr>
              <w:widowControl w:val="0"/>
              <w:autoSpaceDE w:val="0"/>
              <w:autoSpaceDN w:val="0"/>
              <w:adjustRightInd w:val="0"/>
              <w:spacing w:line="240" w:lineRule="auto"/>
              <w:rPr>
                <w:rFonts w:ascii="Arial" w:hAnsi="Arial" w:cs="Arial"/>
                <w:b/>
                <w:bCs/>
                <w:lang w:eastAsia="en-GB"/>
              </w:rPr>
            </w:pPr>
            <w:r w:rsidRPr="003D0AB1">
              <w:rPr>
                <w:rFonts w:ascii="Arial" w:hAnsi="Arial" w:cs="Arial"/>
                <w:b/>
                <w:bCs/>
                <w:lang w:eastAsia="en-GB"/>
              </w:rPr>
              <w:t>Application no</w:t>
            </w:r>
          </w:p>
        </w:tc>
        <w:tc>
          <w:tcPr>
            <w:tcW w:w="3402" w:type="dxa"/>
            <w:hideMark/>
          </w:tcPr>
          <w:p w14:paraId="168520E3" w14:textId="0392694C" w:rsidR="003D0AB1" w:rsidRPr="003D0AB1" w:rsidRDefault="003D0AB1" w:rsidP="003D0AB1">
            <w:pPr>
              <w:widowControl w:val="0"/>
              <w:autoSpaceDE w:val="0"/>
              <w:autoSpaceDN w:val="0"/>
              <w:adjustRightInd w:val="0"/>
              <w:spacing w:line="240" w:lineRule="auto"/>
              <w:rPr>
                <w:rFonts w:ascii="Arial" w:hAnsi="Arial" w:cs="Arial"/>
                <w:b/>
                <w:bCs/>
                <w:lang w:eastAsia="en-GB"/>
              </w:rPr>
            </w:pPr>
            <w:r w:rsidRPr="003D0AB1">
              <w:rPr>
                <w:rFonts w:ascii="Arial" w:hAnsi="Arial" w:cs="Arial"/>
                <w:b/>
                <w:bCs/>
                <w:lang w:eastAsia="en-GB"/>
              </w:rPr>
              <w:t>Location</w:t>
            </w:r>
          </w:p>
        </w:tc>
        <w:tc>
          <w:tcPr>
            <w:tcW w:w="3261" w:type="dxa"/>
            <w:hideMark/>
          </w:tcPr>
          <w:p w14:paraId="0C4B5133" w14:textId="677BD3A5" w:rsidR="003D0AB1" w:rsidRPr="003D0AB1" w:rsidRDefault="003D0AB1" w:rsidP="003D0AB1">
            <w:pPr>
              <w:widowControl w:val="0"/>
              <w:autoSpaceDE w:val="0"/>
              <w:autoSpaceDN w:val="0"/>
              <w:adjustRightInd w:val="0"/>
              <w:spacing w:line="240" w:lineRule="auto"/>
              <w:rPr>
                <w:rFonts w:ascii="Arial" w:hAnsi="Arial" w:cs="Arial"/>
                <w:b/>
                <w:bCs/>
                <w:lang w:eastAsia="en-GB"/>
              </w:rPr>
            </w:pPr>
            <w:r w:rsidRPr="003D0AB1">
              <w:rPr>
                <w:rFonts w:ascii="Arial" w:hAnsi="Arial" w:cs="Arial"/>
                <w:b/>
                <w:bCs/>
                <w:lang w:eastAsia="en-GB"/>
              </w:rPr>
              <w:t>Proposal in brief</w:t>
            </w:r>
          </w:p>
        </w:tc>
      </w:tr>
      <w:tr w:rsidR="003D0AB1" w14:paraId="2E1345A1" w14:textId="77777777" w:rsidTr="003D0AB1">
        <w:trPr>
          <w:trHeight w:val="782"/>
        </w:trPr>
        <w:tc>
          <w:tcPr>
            <w:tcW w:w="2376" w:type="dxa"/>
          </w:tcPr>
          <w:p w14:paraId="168BD58B"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rPr>
              <w:t>LA09/2023/0482/O</w:t>
            </w:r>
          </w:p>
        </w:tc>
        <w:tc>
          <w:tcPr>
            <w:tcW w:w="3402" w:type="dxa"/>
          </w:tcPr>
          <w:p w14:paraId="0D8BE0E2"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50M NE of 49 Kilrea Road,</w:t>
            </w:r>
          </w:p>
          <w:p w14:paraId="4A3EF819"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Portglenone</w:t>
            </w:r>
            <w:proofErr w:type="spellEnd"/>
          </w:p>
          <w:p w14:paraId="6CC0A12F"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tcPr>
          <w:p w14:paraId="34F47A91"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(renew LA09/2020/0075/O)</w:t>
            </w:r>
          </w:p>
        </w:tc>
      </w:tr>
      <w:tr w:rsidR="003D0AB1" w14:paraId="1469925F" w14:textId="77777777" w:rsidTr="003D0AB1">
        <w:tc>
          <w:tcPr>
            <w:tcW w:w="2376" w:type="dxa"/>
          </w:tcPr>
          <w:p w14:paraId="0258A74E"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rPr>
              <w:t>LA09/2023/0483/F</w:t>
            </w:r>
          </w:p>
        </w:tc>
        <w:tc>
          <w:tcPr>
            <w:tcW w:w="3402" w:type="dxa"/>
          </w:tcPr>
          <w:p w14:paraId="1E171C2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253 Camlough Road,</w:t>
            </w:r>
          </w:p>
          <w:p w14:paraId="779FBC3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Pomeroy</w:t>
            </w:r>
          </w:p>
        </w:tc>
        <w:tc>
          <w:tcPr>
            <w:tcW w:w="3261" w:type="dxa"/>
          </w:tcPr>
          <w:p w14:paraId="460475BA"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Extensions &amp; alterations to dwelling</w:t>
            </w:r>
          </w:p>
        </w:tc>
      </w:tr>
      <w:tr w:rsidR="003D0AB1" w14:paraId="408E138B" w14:textId="77777777" w:rsidTr="003D0AB1">
        <w:tc>
          <w:tcPr>
            <w:tcW w:w="2376" w:type="dxa"/>
          </w:tcPr>
          <w:p w14:paraId="3830BBCC"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rPr>
              <w:t>LA09/2023/0485/F</w:t>
            </w:r>
          </w:p>
        </w:tc>
        <w:tc>
          <w:tcPr>
            <w:tcW w:w="3402" w:type="dxa"/>
          </w:tcPr>
          <w:p w14:paraId="40A1527B"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within </w:t>
            </w:r>
            <w:proofErr w:type="spellStart"/>
            <w:r>
              <w:rPr>
                <w:rFonts w:ascii="Arial" w:hAnsi="Arial" w:cs="Arial"/>
                <w:lang w:eastAsia="en-GB"/>
              </w:rPr>
              <w:t>Kilcronagh</w:t>
            </w:r>
            <w:proofErr w:type="spellEnd"/>
            <w:r>
              <w:rPr>
                <w:rFonts w:ascii="Arial" w:hAnsi="Arial" w:cs="Arial"/>
                <w:lang w:eastAsia="en-GB"/>
              </w:rPr>
              <w:t xml:space="preserve"> Business Park immediately W of established Estate Road Roundabout,</w:t>
            </w:r>
          </w:p>
          <w:p w14:paraId="07E61C91"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p w14:paraId="21E29F06"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tcPr>
          <w:p w14:paraId="0DFB7370"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Link road (in business park)</w:t>
            </w:r>
          </w:p>
        </w:tc>
      </w:tr>
      <w:tr w:rsidR="003D0AB1" w14:paraId="1E9E1F7A" w14:textId="77777777" w:rsidTr="003D0AB1">
        <w:tc>
          <w:tcPr>
            <w:tcW w:w="2376" w:type="dxa"/>
          </w:tcPr>
          <w:p w14:paraId="062E0865"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rPr>
              <w:t>LA09/2023/0472/F</w:t>
            </w:r>
          </w:p>
        </w:tc>
        <w:tc>
          <w:tcPr>
            <w:tcW w:w="3402" w:type="dxa"/>
          </w:tcPr>
          <w:p w14:paraId="2F04C00B"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adj</w:t>
            </w:r>
            <w:proofErr w:type="spellEnd"/>
            <w:r>
              <w:rPr>
                <w:rFonts w:ascii="Arial" w:hAnsi="Arial" w:cs="Arial"/>
                <w:lang w:eastAsia="en-GB"/>
              </w:rPr>
              <w:t xml:space="preserve"> &amp; immediately SE of 50B </w:t>
            </w:r>
            <w:proofErr w:type="spellStart"/>
            <w:r>
              <w:rPr>
                <w:rFonts w:ascii="Arial" w:hAnsi="Arial" w:cs="Arial"/>
                <w:lang w:eastAsia="en-GB"/>
              </w:rPr>
              <w:t>Tullyodonnell</w:t>
            </w:r>
            <w:proofErr w:type="spellEnd"/>
            <w:r>
              <w:rPr>
                <w:rFonts w:ascii="Arial" w:hAnsi="Arial" w:cs="Arial"/>
                <w:lang w:eastAsia="en-GB"/>
              </w:rPr>
              <w:t xml:space="preserve"> Road,</w:t>
            </w:r>
          </w:p>
          <w:p w14:paraId="6448260F"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3EE8F2E7"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tcPr>
          <w:p w14:paraId="09BB5F83"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Extension of domestic curtilage &amp; new shed</w:t>
            </w:r>
          </w:p>
        </w:tc>
      </w:tr>
      <w:tr w:rsidR="003D0AB1" w14:paraId="3B134F1D" w14:textId="77777777" w:rsidTr="003D0AB1">
        <w:tc>
          <w:tcPr>
            <w:tcW w:w="2376" w:type="dxa"/>
          </w:tcPr>
          <w:p w14:paraId="274783DE" w14:textId="77777777" w:rsidR="003D0AB1" w:rsidRDefault="003D0AB1">
            <w:pPr>
              <w:widowControl w:val="0"/>
              <w:autoSpaceDE w:val="0"/>
              <w:autoSpaceDN w:val="0"/>
              <w:adjustRightInd w:val="0"/>
              <w:spacing w:line="240" w:lineRule="auto"/>
              <w:rPr>
                <w:rFonts w:ascii="Arial" w:hAnsi="Arial"/>
              </w:rPr>
            </w:pPr>
            <w:r>
              <w:rPr>
                <w:rFonts w:ascii="Arial" w:hAnsi="Arial"/>
              </w:rPr>
              <w:t>LA09/2023/0478/RM</w:t>
            </w:r>
          </w:p>
        </w:tc>
        <w:tc>
          <w:tcPr>
            <w:tcW w:w="3402" w:type="dxa"/>
          </w:tcPr>
          <w:p w14:paraId="7D9AAE4A" w14:textId="77777777" w:rsidR="003D0AB1" w:rsidRDefault="003D0AB1">
            <w:pPr>
              <w:widowControl w:val="0"/>
              <w:autoSpaceDE w:val="0"/>
              <w:autoSpaceDN w:val="0"/>
              <w:adjustRightInd w:val="0"/>
              <w:spacing w:line="240" w:lineRule="auto"/>
              <w:rPr>
                <w:rFonts w:ascii="Arial" w:hAnsi="Arial"/>
              </w:rPr>
            </w:pPr>
            <w:r>
              <w:rPr>
                <w:rFonts w:ascii="Arial" w:hAnsi="Arial"/>
              </w:rPr>
              <w:t xml:space="preserve">60M NW of 55 </w:t>
            </w:r>
            <w:proofErr w:type="spellStart"/>
            <w:r>
              <w:rPr>
                <w:rFonts w:ascii="Arial" w:hAnsi="Arial"/>
              </w:rPr>
              <w:t>Annaghmore</w:t>
            </w:r>
            <w:proofErr w:type="spellEnd"/>
            <w:r>
              <w:rPr>
                <w:rFonts w:ascii="Arial" w:hAnsi="Arial"/>
              </w:rPr>
              <w:t xml:space="preserve"> Road,</w:t>
            </w:r>
          </w:p>
          <w:p w14:paraId="321D5A80" w14:textId="77777777" w:rsidR="003D0AB1" w:rsidRDefault="003D0AB1">
            <w:pPr>
              <w:widowControl w:val="0"/>
              <w:autoSpaceDE w:val="0"/>
              <w:autoSpaceDN w:val="0"/>
              <w:adjustRightInd w:val="0"/>
              <w:spacing w:line="240" w:lineRule="auto"/>
              <w:rPr>
                <w:rFonts w:ascii="Arial" w:hAnsi="Arial"/>
              </w:rPr>
            </w:pPr>
            <w:proofErr w:type="spellStart"/>
            <w:r>
              <w:rPr>
                <w:rFonts w:ascii="Arial" w:hAnsi="Arial"/>
              </w:rPr>
              <w:t>Castledawson</w:t>
            </w:r>
            <w:proofErr w:type="spellEnd"/>
          </w:p>
          <w:p w14:paraId="2B259FAB" w14:textId="77777777" w:rsidR="003D0AB1" w:rsidRDefault="003D0AB1">
            <w:pPr>
              <w:widowControl w:val="0"/>
              <w:autoSpaceDE w:val="0"/>
              <w:autoSpaceDN w:val="0"/>
              <w:adjustRightInd w:val="0"/>
              <w:spacing w:line="240" w:lineRule="auto"/>
              <w:rPr>
                <w:rFonts w:ascii="Arial" w:hAnsi="Arial"/>
              </w:rPr>
            </w:pPr>
          </w:p>
        </w:tc>
        <w:tc>
          <w:tcPr>
            <w:tcW w:w="3261" w:type="dxa"/>
          </w:tcPr>
          <w:p w14:paraId="5D6B1B51" w14:textId="77777777" w:rsidR="003D0AB1" w:rsidRDefault="003D0AB1">
            <w:pPr>
              <w:widowControl w:val="0"/>
              <w:autoSpaceDE w:val="0"/>
              <w:autoSpaceDN w:val="0"/>
              <w:adjustRightInd w:val="0"/>
              <w:spacing w:line="240" w:lineRule="auto"/>
              <w:rPr>
                <w:rFonts w:ascii="Arial" w:hAnsi="Arial"/>
              </w:rPr>
            </w:pPr>
            <w:r>
              <w:rPr>
                <w:rFonts w:ascii="Arial" w:hAnsi="Arial"/>
              </w:rPr>
              <w:t>Dwelling &amp; garage</w:t>
            </w:r>
          </w:p>
        </w:tc>
      </w:tr>
      <w:tr w:rsidR="003D0AB1" w14:paraId="3E4E05A2" w14:textId="77777777" w:rsidTr="003D0AB1">
        <w:tc>
          <w:tcPr>
            <w:tcW w:w="2376" w:type="dxa"/>
          </w:tcPr>
          <w:p w14:paraId="0440B3E9" w14:textId="77777777" w:rsidR="003D0AB1" w:rsidRDefault="003D0AB1">
            <w:pPr>
              <w:widowControl w:val="0"/>
              <w:autoSpaceDE w:val="0"/>
              <w:autoSpaceDN w:val="0"/>
              <w:adjustRightInd w:val="0"/>
              <w:spacing w:line="240" w:lineRule="auto"/>
              <w:rPr>
                <w:rFonts w:ascii="Arial" w:hAnsi="Arial"/>
              </w:rPr>
            </w:pPr>
            <w:r>
              <w:rPr>
                <w:rFonts w:ascii="Arial" w:hAnsi="Arial"/>
              </w:rPr>
              <w:t>LA09/2023/0470/RM</w:t>
            </w:r>
          </w:p>
        </w:tc>
        <w:tc>
          <w:tcPr>
            <w:tcW w:w="3402" w:type="dxa"/>
          </w:tcPr>
          <w:p w14:paraId="414296A9" w14:textId="77777777" w:rsidR="003D0AB1" w:rsidRDefault="003D0AB1">
            <w:pPr>
              <w:widowControl w:val="0"/>
              <w:autoSpaceDE w:val="0"/>
              <w:autoSpaceDN w:val="0"/>
              <w:adjustRightInd w:val="0"/>
              <w:spacing w:line="240" w:lineRule="auto"/>
              <w:rPr>
                <w:rFonts w:ascii="Arial" w:hAnsi="Arial"/>
              </w:rPr>
            </w:pPr>
            <w:r>
              <w:rPr>
                <w:rFonts w:ascii="Arial" w:hAnsi="Arial"/>
              </w:rPr>
              <w:t xml:space="preserve">90m N of 255 </w:t>
            </w:r>
            <w:proofErr w:type="spellStart"/>
            <w:r>
              <w:rPr>
                <w:rFonts w:ascii="Arial" w:hAnsi="Arial"/>
              </w:rPr>
              <w:t>Washingbay</w:t>
            </w:r>
            <w:proofErr w:type="spellEnd"/>
            <w:r>
              <w:rPr>
                <w:rFonts w:ascii="Arial" w:hAnsi="Arial"/>
              </w:rPr>
              <w:t xml:space="preserve"> Road,</w:t>
            </w:r>
          </w:p>
          <w:p w14:paraId="329AA0E5" w14:textId="77777777" w:rsidR="003D0AB1" w:rsidRDefault="003D0AB1">
            <w:pPr>
              <w:widowControl w:val="0"/>
              <w:autoSpaceDE w:val="0"/>
              <w:autoSpaceDN w:val="0"/>
              <w:adjustRightInd w:val="0"/>
              <w:spacing w:line="240" w:lineRule="auto"/>
              <w:rPr>
                <w:rFonts w:ascii="Arial" w:hAnsi="Arial"/>
              </w:rPr>
            </w:pPr>
            <w:r>
              <w:rPr>
                <w:rFonts w:ascii="Arial" w:hAnsi="Arial"/>
              </w:rPr>
              <w:t>Coalisland</w:t>
            </w:r>
          </w:p>
          <w:p w14:paraId="711B4050" w14:textId="77777777" w:rsidR="003D0AB1" w:rsidRDefault="003D0AB1">
            <w:pPr>
              <w:widowControl w:val="0"/>
              <w:autoSpaceDE w:val="0"/>
              <w:autoSpaceDN w:val="0"/>
              <w:adjustRightInd w:val="0"/>
              <w:spacing w:line="240" w:lineRule="auto"/>
              <w:rPr>
                <w:rFonts w:ascii="Arial" w:hAnsi="Arial"/>
              </w:rPr>
            </w:pPr>
          </w:p>
        </w:tc>
        <w:tc>
          <w:tcPr>
            <w:tcW w:w="3261" w:type="dxa"/>
          </w:tcPr>
          <w:p w14:paraId="3D7F3612" w14:textId="77777777" w:rsidR="003D0AB1" w:rsidRDefault="003D0AB1">
            <w:pPr>
              <w:widowControl w:val="0"/>
              <w:autoSpaceDE w:val="0"/>
              <w:autoSpaceDN w:val="0"/>
              <w:adjustRightInd w:val="0"/>
              <w:spacing w:line="240" w:lineRule="auto"/>
              <w:rPr>
                <w:rFonts w:ascii="Arial" w:hAnsi="Arial"/>
              </w:rPr>
            </w:pPr>
            <w:r>
              <w:rPr>
                <w:rFonts w:ascii="Arial" w:hAnsi="Arial"/>
              </w:rPr>
              <w:t>Replacement dwelling &amp; garage</w:t>
            </w:r>
          </w:p>
        </w:tc>
      </w:tr>
      <w:tr w:rsidR="003D0AB1" w14:paraId="75EE437A" w14:textId="77777777" w:rsidTr="003D0AB1">
        <w:tc>
          <w:tcPr>
            <w:tcW w:w="2376" w:type="dxa"/>
          </w:tcPr>
          <w:p w14:paraId="05A55D50" w14:textId="77777777" w:rsidR="003D0AB1" w:rsidRDefault="003D0AB1">
            <w:pPr>
              <w:widowControl w:val="0"/>
              <w:autoSpaceDE w:val="0"/>
              <w:autoSpaceDN w:val="0"/>
              <w:adjustRightInd w:val="0"/>
              <w:spacing w:line="240" w:lineRule="auto"/>
              <w:rPr>
                <w:rFonts w:ascii="Arial" w:hAnsi="Arial"/>
              </w:rPr>
            </w:pPr>
            <w:r>
              <w:rPr>
                <w:rFonts w:ascii="Arial" w:hAnsi="Arial"/>
              </w:rPr>
              <w:t>LA09/2023/0474/LBC</w:t>
            </w:r>
          </w:p>
        </w:tc>
        <w:tc>
          <w:tcPr>
            <w:tcW w:w="3402" w:type="dxa"/>
          </w:tcPr>
          <w:p w14:paraId="33F977F7" w14:textId="77777777" w:rsidR="003D0AB1" w:rsidRDefault="003D0AB1">
            <w:pPr>
              <w:widowControl w:val="0"/>
              <w:autoSpaceDE w:val="0"/>
              <w:autoSpaceDN w:val="0"/>
              <w:adjustRightInd w:val="0"/>
              <w:spacing w:line="240" w:lineRule="auto"/>
              <w:rPr>
                <w:rFonts w:ascii="Arial" w:hAnsi="Arial"/>
              </w:rPr>
            </w:pPr>
            <w:proofErr w:type="spellStart"/>
            <w:r>
              <w:rPr>
                <w:rFonts w:ascii="Arial" w:hAnsi="Arial"/>
              </w:rPr>
              <w:t>Mullygruen</w:t>
            </w:r>
            <w:proofErr w:type="spellEnd"/>
            <w:r>
              <w:rPr>
                <w:rFonts w:ascii="Arial" w:hAnsi="Arial"/>
              </w:rPr>
              <w:t xml:space="preserve"> House, St Joseph's Grammar School, </w:t>
            </w:r>
          </w:p>
          <w:p w14:paraId="047C1786" w14:textId="77777777" w:rsidR="003D0AB1" w:rsidRDefault="003D0AB1">
            <w:pPr>
              <w:widowControl w:val="0"/>
              <w:autoSpaceDE w:val="0"/>
              <w:autoSpaceDN w:val="0"/>
              <w:adjustRightInd w:val="0"/>
              <w:spacing w:line="240" w:lineRule="auto"/>
              <w:rPr>
                <w:rFonts w:ascii="Arial" w:hAnsi="Arial"/>
              </w:rPr>
            </w:pPr>
            <w:r>
              <w:rPr>
                <w:rFonts w:ascii="Arial" w:hAnsi="Arial"/>
              </w:rPr>
              <w:t xml:space="preserve">58 </w:t>
            </w:r>
            <w:proofErr w:type="spellStart"/>
            <w:r>
              <w:rPr>
                <w:rFonts w:ascii="Arial" w:hAnsi="Arial"/>
              </w:rPr>
              <w:t>Castlecaulfield</w:t>
            </w:r>
            <w:proofErr w:type="spellEnd"/>
            <w:r>
              <w:rPr>
                <w:rFonts w:ascii="Arial" w:hAnsi="Arial"/>
              </w:rPr>
              <w:t xml:space="preserve"> Road,</w:t>
            </w:r>
          </w:p>
          <w:p w14:paraId="279F2C86" w14:textId="77777777" w:rsidR="003D0AB1" w:rsidRDefault="003D0AB1">
            <w:pPr>
              <w:widowControl w:val="0"/>
              <w:autoSpaceDE w:val="0"/>
              <w:autoSpaceDN w:val="0"/>
              <w:adjustRightInd w:val="0"/>
              <w:spacing w:line="240" w:lineRule="auto"/>
              <w:rPr>
                <w:rFonts w:ascii="Arial" w:hAnsi="Arial"/>
              </w:rPr>
            </w:pPr>
            <w:r>
              <w:rPr>
                <w:rFonts w:ascii="Arial" w:hAnsi="Arial"/>
              </w:rPr>
              <w:t>Donaghmore</w:t>
            </w:r>
          </w:p>
          <w:p w14:paraId="207BD70A" w14:textId="77777777" w:rsidR="003D0AB1" w:rsidRDefault="003D0AB1">
            <w:pPr>
              <w:widowControl w:val="0"/>
              <w:autoSpaceDE w:val="0"/>
              <w:autoSpaceDN w:val="0"/>
              <w:adjustRightInd w:val="0"/>
              <w:spacing w:line="240" w:lineRule="auto"/>
              <w:rPr>
                <w:rFonts w:ascii="Arial" w:hAnsi="Arial"/>
              </w:rPr>
            </w:pPr>
          </w:p>
        </w:tc>
        <w:tc>
          <w:tcPr>
            <w:tcW w:w="3261" w:type="dxa"/>
          </w:tcPr>
          <w:p w14:paraId="49F5639D" w14:textId="77777777" w:rsidR="003D0AB1" w:rsidRDefault="003D0AB1">
            <w:pPr>
              <w:widowControl w:val="0"/>
              <w:autoSpaceDE w:val="0"/>
              <w:autoSpaceDN w:val="0"/>
              <w:adjustRightInd w:val="0"/>
              <w:spacing w:line="240" w:lineRule="auto"/>
              <w:rPr>
                <w:rFonts w:ascii="Arial" w:hAnsi="Arial"/>
              </w:rPr>
            </w:pPr>
            <w:r>
              <w:rPr>
                <w:rFonts w:ascii="Arial" w:hAnsi="Arial"/>
              </w:rPr>
              <w:t>Alterations to listed building</w:t>
            </w:r>
          </w:p>
        </w:tc>
      </w:tr>
      <w:tr w:rsidR="001440D4" w14:paraId="4668BDC4" w14:textId="77777777" w:rsidTr="003D0AB1">
        <w:tc>
          <w:tcPr>
            <w:tcW w:w="2376" w:type="dxa"/>
          </w:tcPr>
          <w:p w14:paraId="43946F4B" w14:textId="2502C2BA" w:rsidR="001440D4" w:rsidRDefault="001440D4">
            <w:pPr>
              <w:widowControl w:val="0"/>
              <w:autoSpaceDE w:val="0"/>
              <w:autoSpaceDN w:val="0"/>
              <w:adjustRightInd w:val="0"/>
              <w:spacing w:line="240" w:lineRule="auto"/>
              <w:rPr>
                <w:rFonts w:ascii="Arial" w:hAnsi="Arial"/>
              </w:rPr>
            </w:pPr>
            <w:r>
              <w:rPr>
                <w:rFonts w:ascii="Arial" w:hAnsi="Arial"/>
              </w:rPr>
              <w:t>Readvertisements</w:t>
            </w:r>
          </w:p>
        </w:tc>
        <w:tc>
          <w:tcPr>
            <w:tcW w:w="3402" w:type="dxa"/>
          </w:tcPr>
          <w:p w14:paraId="307E59E7" w14:textId="77777777" w:rsidR="001440D4" w:rsidRDefault="001440D4">
            <w:pPr>
              <w:widowControl w:val="0"/>
              <w:autoSpaceDE w:val="0"/>
              <w:autoSpaceDN w:val="0"/>
              <w:adjustRightInd w:val="0"/>
              <w:spacing w:line="240" w:lineRule="auto"/>
              <w:rPr>
                <w:rFonts w:ascii="Arial" w:hAnsi="Arial"/>
              </w:rPr>
            </w:pPr>
          </w:p>
        </w:tc>
        <w:tc>
          <w:tcPr>
            <w:tcW w:w="3261" w:type="dxa"/>
          </w:tcPr>
          <w:p w14:paraId="7A4BBB98" w14:textId="77777777" w:rsidR="001440D4" w:rsidRDefault="001440D4">
            <w:pPr>
              <w:widowControl w:val="0"/>
              <w:autoSpaceDE w:val="0"/>
              <w:autoSpaceDN w:val="0"/>
              <w:adjustRightInd w:val="0"/>
              <w:spacing w:line="240" w:lineRule="auto"/>
              <w:rPr>
                <w:rFonts w:ascii="Arial" w:hAnsi="Arial"/>
              </w:rPr>
            </w:pPr>
          </w:p>
        </w:tc>
      </w:tr>
      <w:tr w:rsidR="003D0AB1" w14:paraId="591D6372" w14:textId="77777777" w:rsidTr="003D0AB1">
        <w:tc>
          <w:tcPr>
            <w:tcW w:w="2376" w:type="dxa"/>
            <w:hideMark/>
          </w:tcPr>
          <w:p w14:paraId="520966D6"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rPr>
              <w:t>LA09/2022/1280/O</w:t>
            </w:r>
          </w:p>
        </w:tc>
        <w:tc>
          <w:tcPr>
            <w:tcW w:w="3402" w:type="dxa"/>
          </w:tcPr>
          <w:p w14:paraId="4DBAFB62"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90m SW of 26 Hillside Road,</w:t>
            </w:r>
          </w:p>
          <w:p w14:paraId="194AAEB4" w14:textId="77777777" w:rsidR="003D0AB1" w:rsidRDefault="003D0AB1" w:rsidP="00FC786A">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Upperlands</w:t>
            </w:r>
            <w:proofErr w:type="spellEnd"/>
          </w:p>
        </w:tc>
        <w:tc>
          <w:tcPr>
            <w:tcW w:w="3261" w:type="dxa"/>
          </w:tcPr>
          <w:p w14:paraId="611CE989"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Replacement dwelling &amp; garage (retain existing building) </w:t>
            </w:r>
          </w:p>
        </w:tc>
      </w:tr>
      <w:tr w:rsidR="003D0AB1" w14:paraId="08610FF1" w14:textId="77777777" w:rsidTr="003D0AB1">
        <w:tc>
          <w:tcPr>
            <w:tcW w:w="2376" w:type="dxa"/>
            <w:hideMark/>
          </w:tcPr>
          <w:p w14:paraId="577CFBFB"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rPr>
              <w:t>LA09/2023/0081/O</w:t>
            </w:r>
          </w:p>
        </w:tc>
        <w:tc>
          <w:tcPr>
            <w:tcW w:w="3402" w:type="dxa"/>
          </w:tcPr>
          <w:p w14:paraId="70DBB7C7"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cs="Arial"/>
                <w:lang w:eastAsia="en-GB"/>
              </w:rPr>
              <w:t>39 Castle Road,</w:t>
            </w:r>
          </w:p>
          <w:p w14:paraId="38264734"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cs="Arial"/>
                <w:lang w:eastAsia="en-GB"/>
              </w:rPr>
              <w:t>Cookstown</w:t>
            </w:r>
          </w:p>
        </w:tc>
        <w:tc>
          <w:tcPr>
            <w:tcW w:w="3261" w:type="dxa"/>
          </w:tcPr>
          <w:p w14:paraId="2F865DC0" w14:textId="77777777" w:rsidR="003D0AB1" w:rsidRDefault="003D0AB1" w:rsidP="00FC786A">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3 glamping pods</w:t>
            </w:r>
          </w:p>
        </w:tc>
      </w:tr>
      <w:tr w:rsidR="003D0AB1" w14:paraId="6ABA1999" w14:textId="77777777" w:rsidTr="003D0AB1">
        <w:tc>
          <w:tcPr>
            <w:tcW w:w="2376" w:type="dxa"/>
            <w:hideMark/>
          </w:tcPr>
          <w:p w14:paraId="130EAC55" w14:textId="77777777" w:rsidR="003D0AB1" w:rsidRPr="003D0AB1" w:rsidRDefault="003D0AB1">
            <w:pPr>
              <w:widowControl w:val="0"/>
              <w:autoSpaceDE w:val="0"/>
              <w:autoSpaceDN w:val="0"/>
              <w:adjustRightInd w:val="0"/>
              <w:spacing w:line="240" w:lineRule="auto"/>
              <w:rPr>
                <w:rFonts w:ascii="Arial" w:hAnsi="Arial"/>
              </w:rPr>
            </w:pPr>
            <w:r w:rsidRPr="003D0AB1">
              <w:rPr>
                <w:rFonts w:ascii="Arial" w:hAnsi="Arial"/>
              </w:rPr>
              <w:t>LA09/2023/0476/F</w:t>
            </w:r>
          </w:p>
        </w:tc>
        <w:tc>
          <w:tcPr>
            <w:tcW w:w="3402" w:type="dxa"/>
          </w:tcPr>
          <w:p w14:paraId="34F5E27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103B </w:t>
            </w:r>
            <w:proofErr w:type="spellStart"/>
            <w:r>
              <w:rPr>
                <w:rFonts w:ascii="Arial" w:hAnsi="Arial" w:cs="Arial"/>
                <w:lang w:eastAsia="en-GB"/>
              </w:rPr>
              <w:t>Ballagh</w:t>
            </w:r>
            <w:proofErr w:type="spellEnd"/>
            <w:r>
              <w:rPr>
                <w:rFonts w:ascii="Arial" w:hAnsi="Arial" w:cs="Arial"/>
                <w:lang w:eastAsia="en-GB"/>
              </w:rPr>
              <w:t xml:space="preserve"> Road,</w:t>
            </w:r>
          </w:p>
          <w:p w14:paraId="57FDC1CD"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Fivemiletown</w:t>
            </w:r>
            <w:proofErr w:type="spellEnd"/>
          </w:p>
          <w:p w14:paraId="3D00B5C2"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tcPr>
          <w:p w14:paraId="5F49969C"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(Change house type &amp; re-siting)</w:t>
            </w:r>
          </w:p>
        </w:tc>
      </w:tr>
      <w:tr w:rsidR="003D0AB1" w14:paraId="663C8674" w14:textId="77777777" w:rsidTr="003D0AB1">
        <w:tc>
          <w:tcPr>
            <w:tcW w:w="2376" w:type="dxa"/>
            <w:hideMark/>
          </w:tcPr>
          <w:p w14:paraId="5CDDB45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LA09/2023/0488/O</w:t>
            </w:r>
          </w:p>
        </w:tc>
        <w:tc>
          <w:tcPr>
            <w:tcW w:w="3402" w:type="dxa"/>
          </w:tcPr>
          <w:p w14:paraId="405C61DB"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Adj</w:t>
            </w:r>
            <w:proofErr w:type="spellEnd"/>
            <w:r>
              <w:rPr>
                <w:rFonts w:ascii="Arial" w:hAnsi="Arial" w:cs="Arial"/>
                <w:lang w:eastAsia="en-GB"/>
              </w:rPr>
              <w:t xml:space="preserve"> to &amp; NW of 30A </w:t>
            </w:r>
            <w:proofErr w:type="spellStart"/>
            <w:r>
              <w:rPr>
                <w:rFonts w:ascii="Arial" w:hAnsi="Arial" w:cs="Arial"/>
                <w:lang w:eastAsia="en-GB"/>
              </w:rPr>
              <w:t>Dunseark</w:t>
            </w:r>
            <w:proofErr w:type="spellEnd"/>
            <w:r>
              <w:rPr>
                <w:rFonts w:ascii="Arial" w:hAnsi="Arial" w:cs="Arial"/>
                <w:lang w:eastAsia="en-GB"/>
              </w:rPr>
              <w:t xml:space="preserve"> Road,</w:t>
            </w:r>
          </w:p>
          <w:p w14:paraId="3322F476"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5F092DE7"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hideMark/>
          </w:tcPr>
          <w:p w14:paraId="7E32EB5A"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3D0AB1" w14:paraId="4EC93479" w14:textId="77777777" w:rsidTr="003D0AB1">
        <w:tc>
          <w:tcPr>
            <w:tcW w:w="2376" w:type="dxa"/>
            <w:hideMark/>
          </w:tcPr>
          <w:p w14:paraId="161F40E5"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lastRenderedPageBreak/>
              <w:t>LA09/2023/0469/F</w:t>
            </w:r>
          </w:p>
        </w:tc>
        <w:tc>
          <w:tcPr>
            <w:tcW w:w="3402" w:type="dxa"/>
            <w:hideMark/>
          </w:tcPr>
          <w:p w14:paraId="480955D3"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Overhead Power Line </w:t>
            </w:r>
            <w:proofErr w:type="gramStart"/>
            <w:r>
              <w:rPr>
                <w:rFonts w:ascii="Arial" w:hAnsi="Arial" w:cs="Arial"/>
                <w:lang w:eastAsia="en-GB"/>
              </w:rPr>
              <w:t>From</w:t>
            </w:r>
            <w:proofErr w:type="gramEnd"/>
            <w:r>
              <w:rPr>
                <w:rFonts w:ascii="Arial" w:hAnsi="Arial" w:cs="Arial"/>
                <w:lang w:eastAsia="en-GB"/>
              </w:rPr>
              <w:t xml:space="preserve"> </w:t>
            </w:r>
            <w:proofErr w:type="spellStart"/>
            <w:r>
              <w:rPr>
                <w:rFonts w:ascii="Arial" w:hAnsi="Arial" w:cs="Arial"/>
                <w:lang w:eastAsia="en-GB"/>
              </w:rPr>
              <w:t>Murley</w:t>
            </w:r>
            <w:proofErr w:type="spellEnd"/>
            <w:r>
              <w:rPr>
                <w:rFonts w:ascii="Arial" w:hAnsi="Arial" w:cs="Arial"/>
                <w:lang w:eastAsia="en-GB"/>
              </w:rPr>
              <w:t xml:space="preserve"> Mountain Windfarm Travelling NE through Townlands </w:t>
            </w:r>
            <w:proofErr w:type="spellStart"/>
            <w:r>
              <w:rPr>
                <w:rFonts w:ascii="Arial" w:hAnsi="Arial" w:cs="Arial"/>
                <w:lang w:eastAsia="en-GB"/>
              </w:rPr>
              <w:t>Killygordon</w:t>
            </w:r>
            <w:proofErr w:type="spellEnd"/>
          </w:p>
          <w:p w14:paraId="292E682E"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Tattanafinnell</w:t>
            </w:r>
            <w:proofErr w:type="spellEnd"/>
          </w:p>
          <w:p w14:paraId="745F6F18"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Edergole</w:t>
            </w:r>
            <w:proofErr w:type="spellEnd"/>
            <w:r>
              <w:rPr>
                <w:rFonts w:ascii="Arial" w:hAnsi="Arial" w:cs="Arial"/>
                <w:lang w:eastAsia="en-GB"/>
              </w:rPr>
              <w:t xml:space="preserve"> Cole</w:t>
            </w:r>
          </w:p>
          <w:p w14:paraId="0C35E961"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Carnagat</w:t>
            </w:r>
            <w:proofErr w:type="spellEnd"/>
          </w:p>
          <w:p w14:paraId="0B46D2E2"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Ballyness</w:t>
            </w:r>
            <w:proofErr w:type="spellEnd"/>
          </w:p>
          <w:p w14:paraId="3714D4C2"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Beigh</w:t>
            </w:r>
            <w:proofErr w:type="spellEnd"/>
            <w:r>
              <w:rPr>
                <w:rFonts w:ascii="Arial" w:hAnsi="Arial" w:cs="Arial"/>
                <w:lang w:eastAsia="en-GB"/>
              </w:rPr>
              <w:t xml:space="preserve"> Glebe</w:t>
            </w:r>
          </w:p>
          <w:p w14:paraId="3532FA35"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Syunshin</w:t>
            </w:r>
            <w:proofErr w:type="spellEnd"/>
            <w:r>
              <w:rPr>
                <w:rFonts w:ascii="Arial" w:hAnsi="Arial" w:cs="Arial"/>
                <w:lang w:eastAsia="en-GB"/>
              </w:rPr>
              <w:t xml:space="preserve"> </w:t>
            </w:r>
            <w:proofErr w:type="spellStart"/>
            <w:r>
              <w:rPr>
                <w:rFonts w:ascii="Arial" w:hAnsi="Arial" w:cs="Arial"/>
                <w:lang w:eastAsia="en-GB"/>
              </w:rPr>
              <w:t>Tullyquin</w:t>
            </w:r>
            <w:proofErr w:type="spellEnd"/>
            <w:r>
              <w:rPr>
                <w:rFonts w:ascii="Arial" w:hAnsi="Arial" w:cs="Arial"/>
                <w:lang w:eastAsia="en-GB"/>
              </w:rPr>
              <w:t xml:space="preserve"> Glebe</w:t>
            </w:r>
          </w:p>
          <w:p w14:paraId="7FB59406"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Shantonagh</w:t>
            </w:r>
            <w:proofErr w:type="spellEnd"/>
          </w:p>
          <w:p w14:paraId="73FCA309"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Lislane</w:t>
            </w:r>
            <w:proofErr w:type="spellEnd"/>
          </w:p>
          <w:p w14:paraId="3E079006"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Dromore Lower</w:t>
            </w:r>
          </w:p>
          <w:p w14:paraId="432D047B"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Dromore Mi</w:t>
            </w:r>
          </w:p>
        </w:tc>
        <w:tc>
          <w:tcPr>
            <w:tcW w:w="3261" w:type="dxa"/>
            <w:hideMark/>
          </w:tcPr>
          <w:p w14:paraId="3111B568"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Variation Condition 7 of LA09/2021/0225/F (timing for development)</w:t>
            </w:r>
          </w:p>
        </w:tc>
      </w:tr>
      <w:tr w:rsidR="003D0AB1" w14:paraId="528007C8" w14:textId="77777777" w:rsidTr="003D0AB1">
        <w:tc>
          <w:tcPr>
            <w:tcW w:w="2376" w:type="dxa"/>
            <w:hideMark/>
          </w:tcPr>
          <w:p w14:paraId="1C5B10F3"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LA09/2023/0477/F</w:t>
            </w:r>
          </w:p>
        </w:tc>
        <w:tc>
          <w:tcPr>
            <w:tcW w:w="3402" w:type="dxa"/>
          </w:tcPr>
          <w:p w14:paraId="6CA602A8"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240M W of 40 </w:t>
            </w:r>
            <w:proofErr w:type="spellStart"/>
            <w:r>
              <w:rPr>
                <w:rFonts w:ascii="Arial" w:hAnsi="Arial" w:cs="Arial"/>
                <w:lang w:eastAsia="en-GB"/>
              </w:rPr>
              <w:t>Mullyneill</w:t>
            </w:r>
            <w:proofErr w:type="spellEnd"/>
            <w:r>
              <w:rPr>
                <w:rFonts w:ascii="Arial" w:hAnsi="Arial" w:cs="Arial"/>
                <w:lang w:eastAsia="en-GB"/>
              </w:rPr>
              <w:t xml:space="preserve"> Road,</w:t>
            </w:r>
          </w:p>
          <w:p w14:paraId="37C0D2B4"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Caledon</w:t>
            </w:r>
          </w:p>
          <w:p w14:paraId="7B601DFA"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hideMark/>
          </w:tcPr>
          <w:p w14:paraId="316AF0D0"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Retention of hardstanding &amp; walls </w:t>
            </w:r>
          </w:p>
        </w:tc>
      </w:tr>
      <w:tr w:rsidR="003D0AB1" w14:paraId="3901438F" w14:textId="77777777" w:rsidTr="003D0AB1">
        <w:tc>
          <w:tcPr>
            <w:tcW w:w="2376" w:type="dxa"/>
            <w:hideMark/>
          </w:tcPr>
          <w:p w14:paraId="2EF92856"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LA09/2023/0486/O</w:t>
            </w:r>
          </w:p>
        </w:tc>
        <w:tc>
          <w:tcPr>
            <w:tcW w:w="3402" w:type="dxa"/>
            <w:hideMark/>
          </w:tcPr>
          <w:p w14:paraId="278D29E2"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 </w:t>
            </w:r>
            <w:proofErr w:type="spellStart"/>
            <w:r>
              <w:rPr>
                <w:rFonts w:ascii="Arial" w:hAnsi="Arial" w:cs="Arial"/>
                <w:lang w:eastAsia="en-GB"/>
              </w:rPr>
              <w:t>opp</w:t>
            </w:r>
            <w:proofErr w:type="spellEnd"/>
            <w:r>
              <w:rPr>
                <w:rFonts w:ascii="Arial" w:hAnsi="Arial" w:cs="Arial"/>
                <w:lang w:eastAsia="en-GB"/>
              </w:rPr>
              <w:t xml:space="preserve"> &amp; immediately S of 10 </w:t>
            </w:r>
            <w:proofErr w:type="spellStart"/>
            <w:r>
              <w:rPr>
                <w:rFonts w:ascii="Arial" w:hAnsi="Arial" w:cs="Arial"/>
                <w:lang w:eastAsia="en-GB"/>
              </w:rPr>
              <w:t>Aghaloo</w:t>
            </w:r>
            <w:proofErr w:type="spellEnd"/>
            <w:r>
              <w:rPr>
                <w:rFonts w:ascii="Arial" w:hAnsi="Arial" w:cs="Arial"/>
                <w:lang w:eastAsia="en-GB"/>
              </w:rPr>
              <w:t xml:space="preserve"> Road, Aughnacloy</w:t>
            </w:r>
          </w:p>
        </w:tc>
        <w:tc>
          <w:tcPr>
            <w:tcW w:w="3261" w:type="dxa"/>
            <w:hideMark/>
          </w:tcPr>
          <w:p w14:paraId="6D8C973E"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 (farm)</w:t>
            </w:r>
          </w:p>
        </w:tc>
      </w:tr>
      <w:tr w:rsidR="003D0AB1" w14:paraId="3DFC8345" w14:textId="77777777" w:rsidTr="003D0AB1">
        <w:tc>
          <w:tcPr>
            <w:tcW w:w="2376" w:type="dxa"/>
            <w:hideMark/>
          </w:tcPr>
          <w:p w14:paraId="70D4FFA2"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LA09/2023/0487/O</w:t>
            </w:r>
          </w:p>
        </w:tc>
        <w:tc>
          <w:tcPr>
            <w:tcW w:w="3402" w:type="dxa"/>
            <w:hideMark/>
          </w:tcPr>
          <w:p w14:paraId="365FDA3F"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Adj</w:t>
            </w:r>
            <w:proofErr w:type="spellEnd"/>
            <w:r>
              <w:rPr>
                <w:rFonts w:ascii="Arial" w:hAnsi="Arial" w:cs="Arial"/>
                <w:lang w:eastAsia="en-GB"/>
              </w:rPr>
              <w:t xml:space="preserve"> to &amp; SW of 65 </w:t>
            </w:r>
            <w:proofErr w:type="spellStart"/>
            <w:r>
              <w:rPr>
                <w:rFonts w:ascii="Arial" w:hAnsi="Arial" w:cs="Arial"/>
                <w:lang w:eastAsia="en-GB"/>
              </w:rPr>
              <w:t>Mullybrannon</w:t>
            </w:r>
            <w:proofErr w:type="spellEnd"/>
            <w:r>
              <w:rPr>
                <w:rFonts w:ascii="Arial" w:hAnsi="Arial" w:cs="Arial"/>
                <w:lang w:eastAsia="en-GB"/>
              </w:rPr>
              <w:t xml:space="preserve"> Rd, </w:t>
            </w:r>
          </w:p>
          <w:p w14:paraId="1644680C"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tc>
        <w:tc>
          <w:tcPr>
            <w:tcW w:w="3261" w:type="dxa"/>
            <w:hideMark/>
          </w:tcPr>
          <w:p w14:paraId="595860EF"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Dwelling &amp; garage</w:t>
            </w:r>
          </w:p>
        </w:tc>
      </w:tr>
      <w:tr w:rsidR="003D0AB1" w14:paraId="2ED1E091" w14:textId="77777777" w:rsidTr="003D0AB1">
        <w:tc>
          <w:tcPr>
            <w:tcW w:w="2376" w:type="dxa"/>
            <w:hideMark/>
          </w:tcPr>
          <w:p w14:paraId="501D2BC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LA09/2023/0473/RM</w:t>
            </w:r>
          </w:p>
        </w:tc>
        <w:tc>
          <w:tcPr>
            <w:tcW w:w="3402" w:type="dxa"/>
          </w:tcPr>
          <w:p w14:paraId="0A255FE4"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Lands </w:t>
            </w:r>
            <w:proofErr w:type="spellStart"/>
            <w:r>
              <w:rPr>
                <w:rFonts w:ascii="Arial" w:hAnsi="Arial" w:cs="Arial"/>
                <w:lang w:eastAsia="en-GB"/>
              </w:rPr>
              <w:t>approx</w:t>
            </w:r>
            <w:proofErr w:type="spellEnd"/>
            <w:r>
              <w:rPr>
                <w:rFonts w:ascii="Arial" w:hAnsi="Arial" w:cs="Arial"/>
                <w:lang w:eastAsia="en-GB"/>
              </w:rPr>
              <w:t xml:space="preserve"> 130m SW of 19 </w:t>
            </w:r>
            <w:proofErr w:type="spellStart"/>
            <w:r>
              <w:rPr>
                <w:rFonts w:ascii="Arial" w:hAnsi="Arial" w:cs="Arial"/>
                <w:lang w:eastAsia="en-GB"/>
              </w:rPr>
              <w:t>Glendavagh</w:t>
            </w:r>
            <w:proofErr w:type="spellEnd"/>
            <w:r>
              <w:rPr>
                <w:rFonts w:ascii="Arial" w:hAnsi="Arial" w:cs="Arial"/>
                <w:lang w:eastAsia="en-GB"/>
              </w:rPr>
              <w:t xml:space="preserve"> Road,</w:t>
            </w:r>
          </w:p>
          <w:p w14:paraId="56DC6533"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Aughnacloy</w:t>
            </w:r>
          </w:p>
          <w:p w14:paraId="60233848"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hideMark/>
          </w:tcPr>
          <w:p w14:paraId="42330B6E"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Erection of 2 storey dwelling</w:t>
            </w:r>
          </w:p>
        </w:tc>
      </w:tr>
      <w:tr w:rsidR="003D0AB1" w14:paraId="35662B90" w14:textId="77777777" w:rsidTr="003D0AB1">
        <w:tc>
          <w:tcPr>
            <w:tcW w:w="2376" w:type="dxa"/>
            <w:hideMark/>
          </w:tcPr>
          <w:p w14:paraId="603A5ACE"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LA09/2023/0475/F</w:t>
            </w:r>
          </w:p>
        </w:tc>
        <w:tc>
          <w:tcPr>
            <w:tcW w:w="3402" w:type="dxa"/>
          </w:tcPr>
          <w:p w14:paraId="39BA73F7"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 xml:space="preserve">Approx 50m S of 38 </w:t>
            </w:r>
            <w:proofErr w:type="spellStart"/>
            <w:r>
              <w:rPr>
                <w:rFonts w:ascii="Arial" w:hAnsi="Arial" w:cs="Arial"/>
                <w:lang w:eastAsia="en-GB"/>
              </w:rPr>
              <w:t>Derryoghill</w:t>
            </w:r>
            <w:proofErr w:type="spellEnd"/>
            <w:r>
              <w:rPr>
                <w:rFonts w:ascii="Arial" w:hAnsi="Arial" w:cs="Arial"/>
                <w:lang w:eastAsia="en-GB"/>
              </w:rPr>
              <w:t xml:space="preserve"> Road,</w:t>
            </w:r>
          </w:p>
          <w:p w14:paraId="40FFB07C" w14:textId="77777777" w:rsidR="003D0AB1" w:rsidRDefault="003D0AB1">
            <w:pPr>
              <w:widowControl w:val="0"/>
              <w:autoSpaceDE w:val="0"/>
              <w:autoSpaceDN w:val="0"/>
              <w:adjustRightInd w:val="0"/>
              <w:spacing w:line="240" w:lineRule="auto"/>
              <w:rPr>
                <w:rFonts w:ascii="Arial" w:hAnsi="Arial" w:cs="Arial"/>
                <w:lang w:eastAsia="en-GB"/>
              </w:rPr>
            </w:pPr>
            <w:proofErr w:type="spellStart"/>
            <w:r>
              <w:rPr>
                <w:rFonts w:ascii="Arial" w:hAnsi="Arial" w:cs="Arial"/>
                <w:lang w:eastAsia="en-GB"/>
              </w:rPr>
              <w:t>Dungannon</w:t>
            </w:r>
            <w:proofErr w:type="spellEnd"/>
          </w:p>
          <w:p w14:paraId="2C225226" w14:textId="77777777" w:rsidR="003D0AB1" w:rsidRDefault="003D0AB1">
            <w:pPr>
              <w:widowControl w:val="0"/>
              <w:autoSpaceDE w:val="0"/>
              <w:autoSpaceDN w:val="0"/>
              <w:adjustRightInd w:val="0"/>
              <w:spacing w:line="240" w:lineRule="auto"/>
              <w:rPr>
                <w:rFonts w:ascii="Arial" w:hAnsi="Arial" w:cs="Arial"/>
                <w:lang w:eastAsia="en-GB"/>
              </w:rPr>
            </w:pPr>
          </w:p>
        </w:tc>
        <w:tc>
          <w:tcPr>
            <w:tcW w:w="3261" w:type="dxa"/>
            <w:hideMark/>
          </w:tcPr>
          <w:p w14:paraId="3BB6521F" w14:textId="77777777" w:rsidR="003D0AB1" w:rsidRDefault="003D0AB1">
            <w:pPr>
              <w:widowControl w:val="0"/>
              <w:autoSpaceDE w:val="0"/>
              <w:autoSpaceDN w:val="0"/>
              <w:adjustRightInd w:val="0"/>
              <w:spacing w:line="240" w:lineRule="auto"/>
              <w:rPr>
                <w:rFonts w:ascii="Arial" w:hAnsi="Arial" w:cs="Arial"/>
                <w:lang w:eastAsia="en-GB"/>
              </w:rPr>
            </w:pPr>
            <w:r>
              <w:rPr>
                <w:rFonts w:ascii="Arial" w:hAnsi="Arial" w:cs="Arial"/>
                <w:lang w:eastAsia="en-GB"/>
              </w:rPr>
              <w:t>Farm dwelling (substitution for LA09/2019/1651/O)</w:t>
            </w:r>
          </w:p>
        </w:tc>
      </w:tr>
    </w:tbl>
    <w:p w14:paraId="0EAD5198" w14:textId="77777777" w:rsidR="00D0628C" w:rsidRDefault="00D0628C">
      <w:pPr>
        <w:widowControl w:val="0"/>
        <w:autoSpaceDE w:val="0"/>
        <w:autoSpaceDN w:val="0"/>
        <w:adjustRightInd w:val="0"/>
        <w:spacing w:after="0" w:line="240" w:lineRule="auto"/>
        <w:rPr>
          <w:rFonts w:ascii="Arial" w:hAnsi="Arial" w:cs="Arial"/>
          <w:lang w:eastAsia="en-GB"/>
        </w:rPr>
      </w:pPr>
    </w:p>
    <w:sectPr w:rsidR="00D062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23C5"/>
    <w:rsid w:val="000E5786"/>
    <w:rsid w:val="001440D4"/>
    <w:rsid w:val="003D0AB1"/>
    <w:rsid w:val="003D1C36"/>
    <w:rsid w:val="003E2F4A"/>
    <w:rsid w:val="00470E50"/>
    <w:rsid w:val="004E114A"/>
    <w:rsid w:val="00714BBC"/>
    <w:rsid w:val="0083466D"/>
    <w:rsid w:val="00924B77"/>
    <w:rsid w:val="00994529"/>
    <w:rsid w:val="009C5194"/>
    <w:rsid w:val="00A42342"/>
    <w:rsid w:val="00AB22BB"/>
    <w:rsid w:val="00BA746A"/>
    <w:rsid w:val="00C56F53"/>
    <w:rsid w:val="00CC5765"/>
    <w:rsid w:val="00CF3EF7"/>
    <w:rsid w:val="00D0628C"/>
    <w:rsid w:val="00E1101E"/>
    <w:rsid w:val="00FC786A"/>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8B58F7"/>
  <w14:defaultImageDpi w14:val="0"/>
  <w15:docId w15:val="{B53B4808-48F7-4F16-8B01-466EA0C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3D0A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3D0A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3D0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2832">
      <w:marLeft w:val="0"/>
      <w:marRight w:val="0"/>
      <w:marTop w:val="0"/>
      <w:marBottom w:val="0"/>
      <w:divBdr>
        <w:top w:val="none" w:sz="0" w:space="0" w:color="auto"/>
        <w:left w:val="none" w:sz="0" w:space="0" w:color="auto"/>
        <w:bottom w:val="none" w:sz="0" w:space="0" w:color="auto"/>
        <w:right w:val="none" w:sz="0" w:space="0" w:color="auto"/>
      </w:divBdr>
    </w:div>
    <w:div w:id="929192833">
      <w:marLeft w:val="0"/>
      <w:marRight w:val="0"/>
      <w:marTop w:val="0"/>
      <w:marBottom w:val="0"/>
      <w:divBdr>
        <w:top w:val="none" w:sz="0" w:space="0" w:color="auto"/>
        <w:left w:val="none" w:sz="0" w:space="0" w:color="auto"/>
        <w:bottom w:val="none" w:sz="0" w:space="0" w:color="auto"/>
        <w:right w:val="none" w:sz="0" w:space="0" w:color="auto"/>
      </w:divBdr>
    </w:div>
    <w:div w:id="929192834">
      <w:marLeft w:val="0"/>
      <w:marRight w:val="0"/>
      <w:marTop w:val="0"/>
      <w:marBottom w:val="0"/>
      <w:divBdr>
        <w:top w:val="none" w:sz="0" w:space="0" w:color="auto"/>
        <w:left w:val="none" w:sz="0" w:space="0" w:color="auto"/>
        <w:bottom w:val="none" w:sz="0" w:space="0" w:color="auto"/>
        <w:right w:val="none" w:sz="0" w:space="0" w:color="auto"/>
      </w:divBdr>
    </w:div>
    <w:div w:id="15782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Michael McGlade</cp:lastModifiedBy>
  <cp:revision>3</cp:revision>
  <dcterms:created xsi:type="dcterms:W3CDTF">2023-05-05T14:21:00Z</dcterms:created>
  <dcterms:modified xsi:type="dcterms:W3CDTF">2023-05-05T14:22:00Z</dcterms:modified>
</cp:coreProperties>
</file>