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ACC8E" w14:textId="655F5B23" w:rsidR="007E5759" w:rsidRDefault="007E5759" w:rsidP="007E5759">
      <w:pPr>
        <w:pStyle w:val="Heading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E5759">
        <w:rPr>
          <w:rFonts w:ascii="Arial" w:hAnsi="Arial" w:cs="Arial"/>
          <w:b/>
          <w:bCs/>
          <w:color w:val="auto"/>
          <w:sz w:val="24"/>
          <w:szCs w:val="24"/>
        </w:rPr>
        <w:t xml:space="preserve">Planning Applications received for the period Monday </w:t>
      </w:r>
      <w:r w:rsidR="0023010F">
        <w:rPr>
          <w:rFonts w:ascii="Arial" w:hAnsi="Arial" w:cs="Arial"/>
          <w:b/>
          <w:bCs/>
          <w:color w:val="auto"/>
          <w:sz w:val="24"/>
          <w:szCs w:val="24"/>
        </w:rPr>
        <w:t>31 August</w:t>
      </w:r>
      <w:r w:rsidR="00920E98">
        <w:rPr>
          <w:rFonts w:ascii="Arial" w:hAnsi="Arial" w:cs="Arial"/>
          <w:b/>
          <w:bCs/>
          <w:color w:val="auto"/>
          <w:sz w:val="24"/>
          <w:szCs w:val="24"/>
        </w:rPr>
        <w:t xml:space="preserve"> to Friday </w:t>
      </w:r>
      <w:r w:rsidR="0023010F">
        <w:rPr>
          <w:rFonts w:ascii="Arial" w:hAnsi="Arial" w:cs="Arial"/>
          <w:b/>
          <w:bCs/>
          <w:color w:val="auto"/>
          <w:sz w:val="24"/>
          <w:szCs w:val="24"/>
        </w:rPr>
        <w:t>4 September</w:t>
      </w:r>
      <w:r w:rsidRPr="007E5759">
        <w:rPr>
          <w:rFonts w:ascii="Arial" w:hAnsi="Arial" w:cs="Arial"/>
          <w:b/>
          <w:bCs/>
          <w:color w:val="auto"/>
          <w:sz w:val="24"/>
          <w:szCs w:val="24"/>
        </w:rPr>
        <w:t xml:space="preserve"> 2026</w:t>
      </w:r>
    </w:p>
    <w:p w14:paraId="3DE4D832" w14:textId="77777777" w:rsidR="0023010F" w:rsidRDefault="0023010F" w:rsidP="0023010F"/>
    <w:tbl>
      <w:tblPr>
        <w:tblStyle w:val="TableGrid"/>
        <w:tblW w:w="0" w:type="auto"/>
        <w:tblLook w:val="04A0" w:firstRow="1" w:lastRow="0" w:firstColumn="1" w:lastColumn="0" w:noHBand="0" w:noVBand="1"/>
        <w:tblCaption w:val="Planning Applications received for the period Monday 31 August to Friday 4 September 2026"/>
        <w:tblDescription w:val="Planning Applications received for the period Monday 31 August to Friday 4 September 2026"/>
      </w:tblPr>
      <w:tblGrid>
        <w:gridCol w:w="2538"/>
        <w:gridCol w:w="3370"/>
        <w:gridCol w:w="2181"/>
        <w:gridCol w:w="2150"/>
        <w:gridCol w:w="1651"/>
        <w:gridCol w:w="2058"/>
      </w:tblGrid>
      <w:tr w:rsidR="0023010F" w:rsidRPr="0023010F" w14:paraId="04E0438B" w14:textId="77777777" w:rsidTr="0023010F">
        <w:trPr>
          <w:trHeight w:val="255"/>
          <w:tblHeader/>
        </w:trPr>
        <w:tc>
          <w:tcPr>
            <w:tcW w:w="0" w:type="auto"/>
            <w:noWrap/>
            <w:hideMark/>
          </w:tcPr>
          <w:p w14:paraId="2014ADE3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Reference Number</w:t>
            </w:r>
          </w:p>
        </w:tc>
        <w:tc>
          <w:tcPr>
            <w:tcW w:w="0" w:type="auto"/>
            <w:noWrap/>
            <w:hideMark/>
          </w:tcPr>
          <w:p w14:paraId="545F9BBB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Proposal</w:t>
            </w:r>
          </w:p>
        </w:tc>
        <w:tc>
          <w:tcPr>
            <w:tcW w:w="0" w:type="auto"/>
            <w:noWrap/>
            <w:hideMark/>
          </w:tcPr>
          <w:p w14:paraId="72E62C99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Location</w:t>
            </w:r>
          </w:p>
        </w:tc>
        <w:tc>
          <w:tcPr>
            <w:tcW w:w="0" w:type="auto"/>
            <w:noWrap/>
            <w:hideMark/>
          </w:tcPr>
          <w:p w14:paraId="0349D75B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Application Type</w:t>
            </w:r>
          </w:p>
        </w:tc>
        <w:tc>
          <w:tcPr>
            <w:tcW w:w="0" w:type="auto"/>
            <w:noWrap/>
            <w:hideMark/>
          </w:tcPr>
          <w:p w14:paraId="42D77595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Name</w:t>
            </w:r>
          </w:p>
        </w:tc>
        <w:tc>
          <w:tcPr>
            <w:tcW w:w="0" w:type="auto"/>
            <w:noWrap/>
            <w:hideMark/>
          </w:tcPr>
          <w:p w14:paraId="5EC69F75" w14:textId="77777777" w:rsidR="0023010F" w:rsidRPr="0023010F" w:rsidRDefault="0023010F" w:rsidP="0023010F">
            <w:pP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Agent Address</w:t>
            </w:r>
          </w:p>
        </w:tc>
      </w:tr>
      <w:tr w:rsidR="0023010F" w:rsidRPr="0023010F" w14:paraId="59869DA2" w14:textId="77777777" w:rsidTr="0023010F">
        <w:trPr>
          <w:trHeight w:val="1238"/>
        </w:trPr>
        <w:tc>
          <w:tcPr>
            <w:tcW w:w="0" w:type="auto"/>
            <w:hideMark/>
          </w:tcPr>
          <w:p w14:paraId="2A8BDE86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LA09/2026/0878/F</w:t>
            </w:r>
          </w:p>
        </w:tc>
        <w:tc>
          <w:tcPr>
            <w:tcW w:w="0" w:type="auto"/>
            <w:hideMark/>
          </w:tcPr>
          <w:p w14:paraId="52E488E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New dwelling and garage</w:t>
            </w:r>
          </w:p>
        </w:tc>
        <w:tc>
          <w:tcPr>
            <w:tcW w:w="0" w:type="auto"/>
            <w:hideMark/>
          </w:tcPr>
          <w:p w14:paraId="2464F809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approximately 125 Metres </w:t>
            </w:r>
            <w:proofErr w:type="gram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West</w:t>
            </w:r>
            <w:proofErr w:type="gram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20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Ballyknock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 xml:space="preserve">Maghera </w:t>
            </w:r>
          </w:p>
        </w:tc>
        <w:tc>
          <w:tcPr>
            <w:tcW w:w="0" w:type="auto"/>
            <w:hideMark/>
          </w:tcPr>
          <w:p w14:paraId="508C3D3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2F167AC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Jim Kelly</w:t>
            </w:r>
          </w:p>
        </w:tc>
        <w:tc>
          <w:tcPr>
            <w:tcW w:w="0" w:type="auto"/>
            <w:hideMark/>
          </w:tcPr>
          <w:p w14:paraId="0C70AC1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8A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Carrowmenagh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Lane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5NG</w:t>
            </w:r>
          </w:p>
        </w:tc>
      </w:tr>
      <w:tr w:rsidR="0023010F" w:rsidRPr="0023010F" w14:paraId="59FE5B2F" w14:textId="77777777" w:rsidTr="0023010F">
        <w:trPr>
          <w:trHeight w:val="927"/>
        </w:trPr>
        <w:tc>
          <w:tcPr>
            <w:tcW w:w="0" w:type="auto"/>
            <w:hideMark/>
          </w:tcPr>
          <w:p w14:paraId="1C5A414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LA09/2026/0884/A</w:t>
            </w:r>
          </w:p>
        </w:tc>
        <w:tc>
          <w:tcPr>
            <w:tcW w:w="0" w:type="auto"/>
            <w:hideMark/>
          </w:tcPr>
          <w:p w14:paraId="4D87B43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Projecting sign</w:t>
            </w:r>
          </w:p>
        </w:tc>
        <w:tc>
          <w:tcPr>
            <w:tcW w:w="0" w:type="auto"/>
            <w:hideMark/>
          </w:tcPr>
          <w:p w14:paraId="6A1A416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First Floor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29A William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</w:p>
        </w:tc>
        <w:tc>
          <w:tcPr>
            <w:tcW w:w="0" w:type="auto"/>
            <w:hideMark/>
          </w:tcPr>
          <w:p w14:paraId="0C4C03E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</w:t>
            </w:r>
          </w:p>
        </w:tc>
        <w:tc>
          <w:tcPr>
            <w:tcW w:w="0" w:type="auto"/>
            <w:hideMark/>
          </w:tcPr>
          <w:p w14:paraId="5B3F906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3094DD66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23010F" w:rsidRPr="0023010F" w14:paraId="7BF3107C" w14:textId="77777777" w:rsidTr="0023010F">
        <w:trPr>
          <w:trHeight w:val="1545"/>
        </w:trPr>
        <w:tc>
          <w:tcPr>
            <w:tcW w:w="0" w:type="auto"/>
            <w:hideMark/>
          </w:tcPr>
          <w:p w14:paraId="0DFCFEB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LA09/2026/0885/F</w:t>
            </w:r>
          </w:p>
        </w:tc>
        <w:tc>
          <w:tcPr>
            <w:tcW w:w="0" w:type="auto"/>
            <w:hideMark/>
          </w:tcPr>
          <w:p w14:paraId="3DC4170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ancillary garage in substitution for dwelling and integrated garage approved under permission LA09/2022/1209/F</w:t>
            </w:r>
          </w:p>
        </w:tc>
        <w:tc>
          <w:tcPr>
            <w:tcW w:w="0" w:type="auto"/>
            <w:hideMark/>
          </w:tcPr>
          <w:p w14:paraId="26B561D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180M NE of 40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Foygh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Castlecaulfield</w:t>
            </w:r>
            <w:proofErr w:type="spellEnd"/>
          </w:p>
        </w:tc>
        <w:tc>
          <w:tcPr>
            <w:tcW w:w="0" w:type="auto"/>
            <w:hideMark/>
          </w:tcPr>
          <w:p w14:paraId="1777EC5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EB3BBD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003B3F2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23010F" w:rsidRPr="0023010F" w14:paraId="23B3CDC6" w14:textId="77777777" w:rsidTr="0023010F">
        <w:trPr>
          <w:trHeight w:val="927"/>
        </w:trPr>
        <w:tc>
          <w:tcPr>
            <w:tcW w:w="0" w:type="auto"/>
            <w:hideMark/>
          </w:tcPr>
          <w:p w14:paraId="36CC6A46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LA09/2026/0894/F</w:t>
            </w:r>
          </w:p>
        </w:tc>
        <w:tc>
          <w:tcPr>
            <w:tcW w:w="0" w:type="auto"/>
            <w:hideMark/>
          </w:tcPr>
          <w:p w14:paraId="5B15BFA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Retention of extension of existing domestic curtilage and retention of new retaining wall</w:t>
            </w:r>
          </w:p>
        </w:tc>
        <w:tc>
          <w:tcPr>
            <w:tcW w:w="0" w:type="auto"/>
            <w:hideMark/>
          </w:tcPr>
          <w:p w14:paraId="6C65E9F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21 Manor Lodge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Magherafelt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6QL</w:t>
            </w:r>
          </w:p>
        </w:tc>
        <w:tc>
          <w:tcPr>
            <w:tcW w:w="0" w:type="auto"/>
            <w:hideMark/>
          </w:tcPr>
          <w:p w14:paraId="1CCD9E72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7443CA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VMA Architecture</w:t>
            </w:r>
          </w:p>
        </w:tc>
        <w:tc>
          <w:tcPr>
            <w:tcW w:w="0" w:type="auto"/>
            <w:hideMark/>
          </w:tcPr>
          <w:p w14:paraId="2FD89AB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30A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Culbane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Portglenone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BT44 8NZ</w:t>
            </w:r>
          </w:p>
        </w:tc>
      </w:tr>
      <w:tr w:rsidR="0023010F" w:rsidRPr="0023010F" w14:paraId="45A031E3" w14:textId="77777777" w:rsidTr="0023010F">
        <w:trPr>
          <w:trHeight w:val="1545"/>
        </w:trPr>
        <w:tc>
          <w:tcPr>
            <w:tcW w:w="0" w:type="auto"/>
            <w:hideMark/>
          </w:tcPr>
          <w:p w14:paraId="43E9EB5D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LA09/2026/0899/RM</w:t>
            </w:r>
          </w:p>
        </w:tc>
        <w:tc>
          <w:tcPr>
            <w:tcW w:w="0" w:type="auto"/>
            <w:hideMark/>
          </w:tcPr>
          <w:p w14:paraId="7FF71EB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Dwelling and garage in existing cluster - Reserved Matters application pursuant to outline planning permission LA09/2025/0378/O.</w:t>
            </w:r>
          </w:p>
        </w:tc>
        <w:tc>
          <w:tcPr>
            <w:tcW w:w="0" w:type="auto"/>
            <w:hideMark/>
          </w:tcPr>
          <w:p w14:paraId="4662E4D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30M East of 35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Gulladuff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</w:p>
        </w:tc>
        <w:tc>
          <w:tcPr>
            <w:tcW w:w="0" w:type="auto"/>
            <w:hideMark/>
          </w:tcPr>
          <w:p w14:paraId="5AF2F91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364A6BB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McGurk Architects</w:t>
            </w:r>
          </w:p>
        </w:tc>
        <w:tc>
          <w:tcPr>
            <w:tcW w:w="0" w:type="auto"/>
            <w:hideMark/>
          </w:tcPr>
          <w:p w14:paraId="6012A06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33 King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Magherafelt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  <w:t>BT45 6AR</w:t>
            </w:r>
          </w:p>
        </w:tc>
      </w:tr>
      <w:tr w:rsidR="0023010F" w:rsidRPr="0023010F" w14:paraId="18A04FED" w14:textId="77777777" w:rsidTr="0023010F">
        <w:trPr>
          <w:trHeight w:val="4943"/>
        </w:trPr>
        <w:tc>
          <w:tcPr>
            <w:tcW w:w="0" w:type="auto"/>
            <w:hideMark/>
          </w:tcPr>
          <w:p w14:paraId="2DA69A39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LA09/2026/0901/LDP</w:t>
            </w:r>
          </w:p>
        </w:tc>
        <w:tc>
          <w:tcPr>
            <w:tcW w:w="0" w:type="auto"/>
            <w:hideMark/>
          </w:tcPr>
          <w:p w14:paraId="6B773E7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Certificate of Lawfulness for a Proposed Use or Development in accordance with Section 170 of the Planning Act (Northern Ireland) 2011 to establish the lawful commencement of planning permission H/2010/0470/F (by way of works associated </w:t>
            </w:r>
            <w:proofErr w:type="gram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in the course of</w:t>
            </w:r>
            <w:proofErr w:type="gram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t</w:t>
            </w:r>
          </w:p>
        </w:tc>
        <w:tc>
          <w:tcPr>
            <w:tcW w:w="0" w:type="auto"/>
            <w:hideMark/>
          </w:tcPr>
          <w:p w14:paraId="58A5540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34 Main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Bellaghy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BT45 8HT</w:t>
            </w:r>
          </w:p>
        </w:tc>
        <w:tc>
          <w:tcPr>
            <w:tcW w:w="0" w:type="auto"/>
            <w:hideMark/>
          </w:tcPr>
          <w:p w14:paraId="599615F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6DD59B1D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Bell | Rolston</w:t>
            </w:r>
          </w:p>
        </w:tc>
        <w:tc>
          <w:tcPr>
            <w:tcW w:w="0" w:type="auto"/>
            <w:hideMark/>
          </w:tcPr>
          <w:p w14:paraId="36ACA77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Corner House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183-185 Ballyclare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Newtownabbey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BT36 5JP</w:t>
            </w:r>
          </w:p>
        </w:tc>
      </w:tr>
      <w:tr w:rsidR="0023010F" w:rsidRPr="0023010F" w14:paraId="1B78D006" w14:textId="77777777" w:rsidTr="0023010F">
        <w:trPr>
          <w:trHeight w:val="1853"/>
        </w:trPr>
        <w:tc>
          <w:tcPr>
            <w:tcW w:w="0" w:type="auto"/>
            <w:hideMark/>
          </w:tcPr>
          <w:p w14:paraId="5927019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LA09/2026/0902/DC</w:t>
            </w:r>
          </w:p>
        </w:tc>
        <w:tc>
          <w:tcPr>
            <w:tcW w:w="0" w:type="auto"/>
            <w:hideMark/>
          </w:tcPr>
          <w:p w14:paraId="4874535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Discharge of condition 2 of planning permission LA09/2025/1323/F</w:t>
            </w:r>
          </w:p>
        </w:tc>
        <w:tc>
          <w:tcPr>
            <w:tcW w:w="0" w:type="auto"/>
            <w:hideMark/>
          </w:tcPr>
          <w:p w14:paraId="31AF3DBA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15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Castlefarm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Stewartstown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2ADFD6B9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DC</w:t>
            </w:r>
          </w:p>
        </w:tc>
        <w:tc>
          <w:tcPr>
            <w:tcW w:w="0" w:type="auto"/>
            <w:hideMark/>
          </w:tcPr>
          <w:p w14:paraId="683D3BFD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Hamill Architects</w:t>
            </w:r>
          </w:p>
        </w:tc>
        <w:tc>
          <w:tcPr>
            <w:tcW w:w="0" w:type="auto"/>
            <w:hideMark/>
          </w:tcPr>
          <w:p w14:paraId="10334F6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>Unit T2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>Dungannon Enterprise Centre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 xml:space="preserve">2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>Coalisland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t xml:space="preserve">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>Dungannon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fr-FR" w:eastAsia="en-GB"/>
                <w14:ligatures w14:val="none"/>
              </w:rPr>
              <w:br/>
              <w:t>BT71 6JT</w:t>
            </w:r>
          </w:p>
        </w:tc>
      </w:tr>
      <w:tr w:rsidR="0023010F" w:rsidRPr="0023010F" w14:paraId="106E95F3" w14:textId="77777777" w:rsidTr="0023010F">
        <w:trPr>
          <w:trHeight w:val="1238"/>
        </w:trPr>
        <w:tc>
          <w:tcPr>
            <w:tcW w:w="0" w:type="auto"/>
            <w:hideMark/>
          </w:tcPr>
          <w:p w14:paraId="04D127D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LA09/2026/0903/F</w:t>
            </w:r>
          </w:p>
        </w:tc>
        <w:tc>
          <w:tcPr>
            <w:tcW w:w="0" w:type="auto"/>
            <w:hideMark/>
          </w:tcPr>
          <w:p w14:paraId="66F2E6C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Single storey rear extension to dwelling</w:t>
            </w:r>
          </w:p>
        </w:tc>
        <w:tc>
          <w:tcPr>
            <w:tcW w:w="0" w:type="auto"/>
            <w:hideMark/>
          </w:tcPr>
          <w:p w14:paraId="0F8D5C68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No. 21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Fasglashagh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Close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</w:p>
        </w:tc>
        <w:tc>
          <w:tcPr>
            <w:tcW w:w="0" w:type="auto"/>
            <w:hideMark/>
          </w:tcPr>
          <w:p w14:paraId="3D1EC70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0C5B7F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CMI Planners</w:t>
            </w:r>
          </w:p>
        </w:tc>
        <w:tc>
          <w:tcPr>
            <w:tcW w:w="0" w:type="auto"/>
            <w:hideMark/>
          </w:tcPr>
          <w:p w14:paraId="1C309FC9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The Creagh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Toomebridge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  <w:tr w:rsidR="0023010F" w:rsidRPr="0023010F" w14:paraId="35EFD6EF" w14:textId="77777777" w:rsidTr="0023010F">
        <w:trPr>
          <w:trHeight w:val="1545"/>
        </w:trPr>
        <w:tc>
          <w:tcPr>
            <w:tcW w:w="0" w:type="auto"/>
            <w:hideMark/>
          </w:tcPr>
          <w:p w14:paraId="7D7B3A0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LA09/2026/0904/LDP</w:t>
            </w:r>
          </w:p>
        </w:tc>
        <w:tc>
          <w:tcPr>
            <w:tcW w:w="0" w:type="auto"/>
            <w:hideMark/>
          </w:tcPr>
          <w:p w14:paraId="7B6E2BE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Off-site replacement dwelling, detached garage, driveway and new access (including visibility splays) onto the public road.</w:t>
            </w:r>
          </w:p>
        </w:tc>
        <w:tc>
          <w:tcPr>
            <w:tcW w:w="0" w:type="auto"/>
            <w:hideMark/>
          </w:tcPr>
          <w:p w14:paraId="4C98405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Site Approx. 175M </w:t>
            </w:r>
            <w:proofErr w:type="gram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East</w:t>
            </w:r>
            <w:proofErr w:type="gram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85 Mullan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Coagh</w:t>
            </w:r>
            <w:proofErr w:type="spellEnd"/>
          </w:p>
        </w:tc>
        <w:tc>
          <w:tcPr>
            <w:tcW w:w="0" w:type="auto"/>
            <w:hideMark/>
          </w:tcPr>
          <w:p w14:paraId="07EA608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45867AC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Arc Design (NI) Ltd</w:t>
            </w:r>
          </w:p>
        </w:tc>
        <w:tc>
          <w:tcPr>
            <w:tcW w:w="0" w:type="auto"/>
            <w:hideMark/>
          </w:tcPr>
          <w:p w14:paraId="53210CA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Space Antrim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First Floor Office 14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55-59 High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Antrim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4AY</w:t>
            </w:r>
          </w:p>
        </w:tc>
      </w:tr>
      <w:tr w:rsidR="0023010F" w:rsidRPr="0023010F" w14:paraId="7A6F6CBC" w14:textId="77777777" w:rsidTr="0023010F">
        <w:trPr>
          <w:trHeight w:val="1238"/>
        </w:trPr>
        <w:tc>
          <w:tcPr>
            <w:tcW w:w="0" w:type="auto"/>
            <w:hideMark/>
          </w:tcPr>
          <w:p w14:paraId="4D156E5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LA09/2026/0907/O</w:t>
            </w:r>
          </w:p>
        </w:tc>
        <w:tc>
          <w:tcPr>
            <w:tcW w:w="0" w:type="auto"/>
            <w:hideMark/>
          </w:tcPr>
          <w:p w14:paraId="4A37899A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offsite replacement dwelling</w:t>
            </w:r>
          </w:p>
        </w:tc>
        <w:tc>
          <w:tcPr>
            <w:tcW w:w="0" w:type="auto"/>
            <w:hideMark/>
          </w:tcPr>
          <w:p w14:paraId="4FA6AC0A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200M NNE of 8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Derrygonigan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Cookstown. (Dwelling to Be Replaced at 2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Littlebridge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Coagh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) </w:t>
            </w:r>
          </w:p>
        </w:tc>
        <w:tc>
          <w:tcPr>
            <w:tcW w:w="0" w:type="auto"/>
            <w:hideMark/>
          </w:tcPr>
          <w:p w14:paraId="4822E65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7DEB178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Malcolm Kee</w:t>
            </w:r>
          </w:p>
        </w:tc>
        <w:tc>
          <w:tcPr>
            <w:tcW w:w="0" w:type="auto"/>
            <w:hideMark/>
          </w:tcPr>
          <w:p w14:paraId="3EF28F4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9a Clare Lane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8RJ</w:t>
            </w:r>
          </w:p>
        </w:tc>
      </w:tr>
      <w:tr w:rsidR="0023010F" w:rsidRPr="0023010F" w14:paraId="5D73CE81" w14:textId="77777777" w:rsidTr="0023010F">
        <w:trPr>
          <w:trHeight w:val="927"/>
        </w:trPr>
        <w:tc>
          <w:tcPr>
            <w:tcW w:w="0" w:type="auto"/>
            <w:hideMark/>
          </w:tcPr>
          <w:p w14:paraId="1FAB4F4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LA09/2026/0908/O</w:t>
            </w:r>
          </w:p>
        </w:tc>
        <w:tc>
          <w:tcPr>
            <w:tcW w:w="0" w:type="auto"/>
            <w:hideMark/>
          </w:tcPr>
          <w:p w14:paraId="0A0C13E8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dwelling and garage on a farm under policy PPS 21, CTY 10</w:t>
            </w:r>
          </w:p>
        </w:tc>
        <w:tc>
          <w:tcPr>
            <w:tcW w:w="0" w:type="auto"/>
            <w:hideMark/>
          </w:tcPr>
          <w:p w14:paraId="0C6473F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 adjacent to and immediately </w:t>
            </w:r>
            <w:proofErr w:type="gram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South East</w:t>
            </w:r>
            <w:proofErr w:type="gram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36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Ballydawley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Coagh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. </w:t>
            </w:r>
          </w:p>
        </w:tc>
        <w:tc>
          <w:tcPr>
            <w:tcW w:w="0" w:type="auto"/>
            <w:hideMark/>
          </w:tcPr>
          <w:p w14:paraId="04C1858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O</w:t>
            </w:r>
          </w:p>
        </w:tc>
        <w:tc>
          <w:tcPr>
            <w:tcW w:w="0" w:type="auto"/>
            <w:hideMark/>
          </w:tcPr>
          <w:p w14:paraId="0F2D3C4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Malcolm Kee</w:t>
            </w:r>
          </w:p>
        </w:tc>
        <w:tc>
          <w:tcPr>
            <w:tcW w:w="0" w:type="auto"/>
            <w:hideMark/>
          </w:tcPr>
          <w:p w14:paraId="556D4EC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9a Clare Lane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Cookstown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BT80 8RJ</w:t>
            </w:r>
          </w:p>
        </w:tc>
      </w:tr>
      <w:tr w:rsidR="0023010F" w:rsidRPr="0023010F" w14:paraId="4EEC702D" w14:textId="77777777" w:rsidTr="0023010F">
        <w:trPr>
          <w:trHeight w:val="619"/>
        </w:trPr>
        <w:tc>
          <w:tcPr>
            <w:tcW w:w="0" w:type="auto"/>
            <w:hideMark/>
          </w:tcPr>
          <w:p w14:paraId="3EC61D2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LA09/2026/0909/F</w:t>
            </w:r>
          </w:p>
        </w:tc>
        <w:tc>
          <w:tcPr>
            <w:tcW w:w="0" w:type="auto"/>
            <w:hideMark/>
          </w:tcPr>
          <w:p w14:paraId="515854E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Renewal of planning reference LA09/2021/0964/F</w:t>
            </w:r>
          </w:p>
        </w:tc>
        <w:tc>
          <w:tcPr>
            <w:tcW w:w="0" w:type="auto"/>
            <w:hideMark/>
          </w:tcPr>
          <w:p w14:paraId="44BDFA8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127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Mullaghboy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Bellaghy</w:t>
            </w:r>
          </w:p>
        </w:tc>
        <w:tc>
          <w:tcPr>
            <w:tcW w:w="0" w:type="auto"/>
            <w:hideMark/>
          </w:tcPr>
          <w:p w14:paraId="47421538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4D34D3F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7EB3B32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</w:tr>
      <w:tr w:rsidR="0023010F" w:rsidRPr="0023010F" w14:paraId="324F77AC" w14:textId="77777777" w:rsidTr="0023010F">
        <w:trPr>
          <w:trHeight w:val="1238"/>
        </w:trPr>
        <w:tc>
          <w:tcPr>
            <w:tcW w:w="0" w:type="auto"/>
            <w:hideMark/>
          </w:tcPr>
          <w:p w14:paraId="5F98512D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LA09/2026/0910/LDP</w:t>
            </w:r>
          </w:p>
        </w:tc>
        <w:tc>
          <w:tcPr>
            <w:tcW w:w="0" w:type="auto"/>
            <w:hideMark/>
          </w:tcPr>
          <w:p w14:paraId="716F1B96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Erection of a dwelling</w:t>
            </w:r>
          </w:p>
        </w:tc>
        <w:tc>
          <w:tcPr>
            <w:tcW w:w="0" w:type="auto"/>
            <w:hideMark/>
          </w:tcPr>
          <w:p w14:paraId="4E824D7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75M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Sw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of 7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Glengomna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Draperstown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7E1BCF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LDP</w:t>
            </w:r>
          </w:p>
        </w:tc>
        <w:tc>
          <w:tcPr>
            <w:tcW w:w="0" w:type="auto"/>
            <w:hideMark/>
          </w:tcPr>
          <w:p w14:paraId="2A1A620A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chris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cassidy</w:t>
            </w:r>
            <w:proofErr w:type="spellEnd"/>
          </w:p>
        </w:tc>
        <w:tc>
          <w:tcPr>
            <w:tcW w:w="0" w:type="auto"/>
            <w:hideMark/>
          </w:tcPr>
          <w:p w14:paraId="512FD01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 AIRFIELD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ANTRIM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3SQ</w:t>
            </w:r>
          </w:p>
        </w:tc>
      </w:tr>
      <w:tr w:rsidR="0023010F" w:rsidRPr="0023010F" w14:paraId="2FF9FE9A" w14:textId="77777777" w:rsidTr="0023010F">
        <w:trPr>
          <w:trHeight w:val="927"/>
        </w:trPr>
        <w:tc>
          <w:tcPr>
            <w:tcW w:w="0" w:type="auto"/>
            <w:hideMark/>
          </w:tcPr>
          <w:p w14:paraId="2DAECF7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LA09/2026/0912/F</w:t>
            </w:r>
          </w:p>
        </w:tc>
        <w:tc>
          <w:tcPr>
            <w:tcW w:w="0" w:type="auto"/>
            <w:hideMark/>
          </w:tcPr>
          <w:p w14:paraId="265AA542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modular mobile spectator stand and spectator stand canopy</w:t>
            </w:r>
          </w:p>
        </w:tc>
        <w:tc>
          <w:tcPr>
            <w:tcW w:w="0" w:type="auto"/>
            <w:hideMark/>
          </w:tcPr>
          <w:p w14:paraId="7E82AD5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60 Quarry Road,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Knockloughrim</w:t>
            </w:r>
            <w:proofErr w:type="spellEnd"/>
          </w:p>
        </w:tc>
        <w:tc>
          <w:tcPr>
            <w:tcW w:w="0" w:type="auto"/>
            <w:hideMark/>
          </w:tcPr>
          <w:p w14:paraId="763FDC2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0AEED65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Steven McLeister</w:t>
            </w:r>
          </w:p>
        </w:tc>
        <w:tc>
          <w:tcPr>
            <w:tcW w:w="0" w:type="auto"/>
            <w:hideMark/>
          </w:tcPr>
          <w:p w14:paraId="07A06972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33 King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Magherafelt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  <w:t>BT45 6AR</w:t>
            </w:r>
          </w:p>
        </w:tc>
      </w:tr>
      <w:tr w:rsidR="0023010F" w:rsidRPr="0023010F" w14:paraId="4281AEF6" w14:textId="77777777" w:rsidTr="0023010F">
        <w:trPr>
          <w:trHeight w:val="927"/>
        </w:trPr>
        <w:tc>
          <w:tcPr>
            <w:tcW w:w="0" w:type="auto"/>
            <w:hideMark/>
          </w:tcPr>
          <w:p w14:paraId="24A918AA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LA09/2026/0914/RM</w:t>
            </w:r>
          </w:p>
        </w:tc>
        <w:tc>
          <w:tcPr>
            <w:tcW w:w="0" w:type="auto"/>
            <w:hideMark/>
          </w:tcPr>
          <w:p w14:paraId="0623E68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Erection of Dwelling and Garage</w:t>
            </w:r>
          </w:p>
        </w:tc>
        <w:tc>
          <w:tcPr>
            <w:tcW w:w="0" w:type="auto"/>
            <w:hideMark/>
          </w:tcPr>
          <w:p w14:paraId="2A4EDE46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Approx. 40M N.E. of 74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Fintona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Clogher</w:t>
            </w:r>
          </w:p>
        </w:tc>
        <w:tc>
          <w:tcPr>
            <w:tcW w:w="0" w:type="auto"/>
            <w:hideMark/>
          </w:tcPr>
          <w:p w14:paraId="2EB1DD2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RM</w:t>
            </w:r>
          </w:p>
        </w:tc>
        <w:tc>
          <w:tcPr>
            <w:tcW w:w="0" w:type="auto"/>
            <w:hideMark/>
          </w:tcPr>
          <w:p w14:paraId="787CE937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BERNARD DONNELLY</w:t>
            </w:r>
          </w:p>
        </w:tc>
        <w:tc>
          <w:tcPr>
            <w:tcW w:w="0" w:type="auto"/>
            <w:hideMark/>
          </w:tcPr>
          <w:p w14:paraId="6B0BE5F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30 Lismore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Ballygawley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BT70 2ND</w:t>
            </w:r>
          </w:p>
        </w:tc>
      </w:tr>
      <w:tr w:rsidR="0023010F" w:rsidRPr="0023010F" w14:paraId="750D43A7" w14:textId="77777777" w:rsidTr="0023010F">
        <w:trPr>
          <w:trHeight w:val="1238"/>
        </w:trPr>
        <w:tc>
          <w:tcPr>
            <w:tcW w:w="0" w:type="auto"/>
            <w:hideMark/>
          </w:tcPr>
          <w:p w14:paraId="0421EDCF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LA09/2026/0915/F</w:t>
            </w:r>
          </w:p>
        </w:tc>
        <w:tc>
          <w:tcPr>
            <w:tcW w:w="0" w:type="auto"/>
            <w:hideMark/>
          </w:tcPr>
          <w:p w14:paraId="24ACDAE5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New 4 no. floodlighting columns to an existing sports field</w:t>
            </w:r>
          </w:p>
        </w:tc>
        <w:tc>
          <w:tcPr>
            <w:tcW w:w="0" w:type="auto"/>
            <w:hideMark/>
          </w:tcPr>
          <w:p w14:paraId="16563B9E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St Patrick's College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25 Coleraine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Maghera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BT46 5BN</w:t>
            </w:r>
          </w:p>
        </w:tc>
        <w:tc>
          <w:tcPr>
            <w:tcW w:w="0" w:type="auto"/>
            <w:hideMark/>
          </w:tcPr>
          <w:p w14:paraId="0539C74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149E04E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Steven McLeister</w:t>
            </w:r>
          </w:p>
        </w:tc>
        <w:tc>
          <w:tcPr>
            <w:tcW w:w="0" w:type="auto"/>
            <w:hideMark/>
          </w:tcPr>
          <w:p w14:paraId="0D2F925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33 King Street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t>Magherafelt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val="nl-NL" w:eastAsia="en-GB"/>
                <w14:ligatures w14:val="none"/>
              </w:rPr>
              <w:br/>
              <w:t>BT45 6AR</w:t>
            </w:r>
          </w:p>
        </w:tc>
      </w:tr>
      <w:tr w:rsidR="0023010F" w:rsidRPr="0023010F" w14:paraId="529A3214" w14:textId="77777777" w:rsidTr="0023010F">
        <w:trPr>
          <w:trHeight w:val="2472"/>
        </w:trPr>
        <w:tc>
          <w:tcPr>
            <w:tcW w:w="0" w:type="auto"/>
            <w:hideMark/>
          </w:tcPr>
          <w:p w14:paraId="18E96524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LA09/2026/0916/PAN</w:t>
            </w:r>
          </w:p>
        </w:tc>
        <w:tc>
          <w:tcPr>
            <w:tcW w:w="0" w:type="auto"/>
            <w:hideMark/>
          </w:tcPr>
          <w:p w14:paraId="4CD9D92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Proposed electricity compound comprising hydrotreated vegetable oil generators (up to 27MW), other associated fuel storage, electrical infrastructure, substation and ancillary site works with access via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Loughbracken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</w:t>
            </w:r>
          </w:p>
        </w:tc>
        <w:tc>
          <w:tcPr>
            <w:tcW w:w="0" w:type="auto"/>
            <w:hideMark/>
          </w:tcPr>
          <w:p w14:paraId="5C6C035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Lands at Slean's Farm (Strife Hill) approximately 1Km Northwest of No. 60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Loughbracken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Road, Pomeroy and West of Lough Bracken </w:t>
            </w:r>
          </w:p>
        </w:tc>
        <w:tc>
          <w:tcPr>
            <w:tcW w:w="0" w:type="auto"/>
            <w:hideMark/>
          </w:tcPr>
          <w:p w14:paraId="36C9ACA0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PAN</w:t>
            </w:r>
          </w:p>
        </w:tc>
        <w:tc>
          <w:tcPr>
            <w:tcW w:w="0" w:type="auto"/>
            <w:hideMark/>
          </w:tcPr>
          <w:p w14:paraId="71F0458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No data</w:t>
            </w:r>
          </w:p>
        </w:tc>
        <w:tc>
          <w:tcPr>
            <w:tcW w:w="0" w:type="auto"/>
            <w:hideMark/>
          </w:tcPr>
          <w:p w14:paraId="29A8FA61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The Corner House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183-185 Ballyclare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Newtownabbey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BT36 5JP</w:t>
            </w:r>
          </w:p>
        </w:tc>
      </w:tr>
      <w:tr w:rsidR="0023010F" w:rsidRPr="0023010F" w14:paraId="33209E4C" w14:textId="77777777" w:rsidTr="0023010F">
        <w:trPr>
          <w:trHeight w:val="1238"/>
        </w:trPr>
        <w:tc>
          <w:tcPr>
            <w:tcW w:w="0" w:type="auto"/>
            <w:hideMark/>
          </w:tcPr>
          <w:p w14:paraId="0080171D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LA09/2026/0917/F</w:t>
            </w:r>
          </w:p>
        </w:tc>
        <w:tc>
          <w:tcPr>
            <w:tcW w:w="0" w:type="auto"/>
            <w:hideMark/>
          </w:tcPr>
          <w:p w14:paraId="4D0371F3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Proposed Agricultural Storage Shed</w:t>
            </w:r>
          </w:p>
        </w:tc>
        <w:tc>
          <w:tcPr>
            <w:tcW w:w="0" w:type="auto"/>
            <w:hideMark/>
          </w:tcPr>
          <w:p w14:paraId="18375CE2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90M Se of 66 </w:t>
            </w:r>
            <w:proofErr w:type="spellStart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Mullaghmarget</w:t>
            </w:r>
            <w:proofErr w:type="spellEnd"/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 xml:space="preserve"> Road 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Dungannon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BT71 6QX</w:t>
            </w:r>
          </w:p>
        </w:tc>
        <w:tc>
          <w:tcPr>
            <w:tcW w:w="0" w:type="auto"/>
            <w:hideMark/>
          </w:tcPr>
          <w:p w14:paraId="1EF314BC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6E6F2079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Mr AUSTIN MULLAN</w:t>
            </w:r>
          </w:p>
        </w:tc>
        <w:tc>
          <w:tcPr>
            <w:tcW w:w="0" w:type="auto"/>
            <w:hideMark/>
          </w:tcPr>
          <w:p w14:paraId="383DBA4B" w14:textId="77777777" w:rsidR="0023010F" w:rsidRPr="0023010F" w:rsidRDefault="0023010F" w:rsidP="0023010F">
            <w:pPr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38b AIRFIELD ROAD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TOOMEBRIDGE</w:t>
            </w:r>
            <w:r w:rsidRPr="0023010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br/>
              <w:t>BT41 3SG</w:t>
            </w:r>
          </w:p>
        </w:tc>
      </w:tr>
    </w:tbl>
    <w:p w14:paraId="27BE0988" w14:textId="77777777" w:rsidR="0023010F" w:rsidRPr="0023010F" w:rsidRDefault="0023010F" w:rsidP="0023010F"/>
    <w:sectPr w:rsidR="0023010F" w:rsidRPr="0023010F" w:rsidSect="007E575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59"/>
    <w:rsid w:val="0023010F"/>
    <w:rsid w:val="002E541C"/>
    <w:rsid w:val="003944A7"/>
    <w:rsid w:val="003E1B13"/>
    <w:rsid w:val="0040702E"/>
    <w:rsid w:val="00732BE6"/>
    <w:rsid w:val="007E5759"/>
    <w:rsid w:val="007E643F"/>
    <w:rsid w:val="00864673"/>
    <w:rsid w:val="008B6D6C"/>
    <w:rsid w:val="008F5111"/>
    <w:rsid w:val="00920E98"/>
    <w:rsid w:val="00FC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527AE"/>
  <w15:chartTrackingRefBased/>
  <w15:docId w15:val="{FB733979-1A69-47A7-8EBA-E392E58C4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7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7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7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7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7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7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7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7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7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3369</Characters>
  <Application>Microsoft Office Word</Application>
  <DocSecurity>0</DocSecurity>
  <Lines>28</Lines>
  <Paragraphs>7</Paragraphs>
  <ScaleCrop>false</ScaleCrop>
  <Company>Mid Ulster District Council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McNally</dc:creator>
  <cp:keywords/>
  <dc:description/>
  <cp:lastModifiedBy>Heidi Mitchell</cp:lastModifiedBy>
  <cp:revision>2</cp:revision>
  <dcterms:created xsi:type="dcterms:W3CDTF">2026-09-08T07:10:00Z</dcterms:created>
  <dcterms:modified xsi:type="dcterms:W3CDTF">2026-09-08T07:10:00Z</dcterms:modified>
</cp:coreProperties>
</file>