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0E12" w14:textId="77609EF7" w:rsidR="00D0628C" w:rsidRPr="00484104" w:rsidRDefault="00D0628C" w:rsidP="00484104">
      <w:pPr>
        <w:pStyle w:val="Heading1"/>
        <w:jc w:val="center"/>
        <w:rPr>
          <w:rFonts w:ascii="Arial" w:hAnsi="Arial" w:cs="Arial"/>
          <w:b/>
          <w:bCs/>
          <w:color w:val="auto"/>
          <w:sz w:val="24"/>
          <w:szCs w:val="24"/>
          <w:lang w:eastAsia="en-GB"/>
        </w:rPr>
      </w:pPr>
      <w:r w:rsidRPr="00484104">
        <w:rPr>
          <w:rFonts w:ascii="Arial" w:hAnsi="Arial" w:cs="Arial"/>
          <w:b/>
          <w:bCs/>
          <w:color w:val="auto"/>
          <w:sz w:val="24"/>
          <w:szCs w:val="24"/>
          <w:lang w:eastAsia="en-GB"/>
        </w:rPr>
        <w:t>A</w:t>
      </w:r>
      <w:r w:rsidR="00806504" w:rsidRPr="00484104">
        <w:rPr>
          <w:rFonts w:ascii="Arial" w:hAnsi="Arial" w:cs="Arial"/>
          <w:b/>
          <w:bCs/>
          <w:color w:val="auto"/>
          <w:sz w:val="24"/>
          <w:szCs w:val="24"/>
          <w:lang w:eastAsia="en-GB"/>
        </w:rPr>
        <w:t>pplications to be advertised week commencing 14 November 2022</w:t>
      </w:r>
    </w:p>
    <w:p w14:paraId="7B817CE9" w14:textId="77777777" w:rsidR="00D0628C" w:rsidRPr="00806504" w:rsidRDefault="00D0628C" w:rsidP="00806504">
      <w:pPr>
        <w:widowControl w:val="0"/>
        <w:autoSpaceDE w:val="0"/>
        <w:autoSpaceDN w:val="0"/>
        <w:adjustRightInd w:val="0"/>
        <w:spacing w:after="0" w:line="240" w:lineRule="auto"/>
        <w:rPr>
          <w:rFonts w:ascii="Arial" w:hAnsi="Arial" w:cs="Arial"/>
          <w:b/>
          <w:bCs/>
          <w:sz w:val="24"/>
          <w:szCs w:val="24"/>
          <w:lang w:eastAsia="en-GB"/>
        </w:rPr>
      </w:pPr>
    </w:p>
    <w:p w14:paraId="2D56D6DB" w14:textId="161AE601" w:rsidR="00BA746A" w:rsidRPr="00806504" w:rsidRDefault="00BA746A" w:rsidP="00806504">
      <w:pPr>
        <w:widowControl w:val="0"/>
        <w:autoSpaceDE w:val="0"/>
        <w:autoSpaceDN w:val="0"/>
        <w:adjustRightInd w:val="0"/>
        <w:spacing w:after="0" w:line="240" w:lineRule="auto"/>
        <w:rPr>
          <w:rFonts w:ascii="Arial" w:hAnsi="Arial" w:cs="Arial"/>
          <w:sz w:val="24"/>
          <w:szCs w:val="24"/>
          <w:lang w:eastAsia="en-GB"/>
        </w:rPr>
      </w:pPr>
      <w:r w:rsidRPr="00806504">
        <w:rPr>
          <w:rFonts w:ascii="Arial" w:hAnsi="Arial" w:cs="Arial"/>
          <w:sz w:val="24"/>
          <w:szCs w:val="24"/>
          <w:lang w:eastAsia="en-GB"/>
        </w:rPr>
        <w:t xml:space="preserve">Full details of the following planning applications including plans, maps and drawings are available to view on </w:t>
      </w:r>
      <w:r w:rsidRPr="00806504">
        <w:rPr>
          <w:rFonts w:ascii="Arial" w:hAnsi="Arial" w:cs="Arial"/>
          <w:sz w:val="24"/>
          <w:szCs w:val="24"/>
        </w:rPr>
        <w:t>Mid Ulster District Council Public Access Website https://planning.midulstercouncil.org/online-applications/</w:t>
      </w:r>
      <w:r w:rsidRPr="00806504">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4C1ABE" w:rsidRPr="00806504">
        <w:rPr>
          <w:rFonts w:ascii="Arial" w:hAnsi="Arial" w:cs="Arial"/>
          <w:sz w:val="24"/>
          <w:szCs w:val="24"/>
          <w:lang w:eastAsia="en-GB"/>
        </w:rPr>
        <w:t>We</w:t>
      </w:r>
      <w:r w:rsidRPr="00806504">
        <w:rPr>
          <w:rFonts w:ascii="Arial" w:hAnsi="Arial" w:cs="Arial"/>
          <w:sz w:val="24"/>
          <w:szCs w:val="24"/>
        </w:rPr>
        <w:t>bsite</w:t>
      </w:r>
      <w:r w:rsidRPr="00806504">
        <w:rPr>
          <w:rFonts w:ascii="Arial" w:hAnsi="Arial" w:cs="Arial"/>
          <w:sz w:val="24"/>
          <w:szCs w:val="24"/>
          <w:lang w:eastAsia="en-GB"/>
        </w:rPr>
        <w:t>.</w:t>
      </w:r>
    </w:p>
    <w:p w14:paraId="777D49DA" w14:textId="77777777" w:rsidR="00D0628C" w:rsidRPr="00806504" w:rsidRDefault="00D0628C" w:rsidP="00806504">
      <w:pPr>
        <w:widowControl w:val="0"/>
        <w:autoSpaceDE w:val="0"/>
        <w:autoSpaceDN w:val="0"/>
        <w:adjustRightInd w:val="0"/>
        <w:spacing w:after="0" w:line="240" w:lineRule="auto"/>
        <w:rPr>
          <w:rFonts w:ascii="Arial" w:hAnsi="Arial" w:cs="Arial"/>
          <w:sz w:val="24"/>
          <w:szCs w:val="24"/>
          <w:lang w:eastAsia="en-GB"/>
        </w:rPr>
      </w:pPr>
    </w:p>
    <w:p w14:paraId="1C87162D" w14:textId="77777777" w:rsidR="00D0628C" w:rsidRPr="00806504" w:rsidRDefault="00D0628C" w:rsidP="00806504">
      <w:pPr>
        <w:widowControl w:val="0"/>
        <w:autoSpaceDE w:val="0"/>
        <w:autoSpaceDN w:val="0"/>
        <w:adjustRightInd w:val="0"/>
        <w:spacing w:after="0" w:line="240" w:lineRule="auto"/>
        <w:rPr>
          <w:rFonts w:ascii="Arial" w:hAnsi="Arial" w:cs="Arial"/>
          <w:b/>
          <w:sz w:val="24"/>
          <w:szCs w:val="24"/>
          <w:lang w:eastAsia="en-GB"/>
        </w:rPr>
      </w:pPr>
    </w:p>
    <w:tbl>
      <w:tblPr>
        <w:tblStyle w:val="TableGrid"/>
        <w:tblW w:w="9039" w:type="dxa"/>
        <w:tblLayout w:type="fixed"/>
        <w:tblLook w:val="04A0" w:firstRow="1" w:lastRow="0" w:firstColumn="1" w:lastColumn="0" w:noHBand="0" w:noVBand="1"/>
        <w:tblCaption w:val="Applications to be advertised week commencing 14 November 2022"/>
        <w:tblDescription w:val="Applications to be advertised week commencing 14 November 2022"/>
      </w:tblPr>
      <w:tblGrid>
        <w:gridCol w:w="2660"/>
        <w:gridCol w:w="3118"/>
        <w:gridCol w:w="3261"/>
      </w:tblGrid>
      <w:tr w:rsidR="00806504" w:rsidRPr="00806504" w14:paraId="6434098C" w14:textId="77777777" w:rsidTr="00806504">
        <w:trPr>
          <w:tblHeader/>
        </w:trPr>
        <w:tc>
          <w:tcPr>
            <w:tcW w:w="2660" w:type="dxa"/>
            <w:hideMark/>
          </w:tcPr>
          <w:p w14:paraId="056A7812" w14:textId="54C39967" w:rsidR="00806504" w:rsidRPr="00806504" w:rsidRDefault="00806504">
            <w:pPr>
              <w:widowControl w:val="0"/>
              <w:autoSpaceDE w:val="0"/>
              <w:autoSpaceDN w:val="0"/>
              <w:adjustRightInd w:val="0"/>
              <w:spacing w:line="240" w:lineRule="auto"/>
              <w:rPr>
                <w:rFonts w:ascii="Arial" w:hAnsi="Arial" w:cs="Arial"/>
                <w:b/>
                <w:bCs/>
                <w:sz w:val="24"/>
                <w:szCs w:val="24"/>
                <w:lang w:eastAsia="en-GB"/>
              </w:rPr>
            </w:pPr>
            <w:r w:rsidRPr="00806504">
              <w:rPr>
                <w:rFonts w:ascii="Arial" w:hAnsi="Arial" w:cs="Arial"/>
                <w:b/>
                <w:bCs/>
                <w:sz w:val="24"/>
                <w:szCs w:val="24"/>
                <w:lang w:eastAsia="en-GB"/>
              </w:rPr>
              <w:t>Application No</w:t>
            </w:r>
          </w:p>
        </w:tc>
        <w:tc>
          <w:tcPr>
            <w:tcW w:w="3118" w:type="dxa"/>
            <w:hideMark/>
          </w:tcPr>
          <w:p w14:paraId="608CF519" w14:textId="0F4EDEBD" w:rsidR="00806504" w:rsidRPr="00806504" w:rsidRDefault="00806504">
            <w:pPr>
              <w:widowControl w:val="0"/>
              <w:autoSpaceDE w:val="0"/>
              <w:autoSpaceDN w:val="0"/>
              <w:adjustRightInd w:val="0"/>
              <w:spacing w:line="240" w:lineRule="auto"/>
              <w:rPr>
                <w:rFonts w:ascii="Arial" w:hAnsi="Arial" w:cs="Arial"/>
                <w:b/>
                <w:bCs/>
                <w:sz w:val="24"/>
                <w:szCs w:val="24"/>
                <w:lang w:eastAsia="en-GB"/>
              </w:rPr>
            </w:pPr>
            <w:r w:rsidRPr="00806504">
              <w:rPr>
                <w:rFonts w:ascii="Arial" w:hAnsi="Arial" w:cs="Arial"/>
                <w:b/>
                <w:bCs/>
                <w:sz w:val="24"/>
                <w:szCs w:val="24"/>
                <w:lang w:eastAsia="en-GB"/>
              </w:rPr>
              <w:t>Location</w:t>
            </w:r>
          </w:p>
        </w:tc>
        <w:tc>
          <w:tcPr>
            <w:tcW w:w="3261" w:type="dxa"/>
            <w:hideMark/>
          </w:tcPr>
          <w:p w14:paraId="1AA3A084" w14:textId="2BD178F4" w:rsidR="00806504" w:rsidRPr="00806504" w:rsidRDefault="00806504">
            <w:pPr>
              <w:widowControl w:val="0"/>
              <w:autoSpaceDE w:val="0"/>
              <w:autoSpaceDN w:val="0"/>
              <w:adjustRightInd w:val="0"/>
              <w:spacing w:line="240" w:lineRule="auto"/>
              <w:rPr>
                <w:rFonts w:ascii="Arial" w:hAnsi="Arial" w:cs="Arial"/>
                <w:b/>
                <w:bCs/>
                <w:sz w:val="24"/>
                <w:szCs w:val="24"/>
                <w:lang w:eastAsia="en-GB"/>
              </w:rPr>
            </w:pPr>
            <w:r w:rsidRPr="00806504">
              <w:rPr>
                <w:rFonts w:ascii="Arial" w:hAnsi="Arial" w:cs="Arial"/>
                <w:b/>
                <w:bCs/>
                <w:sz w:val="24"/>
                <w:szCs w:val="24"/>
                <w:lang w:eastAsia="en-GB"/>
              </w:rPr>
              <w:t>Proposal in Brief</w:t>
            </w:r>
          </w:p>
        </w:tc>
      </w:tr>
      <w:tr w:rsidR="00806504" w:rsidRPr="00806504" w14:paraId="3E2FCA61" w14:textId="77777777" w:rsidTr="00806504">
        <w:tc>
          <w:tcPr>
            <w:tcW w:w="2660" w:type="dxa"/>
          </w:tcPr>
          <w:p w14:paraId="1969C442"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LA09/2022/1553/F</w:t>
            </w:r>
          </w:p>
        </w:tc>
        <w:tc>
          <w:tcPr>
            <w:tcW w:w="3118" w:type="dxa"/>
          </w:tcPr>
          <w:p w14:paraId="099ADDE3"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91 &amp; 93</w:t>
            </w:r>
          </w:p>
          <w:p w14:paraId="153F1300"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Main Street,</w:t>
            </w:r>
          </w:p>
          <w:p w14:paraId="2FC8B00E"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Clogher</w:t>
            </w:r>
          </w:p>
        </w:tc>
        <w:tc>
          <w:tcPr>
            <w:tcW w:w="3261" w:type="dxa"/>
          </w:tcPr>
          <w:p w14:paraId="4116E6BF"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Extension to shop &amp; garage/store </w:t>
            </w:r>
          </w:p>
        </w:tc>
      </w:tr>
      <w:tr w:rsidR="00806504" w:rsidRPr="00806504" w14:paraId="3F60105B" w14:textId="77777777" w:rsidTr="00806504">
        <w:tc>
          <w:tcPr>
            <w:tcW w:w="2660" w:type="dxa"/>
          </w:tcPr>
          <w:p w14:paraId="44A76AA5"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LA09/2022/1560/F</w:t>
            </w:r>
          </w:p>
        </w:tc>
        <w:tc>
          <w:tcPr>
            <w:tcW w:w="3118" w:type="dxa"/>
          </w:tcPr>
          <w:p w14:paraId="65B30944"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9 The Willows,</w:t>
            </w:r>
          </w:p>
          <w:p w14:paraId="207760EE"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proofErr w:type="spellStart"/>
            <w:r w:rsidRPr="00806504">
              <w:rPr>
                <w:rFonts w:ascii="Arial" w:hAnsi="Arial" w:cs="Arial"/>
                <w:sz w:val="24"/>
                <w:szCs w:val="24"/>
                <w:lang w:eastAsia="en-GB"/>
              </w:rPr>
              <w:t>Dungannon</w:t>
            </w:r>
            <w:proofErr w:type="spellEnd"/>
          </w:p>
        </w:tc>
        <w:tc>
          <w:tcPr>
            <w:tcW w:w="3261" w:type="dxa"/>
          </w:tcPr>
          <w:p w14:paraId="1ECE3B2B"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Garage &amp; carport</w:t>
            </w:r>
          </w:p>
        </w:tc>
      </w:tr>
      <w:tr w:rsidR="00806504" w:rsidRPr="00806504" w14:paraId="7C7E0F06" w14:textId="77777777" w:rsidTr="00806504">
        <w:tc>
          <w:tcPr>
            <w:tcW w:w="2660" w:type="dxa"/>
          </w:tcPr>
          <w:p w14:paraId="6A1FE0A7"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LA09/2022/1554/F</w:t>
            </w:r>
          </w:p>
        </w:tc>
        <w:tc>
          <w:tcPr>
            <w:tcW w:w="3118" w:type="dxa"/>
          </w:tcPr>
          <w:p w14:paraId="63FA4EF8"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4 &amp; 5 </w:t>
            </w:r>
          </w:p>
          <w:p w14:paraId="14B46AF2"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Henry Street,</w:t>
            </w:r>
          </w:p>
          <w:p w14:paraId="68777A23"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proofErr w:type="spellStart"/>
            <w:r w:rsidRPr="00806504">
              <w:rPr>
                <w:rFonts w:ascii="Arial" w:hAnsi="Arial" w:cs="Arial"/>
                <w:sz w:val="24"/>
                <w:szCs w:val="24"/>
                <w:lang w:eastAsia="en-GB"/>
              </w:rPr>
              <w:t>Dungannon</w:t>
            </w:r>
            <w:proofErr w:type="spellEnd"/>
          </w:p>
          <w:p w14:paraId="4A9581B5"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p>
        </w:tc>
        <w:tc>
          <w:tcPr>
            <w:tcW w:w="3261" w:type="dxa"/>
          </w:tcPr>
          <w:p w14:paraId="649DD34B"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Alterations &amp; extensions to dwellings</w:t>
            </w:r>
          </w:p>
        </w:tc>
      </w:tr>
      <w:tr w:rsidR="00806504" w:rsidRPr="00806504" w14:paraId="1DCC346A" w14:textId="77777777" w:rsidTr="00806504">
        <w:tc>
          <w:tcPr>
            <w:tcW w:w="2660" w:type="dxa"/>
          </w:tcPr>
          <w:p w14:paraId="6ECFBFD6"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LA09/2022/1549/F</w:t>
            </w:r>
          </w:p>
        </w:tc>
        <w:tc>
          <w:tcPr>
            <w:tcW w:w="3118" w:type="dxa"/>
          </w:tcPr>
          <w:p w14:paraId="32FF764C"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Approx. 45m to the S. of Old Rectory, 38 </w:t>
            </w:r>
            <w:proofErr w:type="spellStart"/>
            <w:r w:rsidRPr="00806504">
              <w:rPr>
                <w:rFonts w:ascii="Arial" w:hAnsi="Arial" w:cs="Arial"/>
                <w:sz w:val="24"/>
                <w:szCs w:val="24"/>
                <w:lang w:eastAsia="en-GB"/>
              </w:rPr>
              <w:t>Trewmount</w:t>
            </w:r>
            <w:proofErr w:type="spellEnd"/>
            <w:r w:rsidRPr="00806504">
              <w:rPr>
                <w:rFonts w:ascii="Arial" w:hAnsi="Arial" w:cs="Arial"/>
                <w:sz w:val="24"/>
                <w:szCs w:val="24"/>
                <w:lang w:eastAsia="en-GB"/>
              </w:rPr>
              <w:t xml:space="preserve"> Road, </w:t>
            </w:r>
            <w:proofErr w:type="spellStart"/>
            <w:r w:rsidRPr="00806504">
              <w:rPr>
                <w:rFonts w:ascii="Arial" w:hAnsi="Arial" w:cs="Arial"/>
                <w:sz w:val="24"/>
                <w:szCs w:val="24"/>
                <w:lang w:eastAsia="en-GB"/>
              </w:rPr>
              <w:t>Killyman</w:t>
            </w:r>
            <w:proofErr w:type="spellEnd"/>
          </w:p>
        </w:tc>
        <w:tc>
          <w:tcPr>
            <w:tcW w:w="3261" w:type="dxa"/>
          </w:tcPr>
          <w:p w14:paraId="0D6A0E44"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Ceremony room &amp; gazebo area</w:t>
            </w:r>
          </w:p>
        </w:tc>
      </w:tr>
      <w:tr w:rsidR="00806504" w:rsidRPr="00806504" w14:paraId="3DC53C35" w14:textId="77777777" w:rsidTr="00806504">
        <w:tc>
          <w:tcPr>
            <w:tcW w:w="2660" w:type="dxa"/>
          </w:tcPr>
          <w:p w14:paraId="499BD2F0"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LA09/2022/1551/F</w:t>
            </w:r>
          </w:p>
        </w:tc>
        <w:tc>
          <w:tcPr>
            <w:tcW w:w="3118" w:type="dxa"/>
          </w:tcPr>
          <w:p w14:paraId="79F80B4A"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Between 66 &amp; 66A </w:t>
            </w:r>
            <w:proofErr w:type="spellStart"/>
            <w:r w:rsidRPr="00806504">
              <w:rPr>
                <w:rFonts w:ascii="Arial" w:hAnsi="Arial" w:cs="Arial"/>
                <w:sz w:val="24"/>
                <w:szCs w:val="24"/>
                <w:lang w:eastAsia="en-GB"/>
              </w:rPr>
              <w:t>Derryoghill</w:t>
            </w:r>
            <w:proofErr w:type="spellEnd"/>
            <w:r w:rsidRPr="00806504">
              <w:rPr>
                <w:rFonts w:ascii="Arial" w:hAnsi="Arial" w:cs="Arial"/>
                <w:sz w:val="24"/>
                <w:szCs w:val="24"/>
                <w:lang w:eastAsia="en-GB"/>
              </w:rPr>
              <w:t xml:space="preserve"> Rd, </w:t>
            </w:r>
          </w:p>
          <w:p w14:paraId="3BD60860"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proofErr w:type="spellStart"/>
            <w:r w:rsidRPr="00806504">
              <w:rPr>
                <w:rFonts w:ascii="Arial" w:hAnsi="Arial" w:cs="Arial"/>
                <w:sz w:val="24"/>
                <w:szCs w:val="24"/>
                <w:lang w:eastAsia="en-GB"/>
              </w:rPr>
              <w:t>Dungannon</w:t>
            </w:r>
            <w:proofErr w:type="spellEnd"/>
          </w:p>
          <w:p w14:paraId="1D0C1355"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p>
        </w:tc>
        <w:tc>
          <w:tcPr>
            <w:tcW w:w="3261" w:type="dxa"/>
          </w:tcPr>
          <w:p w14:paraId="734E7027"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Vehicular access (amendment to LA09/2020/0657/O)</w:t>
            </w:r>
          </w:p>
        </w:tc>
      </w:tr>
      <w:tr w:rsidR="00806504" w:rsidRPr="00806504" w14:paraId="2FA71265" w14:textId="77777777" w:rsidTr="00806504">
        <w:tc>
          <w:tcPr>
            <w:tcW w:w="2660" w:type="dxa"/>
          </w:tcPr>
          <w:p w14:paraId="3F687A7C"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LA09/2022/1550/F</w:t>
            </w:r>
          </w:p>
        </w:tc>
        <w:tc>
          <w:tcPr>
            <w:tcW w:w="3118" w:type="dxa"/>
          </w:tcPr>
          <w:p w14:paraId="262FCAA1"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Approx. 100m S.W. of Old Rectory, 38 </w:t>
            </w:r>
            <w:proofErr w:type="spellStart"/>
            <w:r w:rsidRPr="00806504">
              <w:rPr>
                <w:rFonts w:ascii="Arial" w:hAnsi="Arial" w:cs="Arial"/>
                <w:sz w:val="24"/>
                <w:szCs w:val="24"/>
                <w:lang w:eastAsia="en-GB"/>
              </w:rPr>
              <w:t>Trewmount</w:t>
            </w:r>
            <w:proofErr w:type="spellEnd"/>
            <w:r w:rsidRPr="00806504">
              <w:rPr>
                <w:rFonts w:ascii="Arial" w:hAnsi="Arial" w:cs="Arial"/>
                <w:sz w:val="24"/>
                <w:szCs w:val="24"/>
                <w:lang w:eastAsia="en-GB"/>
              </w:rPr>
              <w:t xml:space="preserve"> Road, </w:t>
            </w:r>
            <w:proofErr w:type="spellStart"/>
            <w:r w:rsidRPr="00806504">
              <w:rPr>
                <w:rFonts w:ascii="Arial" w:hAnsi="Arial" w:cs="Arial"/>
                <w:sz w:val="24"/>
                <w:szCs w:val="24"/>
                <w:lang w:eastAsia="en-GB"/>
              </w:rPr>
              <w:t>Killyman</w:t>
            </w:r>
            <w:proofErr w:type="spellEnd"/>
          </w:p>
        </w:tc>
        <w:tc>
          <w:tcPr>
            <w:tcW w:w="3261" w:type="dxa"/>
          </w:tcPr>
          <w:p w14:paraId="127D4554" w14:textId="77777777" w:rsidR="00806504" w:rsidRPr="00806504" w:rsidRDefault="00806504">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Retention of car parking area</w:t>
            </w:r>
          </w:p>
        </w:tc>
      </w:tr>
      <w:tr w:rsidR="00806504" w:rsidRPr="00806504" w14:paraId="6DD9EB78" w14:textId="77777777" w:rsidTr="00806504">
        <w:tc>
          <w:tcPr>
            <w:tcW w:w="2660" w:type="dxa"/>
          </w:tcPr>
          <w:p w14:paraId="44B5FD8B"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rPr>
              <w:t>LA09/2022/1571/F</w:t>
            </w:r>
          </w:p>
        </w:tc>
        <w:tc>
          <w:tcPr>
            <w:tcW w:w="3118" w:type="dxa"/>
          </w:tcPr>
          <w:p w14:paraId="14CCA5E0"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150m N.W. of 10 </w:t>
            </w:r>
            <w:proofErr w:type="spellStart"/>
            <w:r w:rsidRPr="00806504">
              <w:rPr>
                <w:rFonts w:ascii="Arial" w:hAnsi="Arial" w:cs="Arial"/>
                <w:sz w:val="24"/>
                <w:szCs w:val="24"/>
                <w:lang w:eastAsia="en-GB"/>
              </w:rPr>
              <w:t>Fallylea</w:t>
            </w:r>
            <w:proofErr w:type="spellEnd"/>
            <w:r w:rsidRPr="00806504">
              <w:rPr>
                <w:rFonts w:ascii="Arial" w:hAnsi="Arial" w:cs="Arial"/>
                <w:sz w:val="24"/>
                <w:szCs w:val="24"/>
                <w:lang w:eastAsia="en-GB"/>
              </w:rPr>
              <w:t xml:space="preserve"> Lane,</w:t>
            </w:r>
          </w:p>
          <w:p w14:paraId="0A0436D4"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Maghera</w:t>
            </w:r>
          </w:p>
          <w:p w14:paraId="5EB81C2F"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p>
        </w:tc>
        <w:tc>
          <w:tcPr>
            <w:tcW w:w="3261" w:type="dxa"/>
          </w:tcPr>
          <w:p w14:paraId="581E279E"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Dwelling &amp; garage on farm </w:t>
            </w:r>
          </w:p>
        </w:tc>
      </w:tr>
      <w:tr w:rsidR="00806504" w:rsidRPr="00806504" w14:paraId="3CD171D4" w14:textId="77777777" w:rsidTr="00806504">
        <w:tc>
          <w:tcPr>
            <w:tcW w:w="2660" w:type="dxa"/>
          </w:tcPr>
          <w:p w14:paraId="1FB58629"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rPr>
              <w:t>LA09/2022/1566/O</w:t>
            </w:r>
          </w:p>
        </w:tc>
        <w:tc>
          <w:tcPr>
            <w:tcW w:w="3118" w:type="dxa"/>
          </w:tcPr>
          <w:p w14:paraId="11E8A7CB"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93 </w:t>
            </w:r>
            <w:proofErr w:type="spellStart"/>
            <w:r w:rsidRPr="00806504">
              <w:rPr>
                <w:rFonts w:ascii="Arial" w:hAnsi="Arial" w:cs="Arial"/>
                <w:sz w:val="24"/>
                <w:szCs w:val="24"/>
                <w:lang w:eastAsia="en-GB"/>
              </w:rPr>
              <w:t>Moneysharvan</w:t>
            </w:r>
            <w:proofErr w:type="spellEnd"/>
            <w:r w:rsidRPr="00806504">
              <w:rPr>
                <w:rFonts w:ascii="Arial" w:hAnsi="Arial" w:cs="Arial"/>
                <w:sz w:val="24"/>
                <w:szCs w:val="24"/>
                <w:lang w:eastAsia="en-GB"/>
              </w:rPr>
              <w:t xml:space="preserve"> Road,</w:t>
            </w:r>
          </w:p>
          <w:p w14:paraId="2579C282"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Maghera</w:t>
            </w:r>
          </w:p>
        </w:tc>
        <w:tc>
          <w:tcPr>
            <w:tcW w:w="3261" w:type="dxa"/>
          </w:tcPr>
          <w:p w14:paraId="4B27ABB3"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Renewal of outline application for dwelling &amp; garage</w:t>
            </w:r>
          </w:p>
        </w:tc>
      </w:tr>
      <w:tr w:rsidR="00806504" w:rsidRPr="00806504" w14:paraId="4BF040E9" w14:textId="77777777" w:rsidTr="00806504">
        <w:tc>
          <w:tcPr>
            <w:tcW w:w="2660" w:type="dxa"/>
          </w:tcPr>
          <w:p w14:paraId="3F49C7E7"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rPr>
              <w:t>LA09/2022/1561/O</w:t>
            </w:r>
          </w:p>
        </w:tc>
        <w:tc>
          <w:tcPr>
            <w:tcW w:w="3118" w:type="dxa"/>
          </w:tcPr>
          <w:p w14:paraId="0C86C801"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Approx. 30m S. of 26 </w:t>
            </w:r>
            <w:proofErr w:type="spellStart"/>
            <w:r w:rsidRPr="00806504">
              <w:rPr>
                <w:rFonts w:ascii="Arial" w:hAnsi="Arial" w:cs="Arial"/>
                <w:sz w:val="24"/>
                <w:szCs w:val="24"/>
                <w:lang w:eastAsia="en-GB"/>
              </w:rPr>
              <w:t>Grillagh</w:t>
            </w:r>
            <w:proofErr w:type="spellEnd"/>
            <w:r w:rsidRPr="00806504">
              <w:rPr>
                <w:rFonts w:ascii="Arial" w:hAnsi="Arial" w:cs="Arial"/>
                <w:sz w:val="24"/>
                <w:szCs w:val="24"/>
                <w:lang w:eastAsia="en-GB"/>
              </w:rPr>
              <w:t xml:space="preserve"> Hill,</w:t>
            </w:r>
          </w:p>
          <w:p w14:paraId="29B39519"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Maghera</w:t>
            </w:r>
          </w:p>
        </w:tc>
        <w:tc>
          <w:tcPr>
            <w:tcW w:w="3261" w:type="dxa"/>
          </w:tcPr>
          <w:p w14:paraId="696BA58A"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Dwelling &amp; garage </w:t>
            </w:r>
          </w:p>
        </w:tc>
      </w:tr>
      <w:tr w:rsidR="00806504" w:rsidRPr="00806504" w14:paraId="6CFD657D" w14:textId="77777777" w:rsidTr="00806504">
        <w:tc>
          <w:tcPr>
            <w:tcW w:w="2660" w:type="dxa"/>
          </w:tcPr>
          <w:p w14:paraId="70614DEF"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rPr>
              <w:t>LA09/2022/1547/F</w:t>
            </w:r>
          </w:p>
        </w:tc>
        <w:tc>
          <w:tcPr>
            <w:tcW w:w="3118" w:type="dxa"/>
          </w:tcPr>
          <w:p w14:paraId="5FF7C647"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From 100m E. of 14 Pomeroy Road, </w:t>
            </w:r>
            <w:proofErr w:type="spellStart"/>
            <w:r w:rsidRPr="00806504">
              <w:rPr>
                <w:rFonts w:ascii="Arial" w:hAnsi="Arial" w:cs="Arial"/>
                <w:sz w:val="24"/>
                <w:szCs w:val="24"/>
                <w:lang w:eastAsia="en-GB"/>
              </w:rPr>
              <w:t>Ballygroogan</w:t>
            </w:r>
            <w:proofErr w:type="spellEnd"/>
            <w:r w:rsidRPr="00806504">
              <w:rPr>
                <w:rFonts w:ascii="Arial" w:hAnsi="Arial" w:cs="Arial"/>
                <w:sz w:val="24"/>
                <w:szCs w:val="24"/>
                <w:lang w:eastAsia="en-GB"/>
              </w:rPr>
              <w:t xml:space="preserve">, Pomeroy, to 90m NE of 19 </w:t>
            </w:r>
            <w:proofErr w:type="spellStart"/>
            <w:r w:rsidRPr="00806504">
              <w:rPr>
                <w:rFonts w:ascii="Arial" w:hAnsi="Arial" w:cs="Arial"/>
                <w:sz w:val="24"/>
                <w:szCs w:val="24"/>
                <w:lang w:eastAsia="en-GB"/>
              </w:rPr>
              <w:t>Kilcronagh</w:t>
            </w:r>
            <w:proofErr w:type="spellEnd"/>
            <w:r w:rsidRPr="00806504">
              <w:rPr>
                <w:rFonts w:ascii="Arial" w:hAnsi="Arial" w:cs="Arial"/>
                <w:sz w:val="24"/>
                <w:szCs w:val="24"/>
                <w:lang w:eastAsia="en-GB"/>
              </w:rPr>
              <w:t xml:space="preserve"> Road, </w:t>
            </w:r>
            <w:proofErr w:type="spellStart"/>
            <w:r w:rsidRPr="00806504">
              <w:rPr>
                <w:rFonts w:ascii="Arial" w:hAnsi="Arial" w:cs="Arial"/>
                <w:sz w:val="24"/>
                <w:szCs w:val="24"/>
                <w:lang w:eastAsia="en-GB"/>
              </w:rPr>
              <w:t>Kilcronagh</w:t>
            </w:r>
            <w:proofErr w:type="spellEnd"/>
            <w:r w:rsidRPr="00806504">
              <w:rPr>
                <w:rFonts w:ascii="Arial" w:hAnsi="Arial" w:cs="Arial"/>
                <w:sz w:val="24"/>
                <w:szCs w:val="24"/>
                <w:lang w:eastAsia="en-GB"/>
              </w:rPr>
              <w:t xml:space="preserve">, Cookstown, crossing through the townlands of </w:t>
            </w:r>
            <w:proofErr w:type="spellStart"/>
            <w:r w:rsidRPr="00806504">
              <w:rPr>
                <w:rFonts w:ascii="Arial" w:hAnsi="Arial" w:cs="Arial"/>
                <w:sz w:val="24"/>
                <w:szCs w:val="24"/>
                <w:lang w:eastAsia="en-GB"/>
              </w:rPr>
              <w:t>Ballyreagh</w:t>
            </w:r>
            <w:proofErr w:type="spellEnd"/>
            <w:r w:rsidRPr="00806504">
              <w:rPr>
                <w:rFonts w:ascii="Arial" w:hAnsi="Arial" w:cs="Arial"/>
                <w:sz w:val="24"/>
                <w:szCs w:val="24"/>
                <w:lang w:eastAsia="en-GB"/>
              </w:rPr>
              <w:t xml:space="preserve">, </w:t>
            </w:r>
            <w:proofErr w:type="spellStart"/>
            <w:r w:rsidRPr="00806504">
              <w:rPr>
                <w:rFonts w:ascii="Arial" w:hAnsi="Arial" w:cs="Arial"/>
                <w:sz w:val="24"/>
                <w:szCs w:val="24"/>
                <w:lang w:eastAsia="en-GB"/>
              </w:rPr>
              <w:t>Ballygroogan</w:t>
            </w:r>
            <w:proofErr w:type="spellEnd"/>
            <w:r w:rsidRPr="00806504">
              <w:rPr>
                <w:rFonts w:ascii="Arial" w:hAnsi="Arial" w:cs="Arial"/>
                <w:sz w:val="24"/>
                <w:szCs w:val="24"/>
                <w:lang w:eastAsia="en-GB"/>
              </w:rPr>
              <w:t xml:space="preserve"> &amp; </w:t>
            </w:r>
            <w:proofErr w:type="spellStart"/>
            <w:r w:rsidRPr="00806504">
              <w:rPr>
                <w:rFonts w:ascii="Arial" w:hAnsi="Arial" w:cs="Arial"/>
                <w:sz w:val="24"/>
                <w:szCs w:val="24"/>
                <w:lang w:eastAsia="en-GB"/>
              </w:rPr>
              <w:lastRenderedPageBreak/>
              <w:t>Kilcronagh</w:t>
            </w:r>
            <w:proofErr w:type="spellEnd"/>
          </w:p>
        </w:tc>
        <w:tc>
          <w:tcPr>
            <w:tcW w:w="3261" w:type="dxa"/>
          </w:tcPr>
          <w:p w14:paraId="3F7E86C2"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lastRenderedPageBreak/>
              <w:t xml:space="preserve">Alteration of 33kv distribution network entailing recovery of 607m of existing overhead line &amp; 7 wood poles, erection of 728m of overhead line &amp; 6 wood poles </w:t>
            </w:r>
          </w:p>
        </w:tc>
      </w:tr>
      <w:tr w:rsidR="00806504" w:rsidRPr="00806504" w14:paraId="52987F95" w14:textId="77777777" w:rsidTr="00806504">
        <w:tc>
          <w:tcPr>
            <w:tcW w:w="2660" w:type="dxa"/>
          </w:tcPr>
          <w:p w14:paraId="157077E1"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rPr>
              <w:t>LA09/2022/1543/O</w:t>
            </w:r>
          </w:p>
        </w:tc>
        <w:tc>
          <w:tcPr>
            <w:tcW w:w="3118" w:type="dxa"/>
          </w:tcPr>
          <w:p w14:paraId="16B39D13"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Adj. to 11 </w:t>
            </w:r>
            <w:proofErr w:type="spellStart"/>
            <w:r w:rsidRPr="00806504">
              <w:rPr>
                <w:rFonts w:ascii="Arial" w:hAnsi="Arial" w:cs="Arial"/>
                <w:sz w:val="24"/>
                <w:szCs w:val="24"/>
                <w:lang w:eastAsia="en-GB"/>
              </w:rPr>
              <w:t>Gort</w:t>
            </w:r>
            <w:proofErr w:type="spellEnd"/>
            <w:r w:rsidRPr="00806504">
              <w:rPr>
                <w:rFonts w:ascii="Arial" w:hAnsi="Arial" w:cs="Arial"/>
                <w:sz w:val="24"/>
                <w:szCs w:val="24"/>
                <w:lang w:eastAsia="en-GB"/>
              </w:rPr>
              <w:t xml:space="preserve"> Road,</w:t>
            </w:r>
          </w:p>
          <w:p w14:paraId="039DAD6F"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proofErr w:type="spellStart"/>
            <w:r w:rsidRPr="00806504">
              <w:rPr>
                <w:rFonts w:ascii="Arial" w:hAnsi="Arial" w:cs="Arial"/>
                <w:sz w:val="24"/>
                <w:szCs w:val="24"/>
                <w:lang w:eastAsia="en-GB"/>
              </w:rPr>
              <w:t>Coagh</w:t>
            </w:r>
            <w:proofErr w:type="spellEnd"/>
          </w:p>
        </w:tc>
        <w:tc>
          <w:tcPr>
            <w:tcW w:w="3261" w:type="dxa"/>
          </w:tcPr>
          <w:p w14:paraId="53133265"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Dwelling</w:t>
            </w:r>
          </w:p>
        </w:tc>
      </w:tr>
      <w:tr w:rsidR="00806504" w:rsidRPr="00806504" w14:paraId="5346C436" w14:textId="77777777" w:rsidTr="00806504">
        <w:tc>
          <w:tcPr>
            <w:tcW w:w="2660" w:type="dxa"/>
          </w:tcPr>
          <w:p w14:paraId="4BFF604C"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rPr>
              <w:t>LA09/2022/1544/O</w:t>
            </w:r>
          </w:p>
        </w:tc>
        <w:tc>
          <w:tcPr>
            <w:tcW w:w="3118" w:type="dxa"/>
          </w:tcPr>
          <w:p w14:paraId="1F1E31AE"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35m S. of 4 </w:t>
            </w:r>
            <w:proofErr w:type="spellStart"/>
            <w:r w:rsidRPr="00806504">
              <w:rPr>
                <w:rFonts w:ascii="Arial" w:hAnsi="Arial" w:cs="Arial"/>
                <w:sz w:val="24"/>
                <w:szCs w:val="24"/>
                <w:lang w:eastAsia="en-GB"/>
              </w:rPr>
              <w:t>Ardcumber</w:t>
            </w:r>
            <w:proofErr w:type="spellEnd"/>
            <w:r w:rsidRPr="00806504">
              <w:rPr>
                <w:rFonts w:ascii="Arial" w:hAnsi="Arial" w:cs="Arial"/>
                <w:sz w:val="24"/>
                <w:szCs w:val="24"/>
                <w:lang w:eastAsia="en-GB"/>
              </w:rPr>
              <w:t xml:space="preserve"> Road,</w:t>
            </w:r>
          </w:p>
          <w:p w14:paraId="6464B388"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Cookstown</w:t>
            </w:r>
          </w:p>
        </w:tc>
        <w:tc>
          <w:tcPr>
            <w:tcW w:w="3261" w:type="dxa"/>
          </w:tcPr>
          <w:p w14:paraId="064841A6"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Dwelling &amp; garage</w:t>
            </w:r>
          </w:p>
        </w:tc>
      </w:tr>
      <w:tr w:rsidR="00806504" w:rsidRPr="00806504" w14:paraId="0CFD0DC2" w14:textId="77777777" w:rsidTr="00806504">
        <w:tc>
          <w:tcPr>
            <w:tcW w:w="2660" w:type="dxa"/>
          </w:tcPr>
          <w:p w14:paraId="01877615"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rPr>
              <w:t>LA09/2022/1548/RM</w:t>
            </w:r>
          </w:p>
        </w:tc>
        <w:tc>
          <w:tcPr>
            <w:tcW w:w="3118" w:type="dxa"/>
          </w:tcPr>
          <w:p w14:paraId="44C9AF50"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 xml:space="preserve">Approx. 70m E.N.E. of 29 </w:t>
            </w:r>
            <w:proofErr w:type="spellStart"/>
            <w:r w:rsidRPr="00806504">
              <w:rPr>
                <w:rFonts w:ascii="Arial" w:hAnsi="Arial" w:cs="Arial"/>
                <w:sz w:val="24"/>
                <w:szCs w:val="24"/>
                <w:lang w:eastAsia="en-GB"/>
              </w:rPr>
              <w:t>Tullagh</w:t>
            </w:r>
            <w:proofErr w:type="spellEnd"/>
            <w:r w:rsidRPr="00806504">
              <w:rPr>
                <w:rFonts w:ascii="Arial" w:hAnsi="Arial" w:cs="Arial"/>
                <w:sz w:val="24"/>
                <w:szCs w:val="24"/>
                <w:lang w:eastAsia="en-GB"/>
              </w:rPr>
              <w:t xml:space="preserve"> Road,</w:t>
            </w:r>
          </w:p>
          <w:p w14:paraId="085765EF"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Cookstown</w:t>
            </w:r>
          </w:p>
          <w:p w14:paraId="1BEE46E9"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p>
        </w:tc>
        <w:tc>
          <w:tcPr>
            <w:tcW w:w="3261" w:type="dxa"/>
          </w:tcPr>
          <w:p w14:paraId="1F231E41" w14:textId="77777777" w:rsidR="00806504" w:rsidRPr="00806504" w:rsidRDefault="00806504" w:rsidP="00F5035A">
            <w:pPr>
              <w:widowControl w:val="0"/>
              <w:autoSpaceDE w:val="0"/>
              <w:autoSpaceDN w:val="0"/>
              <w:adjustRightInd w:val="0"/>
              <w:spacing w:line="240" w:lineRule="auto"/>
              <w:rPr>
                <w:rFonts w:ascii="Arial" w:hAnsi="Arial" w:cs="Arial"/>
                <w:sz w:val="24"/>
                <w:szCs w:val="24"/>
                <w:lang w:eastAsia="en-GB"/>
              </w:rPr>
            </w:pPr>
            <w:r w:rsidRPr="00806504">
              <w:rPr>
                <w:rFonts w:ascii="Arial" w:hAnsi="Arial" w:cs="Arial"/>
                <w:sz w:val="24"/>
                <w:szCs w:val="24"/>
                <w:lang w:eastAsia="en-GB"/>
              </w:rPr>
              <w:t>Dwelling previously approved under LA09/2020/1066/O</w:t>
            </w:r>
          </w:p>
        </w:tc>
      </w:tr>
      <w:tr w:rsidR="00806504" w:rsidRPr="00806504" w14:paraId="09105CC2" w14:textId="77777777" w:rsidTr="00806504">
        <w:tc>
          <w:tcPr>
            <w:tcW w:w="2660" w:type="dxa"/>
          </w:tcPr>
          <w:p w14:paraId="7A72310F"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LA09/2022/1567/F</w:t>
            </w:r>
          </w:p>
        </w:tc>
        <w:tc>
          <w:tcPr>
            <w:tcW w:w="3118" w:type="dxa"/>
          </w:tcPr>
          <w:p w14:paraId="09D10CA8"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 xml:space="preserve">Lands C.560m N.W. of 36 Lindsay Ville, </w:t>
            </w:r>
            <w:proofErr w:type="spellStart"/>
            <w:r w:rsidRPr="00806504">
              <w:rPr>
                <w:rFonts w:ascii="Arial" w:hAnsi="Arial" w:cs="Arial"/>
                <w:sz w:val="24"/>
                <w:szCs w:val="24"/>
              </w:rPr>
              <w:t>Ballyronan</w:t>
            </w:r>
            <w:proofErr w:type="spellEnd"/>
          </w:p>
        </w:tc>
        <w:tc>
          <w:tcPr>
            <w:tcW w:w="3261" w:type="dxa"/>
          </w:tcPr>
          <w:p w14:paraId="33DF346A"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20m telecommunications column &amp; associated works</w:t>
            </w:r>
          </w:p>
        </w:tc>
      </w:tr>
      <w:tr w:rsidR="00806504" w:rsidRPr="00806504" w14:paraId="54651C6C" w14:textId="77777777" w:rsidTr="00806504">
        <w:tc>
          <w:tcPr>
            <w:tcW w:w="2660" w:type="dxa"/>
          </w:tcPr>
          <w:p w14:paraId="6AAE3775"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LA09/2022/1557/F</w:t>
            </w:r>
          </w:p>
        </w:tc>
        <w:tc>
          <w:tcPr>
            <w:tcW w:w="3118" w:type="dxa"/>
          </w:tcPr>
          <w:p w14:paraId="38928043"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 xml:space="preserve">2 </w:t>
            </w:r>
            <w:proofErr w:type="spellStart"/>
            <w:r w:rsidRPr="00806504">
              <w:rPr>
                <w:rFonts w:ascii="Arial" w:hAnsi="Arial" w:cs="Arial"/>
                <w:sz w:val="24"/>
                <w:szCs w:val="24"/>
              </w:rPr>
              <w:t>Lisnamuck</w:t>
            </w:r>
            <w:proofErr w:type="spellEnd"/>
            <w:r w:rsidRPr="00806504">
              <w:rPr>
                <w:rFonts w:ascii="Arial" w:hAnsi="Arial" w:cs="Arial"/>
                <w:sz w:val="24"/>
                <w:szCs w:val="24"/>
              </w:rPr>
              <w:t xml:space="preserve"> Road,</w:t>
            </w:r>
          </w:p>
          <w:p w14:paraId="674F5CC2"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proofErr w:type="spellStart"/>
            <w:r w:rsidRPr="00806504">
              <w:rPr>
                <w:rFonts w:ascii="Arial" w:hAnsi="Arial" w:cs="Arial"/>
                <w:sz w:val="24"/>
                <w:szCs w:val="24"/>
              </w:rPr>
              <w:t>Tobermore</w:t>
            </w:r>
            <w:proofErr w:type="spellEnd"/>
          </w:p>
        </w:tc>
        <w:tc>
          <w:tcPr>
            <w:tcW w:w="3261" w:type="dxa"/>
          </w:tcPr>
          <w:p w14:paraId="6AA6772F"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Extension &amp; alterations to office</w:t>
            </w:r>
          </w:p>
        </w:tc>
      </w:tr>
      <w:tr w:rsidR="00806504" w:rsidRPr="00806504" w14:paraId="4CBFA018" w14:textId="77777777" w:rsidTr="00806504">
        <w:tc>
          <w:tcPr>
            <w:tcW w:w="2660" w:type="dxa"/>
          </w:tcPr>
          <w:p w14:paraId="5ED8E172"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LA09/2022/1556/F</w:t>
            </w:r>
          </w:p>
        </w:tc>
        <w:tc>
          <w:tcPr>
            <w:tcW w:w="3118" w:type="dxa"/>
          </w:tcPr>
          <w:p w14:paraId="414DB7CB"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49 Brough Road</w:t>
            </w:r>
          </w:p>
        </w:tc>
        <w:tc>
          <w:tcPr>
            <w:tcW w:w="3261" w:type="dxa"/>
          </w:tcPr>
          <w:p w14:paraId="5D90B75E"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Conversion of existing outbuildings &amp; yard to provide 2no. self-catering holiday lets &amp; associated parking</w:t>
            </w:r>
          </w:p>
        </w:tc>
      </w:tr>
      <w:tr w:rsidR="00806504" w:rsidRPr="00806504" w14:paraId="7113870F" w14:textId="77777777" w:rsidTr="00806504">
        <w:tc>
          <w:tcPr>
            <w:tcW w:w="2660" w:type="dxa"/>
          </w:tcPr>
          <w:p w14:paraId="7C9E4260"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LA09/2022/1546/O</w:t>
            </w:r>
          </w:p>
        </w:tc>
        <w:tc>
          <w:tcPr>
            <w:tcW w:w="3118" w:type="dxa"/>
          </w:tcPr>
          <w:p w14:paraId="5E6563F8"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150m W. of 78 Hillhead Road,</w:t>
            </w:r>
          </w:p>
          <w:p w14:paraId="72B90E1D"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Creagh,</w:t>
            </w:r>
          </w:p>
          <w:p w14:paraId="405F5364"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proofErr w:type="spellStart"/>
            <w:r w:rsidRPr="00806504">
              <w:rPr>
                <w:rFonts w:ascii="Arial" w:hAnsi="Arial" w:cs="Arial"/>
                <w:sz w:val="24"/>
                <w:szCs w:val="24"/>
              </w:rPr>
              <w:t>Toomebridge</w:t>
            </w:r>
            <w:proofErr w:type="spellEnd"/>
          </w:p>
        </w:tc>
        <w:tc>
          <w:tcPr>
            <w:tcW w:w="3261" w:type="dxa"/>
          </w:tcPr>
          <w:p w14:paraId="240EE9B0"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Dwelling &amp; garage</w:t>
            </w:r>
          </w:p>
        </w:tc>
      </w:tr>
      <w:tr w:rsidR="00806504" w:rsidRPr="00806504" w14:paraId="5C19D220" w14:textId="77777777" w:rsidTr="00806504">
        <w:tc>
          <w:tcPr>
            <w:tcW w:w="2660" w:type="dxa"/>
          </w:tcPr>
          <w:p w14:paraId="25CF3FE7"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LA09/2022/1565/F</w:t>
            </w:r>
          </w:p>
        </w:tc>
        <w:tc>
          <w:tcPr>
            <w:tcW w:w="3118" w:type="dxa"/>
          </w:tcPr>
          <w:p w14:paraId="1AD34362"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 xml:space="preserve">Approx. 100m N. of 94 </w:t>
            </w:r>
            <w:proofErr w:type="spellStart"/>
            <w:r w:rsidRPr="00806504">
              <w:rPr>
                <w:rFonts w:ascii="Arial" w:hAnsi="Arial" w:cs="Arial"/>
                <w:sz w:val="24"/>
                <w:szCs w:val="24"/>
              </w:rPr>
              <w:t>Mullaghboy</w:t>
            </w:r>
            <w:proofErr w:type="spellEnd"/>
            <w:r w:rsidRPr="00806504">
              <w:rPr>
                <w:rFonts w:ascii="Arial" w:hAnsi="Arial" w:cs="Arial"/>
                <w:sz w:val="24"/>
                <w:szCs w:val="24"/>
              </w:rPr>
              <w:t xml:space="preserve"> Road, </w:t>
            </w:r>
            <w:proofErr w:type="spellStart"/>
            <w:r w:rsidRPr="00806504">
              <w:rPr>
                <w:rFonts w:ascii="Arial" w:hAnsi="Arial" w:cs="Arial"/>
                <w:sz w:val="24"/>
                <w:szCs w:val="24"/>
              </w:rPr>
              <w:t>Bellaghy</w:t>
            </w:r>
            <w:proofErr w:type="spellEnd"/>
          </w:p>
        </w:tc>
        <w:tc>
          <w:tcPr>
            <w:tcW w:w="3261" w:type="dxa"/>
          </w:tcPr>
          <w:p w14:paraId="35CCBE80"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Dwelling with attached garage</w:t>
            </w:r>
          </w:p>
        </w:tc>
      </w:tr>
      <w:tr w:rsidR="00806504" w:rsidRPr="00806504" w14:paraId="471530A4" w14:textId="77777777" w:rsidTr="00806504">
        <w:tc>
          <w:tcPr>
            <w:tcW w:w="2660" w:type="dxa"/>
          </w:tcPr>
          <w:p w14:paraId="41B45500"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LA09/2022/1570/F</w:t>
            </w:r>
          </w:p>
        </w:tc>
        <w:tc>
          <w:tcPr>
            <w:tcW w:w="3118" w:type="dxa"/>
          </w:tcPr>
          <w:p w14:paraId="3E2DBD50"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 xml:space="preserve">45m E. of 37 Curran Road, </w:t>
            </w:r>
            <w:proofErr w:type="spellStart"/>
            <w:r w:rsidRPr="00806504">
              <w:rPr>
                <w:rFonts w:ascii="Arial" w:hAnsi="Arial" w:cs="Arial"/>
                <w:sz w:val="24"/>
                <w:szCs w:val="24"/>
              </w:rPr>
              <w:t>Castledawson</w:t>
            </w:r>
            <w:proofErr w:type="spellEnd"/>
          </w:p>
        </w:tc>
        <w:tc>
          <w:tcPr>
            <w:tcW w:w="3261" w:type="dxa"/>
          </w:tcPr>
          <w:p w14:paraId="7BC47782"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Farm dwelling &amp; detached garage</w:t>
            </w:r>
          </w:p>
        </w:tc>
      </w:tr>
      <w:tr w:rsidR="00806504" w:rsidRPr="00806504" w14:paraId="4FC70A27" w14:textId="77777777" w:rsidTr="00806504">
        <w:tc>
          <w:tcPr>
            <w:tcW w:w="2660" w:type="dxa"/>
          </w:tcPr>
          <w:p w14:paraId="30115CBF"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LA09/2022/1569/O</w:t>
            </w:r>
          </w:p>
        </w:tc>
        <w:tc>
          <w:tcPr>
            <w:tcW w:w="3118" w:type="dxa"/>
          </w:tcPr>
          <w:p w14:paraId="251FD33F"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 xml:space="preserve">Adj. to &amp; E. of 60A </w:t>
            </w:r>
          </w:p>
          <w:p w14:paraId="50F7D2C8"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proofErr w:type="spellStart"/>
            <w:r w:rsidRPr="00806504">
              <w:rPr>
                <w:rFonts w:ascii="Arial" w:hAnsi="Arial" w:cs="Arial"/>
                <w:sz w:val="24"/>
                <w:szCs w:val="24"/>
              </w:rPr>
              <w:t>Toberhead</w:t>
            </w:r>
            <w:proofErr w:type="spellEnd"/>
            <w:r w:rsidRPr="00806504">
              <w:rPr>
                <w:rFonts w:ascii="Arial" w:hAnsi="Arial" w:cs="Arial"/>
                <w:sz w:val="24"/>
                <w:szCs w:val="24"/>
              </w:rPr>
              <w:t xml:space="preserve"> Road,</w:t>
            </w:r>
          </w:p>
          <w:p w14:paraId="4E5E13A7"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Magherafelt</w:t>
            </w:r>
          </w:p>
        </w:tc>
        <w:tc>
          <w:tcPr>
            <w:tcW w:w="3261" w:type="dxa"/>
          </w:tcPr>
          <w:p w14:paraId="0A24D513"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Dwelling &amp; garage</w:t>
            </w:r>
          </w:p>
        </w:tc>
      </w:tr>
      <w:tr w:rsidR="00806504" w:rsidRPr="00806504" w14:paraId="122DEDB8" w14:textId="77777777" w:rsidTr="00806504">
        <w:tc>
          <w:tcPr>
            <w:tcW w:w="2660" w:type="dxa"/>
          </w:tcPr>
          <w:p w14:paraId="10956E6D"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LA09/2022/1563/O</w:t>
            </w:r>
          </w:p>
        </w:tc>
        <w:tc>
          <w:tcPr>
            <w:tcW w:w="3118" w:type="dxa"/>
          </w:tcPr>
          <w:p w14:paraId="4FB9FFE6"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68m S. of 90 Cookstown Road,</w:t>
            </w:r>
          </w:p>
          <w:p w14:paraId="2D9AEC27"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proofErr w:type="spellStart"/>
            <w:r w:rsidRPr="00806504">
              <w:rPr>
                <w:rFonts w:ascii="Arial" w:hAnsi="Arial" w:cs="Arial"/>
                <w:sz w:val="24"/>
                <w:szCs w:val="24"/>
              </w:rPr>
              <w:t>Dungannon</w:t>
            </w:r>
            <w:proofErr w:type="spellEnd"/>
          </w:p>
          <w:p w14:paraId="2B626697"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p>
        </w:tc>
        <w:tc>
          <w:tcPr>
            <w:tcW w:w="3261" w:type="dxa"/>
          </w:tcPr>
          <w:p w14:paraId="79068133"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 xml:space="preserve">Dwelling &amp; domestic garage on infill site </w:t>
            </w:r>
          </w:p>
        </w:tc>
      </w:tr>
      <w:tr w:rsidR="00806504" w:rsidRPr="00806504" w14:paraId="7C6D58D3" w14:textId="77777777" w:rsidTr="00806504">
        <w:tc>
          <w:tcPr>
            <w:tcW w:w="2660" w:type="dxa"/>
          </w:tcPr>
          <w:p w14:paraId="0E6DB78F"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LA09/2022/1564/F</w:t>
            </w:r>
          </w:p>
        </w:tc>
        <w:tc>
          <w:tcPr>
            <w:tcW w:w="3118" w:type="dxa"/>
          </w:tcPr>
          <w:p w14:paraId="2227A0EC"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 xml:space="preserve">65 </w:t>
            </w:r>
            <w:proofErr w:type="spellStart"/>
            <w:r w:rsidRPr="00806504">
              <w:rPr>
                <w:rFonts w:ascii="Arial" w:hAnsi="Arial" w:cs="Arial"/>
                <w:sz w:val="24"/>
                <w:szCs w:val="24"/>
              </w:rPr>
              <w:t>Roughan</w:t>
            </w:r>
            <w:proofErr w:type="spellEnd"/>
            <w:r w:rsidRPr="00806504">
              <w:rPr>
                <w:rFonts w:ascii="Arial" w:hAnsi="Arial" w:cs="Arial"/>
                <w:sz w:val="24"/>
                <w:szCs w:val="24"/>
              </w:rPr>
              <w:t xml:space="preserve"> Road,</w:t>
            </w:r>
          </w:p>
          <w:p w14:paraId="65554B82"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Stewartstown</w:t>
            </w:r>
          </w:p>
        </w:tc>
        <w:tc>
          <w:tcPr>
            <w:tcW w:w="3261" w:type="dxa"/>
          </w:tcPr>
          <w:p w14:paraId="143EA8E6"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proofErr w:type="spellStart"/>
            <w:r w:rsidRPr="00806504">
              <w:rPr>
                <w:rFonts w:ascii="Arial" w:hAnsi="Arial" w:cs="Arial"/>
                <w:sz w:val="24"/>
                <w:szCs w:val="24"/>
              </w:rPr>
              <w:t>Roofspace</w:t>
            </w:r>
            <w:proofErr w:type="spellEnd"/>
            <w:r w:rsidRPr="00806504">
              <w:rPr>
                <w:rFonts w:ascii="Arial" w:hAnsi="Arial" w:cs="Arial"/>
                <w:sz w:val="24"/>
                <w:szCs w:val="24"/>
              </w:rPr>
              <w:t xml:space="preserve"> conversion</w:t>
            </w:r>
          </w:p>
        </w:tc>
      </w:tr>
      <w:tr w:rsidR="00806504" w:rsidRPr="00806504" w14:paraId="29DE50D4" w14:textId="77777777" w:rsidTr="00806504">
        <w:tc>
          <w:tcPr>
            <w:tcW w:w="2660" w:type="dxa"/>
          </w:tcPr>
          <w:p w14:paraId="23A7EC7A"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LA09/2022/1568/O</w:t>
            </w:r>
          </w:p>
        </w:tc>
        <w:tc>
          <w:tcPr>
            <w:tcW w:w="3118" w:type="dxa"/>
          </w:tcPr>
          <w:p w14:paraId="7C27CC9F"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 xml:space="preserve">Approx. 140m S.E. of 84 </w:t>
            </w:r>
            <w:proofErr w:type="spellStart"/>
            <w:r w:rsidRPr="00806504">
              <w:rPr>
                <w:rFonts w:ascii="Arial" w:hAnsi="Arial" w:cs="Arial"/>
                <w:sz w:val="24"/>
                <w:szCs w:val="24"/>
              </w:rPr>
              <w:t>Lisaclare</w:t>
            </w:r>
            <w:proofErr w:type="spellEnd"/>
            <w:r w:rsidRPr="00806504">
              <w:rPr>
                <w:rFonts w:ascii="Arial" w:hAnsi="Arial" w:cs="Arial"/>
                <w:sz w:val="24"/>
                <w:szCs w:val="24"/>
              </w:rPr>
              <w:t xml:space="preserve"> Road,</w:t>
            </w:r>
          </w:p>
          <w:p w14:paraId="1DE1FAD5"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Stewartstown</w:t>
            </w:r>
          </w:p>
        </w:tc>
        <w:tc>
          <w:tcPr>
            <w:tcW w:w="3261" w:type="dxa"/>
          </w:tcPr>
          <w:p w14:paraId="016075A7" w14:textId="77777777" w:rsidR="00806504" w:rsidRPr="00806504" w:rsidRDefault="00806504" w:rsidP="00F5035A">
            <w:pPr>
              <w:widowControl w:val="0"/>
              <w:autoSpaceDE w:val="0"/>
              <w:autoSpaceDN w:val="0"/>
              <w:adjustRightInd w:val="0"/>
              <w:spacing w:line="240" w:lineRule="auto"/>
              <w:rPr>
                <w:rFonts w:ascii="Arial" w:hAnsi="Arial" w:cs="Arial"/>
                <w:sz w:val="24"/>
                <w:szCs w:val="24"/>
              </w:rPr>
            </w:pPr>
            <w:r w:rsidRPr="00806504">
              <w:rPr>
                <w:rFonts w:ascii="Arial" w:hAnsi="Arial" w:cs="Arial"/>
                <w:sz w:val="24"/>
                <w:szCs w:val="24"/>
              </w:rPr>
              <w:t>Dwelling &amp; garage</w:t>
            </w:r>
          </w:p>
        </w:tc>
      </w:tr>
    </w:tbl>
    <w:p w14:paraId="50CFA078" w14:textId="77777777" w:rsidR="00806504" w:rsidRPr="00806504" w:rsidRDefault="00806504" w:rsidP="00806504">
      <w:pPr>
        <w:widowControl w:val="0"/>
        <w:autoSpaceDE w:val="0"/>
        <w:autoSpaceDN w:val="0"/>
        <w:adjustRightInd w:val="0"/>
        <w:spacing w:after="0" w:line="240" w:lineRule="auto"/>
        <w:rPr>
          <w:rFonts w:ascii="Arial" w:hAnsi="Arial" w:cs="Arial"/>
          <w:sz w:val="24"/>
          <w:szCs w:val="24"/>
          <w:lang w:eastAsia="en-GB"/>
        </w:rPr>
      </w:pPr>
    </w:p>
    <w:p w14:paraId="0A562DB5" w14:textId="17CF9FC6" w:rsidR="00D0628C" w:rsidRPr="00806504" w:rsidRDefault="00D0628C">
      <w:pPr>
        <w:widowControl w:val="0"/>
        <w:autoSpaceDE w:val="0"/>
        <w:autoSpaceDN w:val="0"/>
        <w:adjustRightInd w:val="0"/>
        <w:spacing w:after="0" w:line="240" w:lineRule="auto"/>
        <w:rPr>
          <w:rFonts w:ascii="Arial" w:hAnsi="Arial" w:cs="Arial"/>
          <w:sz w:val="24"/>
          <w:szCs w:val="24"/>
          <w:lang w:eastAsia="en-GB"/>
        </w:rPr>
      </w:pPr>
    </w:p>
    <w:p w14:paraId="614F06F1" w14:textId="77777777" w:rsidR="00806504" w:rsidRPr="00806504" w:rsidRDefault="00806504" w:rsidP="00806504">
      <w:pPr>
        <w:pStyle w:val="BodyText"/>
        <w:jc w:val="center"/>
        <w:rPr>
          <w:rFonts w:cs="Arial"/>
          <w:sz w:val="24"/>
          <w:szCs w:val="24"/>
        </w:rPr>
      </w:pPr>
      <w:r w:rsidRPr="00806504">
        <w:rPr>
          <w:rFonts w:cs="Arial"/>
          <w:sz w:val="24"/>
          <w:szCs w:val="24"/>
        </w:rPr>
        <w:t>Application Accompanied by an Environmental Statement</w:t>
      </w:r>
    </w:p>
    <w:p w14:paraId="2FCA241E" w14:textId="77777777" w:rsidR="00806504" w:rsidRPr="00806504" w:rsidRDefault="00806504" w:rsidP="00806504">
      <w:pPr>
        <w:pStyle w:val="BodyText"/>
        <w:jc w:val="center"/>
        <w:rPr>
          <w:rFonts w:cs="Arial"/>
          <w:sz w:val="24"/>
          <w:szCs w:val="24"/>
        </w:rPr>
      </w:pPr>
    </w:p>
    <w:p w14:paraId="78D86132" w14:textId="77777777" w:rsidR="00806504" w:rsidRPr="00806504" w:rsidRDefault="00806504" w:rsidP="00806504">
      <w:pPr>
        <w:pStyle w:val="BodyText"/>
        <w:jc w:val="center"/>
        <w:rPr>
          <w:rFonts w:cs="Arial"/>
          <w:sz w:val="24"/>
          <w:szCs w:val="24"/>
        </w:rPr>
      </w:pPr>
      <w:r w:rsidRPr="00806504">
        <w:rPr>
          <w:rFonts w:cs="Arial"/>
          <w:sz w:val="24"/>
          <w:szCs w:val="24"/>
        </w:rPr>
        <w:t xml:space="preserve">Planning Act (Northern Ireland) 2011 </w:t>
      </w:r>
    </w:p>
    <w:p w14:paraId="7BB0C31A" w14:textId="77777777" w:rsidR="00806504" w:rsidRPr="00806504" w:rsidRDefault="00806504" w:rsidP="00806504">
      <w:pPr>
        <w:pStyle w:val="BodyText"/>
        <w:rPr>
          <w:rFonts w:cs="Arial"/>
          <w:sz w:val="24"/>
          <w:szCs w:val="24"/>
        </w:rPr>
      </w:pPr>
      <w:r w:rsidRPr="00806504">
        <w:rPr>
          <w:rFonts w:cs="Arial"/>
          <w:sz w:val="24"/>
          <w:szCs w:val="24"/>
        </w:rPr>
        <w:t xml:space="preserve">The Planning (Environmental Impact Assessment) Regulations (Northern Ireland) 2017 </w:t>
      </w:r>
    </w:p>
    <w:p w14:paraId="4739C411" w14:textId="77777777" w:rsidR="00806504" w:rsidRPr="00806504" w:rsidRDefault="00806504" w:rsidP="00806504">
      <w:pPr>
        <w:pStyle w:val="BodyText"/>
        <w:rPr>
          <w:rFonts w:cs="Arial"/>
          <w:sz w:val="24"/>
          <w:szCs w:val="24"/>
        </w:rPr>
      </w:pPr>
    </w:p>
    <w:p w14:paraId="058AEC21" w14:textId="745F4BE3" w:rsidR="00806504" w:rsidRPr="00806504" w:rsidRDefault="00806504" w:rsidP="00806504">
      <w:pPr>
        <w:pStyle w:val="Heading2"/>
        <w:rPr>
          <w:rFonts w:cs="Arial"/>
          <w:szCs w:val="24"/>
        </w:rPr>
      </w:pPr>
      <w:r w:rsidRPr="00806504">
        <w:rPr>
          <w:rFonts w:cs="Arial"/>
          <w:szCs w:val="24"/>
        </w:rPr>
        <w:lastRenderedPageBreak/>
        <w:t>Mid Ulster District Council Area</w:t>
      </w:r>
    </w:p>
    <w:p w14:paraId="3D9172B3" w14:textId="77777777" w:rsidR="00806504" w:rsidRPr="00806504" w:rsidRDefault="00806504" w:rsidP="00806504">
      <w:pPr>
        <w:rPr>
          <w:rFonts w:ascii="Arial" w:hAnsi="Arial" w:cs="Arial"/>
          <w:sz w:val="24"/>
          <w:szCs w:val="24"/>
        </w:rPr>
      </w:pPr>
    </w:p>
    <w:p w14:paraId="1FFB112A" w14:textId="277B7575" w:rsidR="00806504" w:rsidRPr="00806504" w:rsidRDefault="00806504" w:rsidP="00806504">
      <w:pPr>
        <w:rPr>
          <w:rFonts w:ascii="Arial" w:hAnsi="Arial" w:cs="Arial"/>
          <w:noProof/>
          <w:sz w:val="24"/>
          <w:szCs w:val="24"/>
        </w:rPr>
      </w:pPr>
      <w:r w:rsidRPr="00806504">
        <w:rPr>
          <w:rFonts w:ascii="Arial" w:hAnsi="Arial" w:cs="Arial"/>
          <w:b/>
          <w:bCs/>
          <w:sz w:val="24"/>
          <w:szCs w:val="24"/>
        </w:rPr>
        <w:t>Application ref:</w:t>
      </w:r>
      <w:r w:rsidRPr="00806504">
        <w:rPr>
          <w:rFonts w:ascii="Arial" w:hAnsi="Arial" w:cs="Arial"/>
          <w:b/>
          <w:bCs/>
          <w:sz w:val="24"/>
          <w:szCs w:val="24"/>
        </w:rPr>
        <w:tab/>
      </w:r>
      <w:r w:rsidRPr="00806504">
        <w:rPr>
          <w:rFonts w:ascii="Arial" w:hAnsi="Arial" w:cs="Arial"/>
          <w:sz w:val="24"/>
          <w:szCs w:val="24"/>
        </w:rPr>
        <w:t>LA09/2021/1546/F</w:t>
      </w:r>
    </w:p>
    <w:p w14:paraId="7DCE298F" w14:textId="77777777" w:rsidR="00806504" w:rsidRPr="00806504" w:rsidRDefault="00806504" w:rsidP="00806504">
      <w:pPr>
        <w:ind w:left="2160" w:hanging="2160"/>
        <w:outlineLvl w:val="0"/>
        <w:rPr>
          <w:rFonts w:ascii="Arial" w:hAnsi="Arial" w:cs="Arial"/>
          <w:sz w:val="24"/>
          <w:szCs w:val="24"/>
        </w:rPr>
      </w:pPr>
      <w:r w:rsidRPr="00806504">
        <w:rPr>
          <w:rFonts w:ascii="Arial" w:hAnsi="Arial" w:cs="Arial"/>
          <w:b/>
          <w:bCs/>
          <w:sz w:val="24"/>
          <w:szCs w:val="24"/>
        </w:rPr>
        <w:t>Location:</w:t>
      </w:r>
      <w:r w:rsidRPr="00806504">
        <w:rPr>
          <w:rFonts w:ascii="Arial" w:hAnsi="Arial" w:cs="Arial"/>
          <w:b/>
          <w:bCs/>
          <w:sz w:val="24"/>
          <w:szCs w:val="24"/>
        </w:rPr>
        <w:tab/>
      </w:r>
      <w:r w:rsidRPr="00806504">
        <w:rPr>
          <w:rFonts w:ascii="Arial" w:hAnsi="Arial" w:cs="Arial"/>
          <w:sz w:val="24"/>
          <w:szCs w:val="24"/>
        </w:rPr>
        <w:t>Lands E. of 220 Camlough Road (Westland Horticultural)</w:t>
      </w:r>
    </w:p>
    <w:p w14:paraId="2248B0BB" w14:textId="4655DFE5" w:rsidR="00806504" w:rsidRPr="00806504" w:rsidRDefault="00806504" w:rsidP="00806504">
      <w:pPr>
        <w:ind w:left="2160" w:hanging="2160"/>
        <w:outlineLvl w:val="0"/>
        <w:rPr>
          <w:rFonts w:ascii="Arial" w:hAnsi="Arial" w:cs="Arial"/>
          <w:sz w:val="24"/>
          <w:szCs w:val="24"/>
        </w:rPr>
      </w:pPr>
      <w:r w:rsidRPr="00806504">
        <w:rPr>
          <w:rFonts w:ascii="Arial" w:hAnsi="Arial" w:cs="Arial"/>
          <w:sz w:val="24"/>
          <w:szCs w:val="24"/>
        </w:rPr>
        <w:t xml:space="preserve">                                Camlough Road, Pomeroy</w:t>
      </w:r>
    </w:p>
    <w:p w14:paraId="59B0C043" w14:textId="2F1EA1EC" w:rsidR="00806504" w:rsidRPr="00806504" w:rsidRDefault="00806504" w:rsidP="00806504">
      <w:pPr>
        <w:ind w:left="2160" w:hanging="2160"/>
        <w:rPr>
          <w:rFonts w:ascii="Arial" w:hAnsi="Arial" w:cs="Arial"/>
          <w:bCs/>
          <w:sz w:val="24"/>
          <w:szCs w:val="24"/>
        </w:rPr>
      </w:pPr>
      <w:r w:rsidRPr="00806504">
        <w:rPr>
          <w:rFonts w:ascii="Arial" w:hAnsi="Arial" w:cs="Arial"/>
          <w:b/>
          <w:bCs/>
          <w:sz w:val="24"/>
          <w:szCs w:val="24"/>
        </w:rPr>
        <w:t>Proposal:</w:t>
      </w:r>
      <w:r>
        <w:rPr>
          <w:rFonts w:ascii="Arial" w:hAnsi="Arial" w:cs="Arial"/>
          <w:b/>
          <w:sz w:val="24"/>
          <w:szCs w:val="24"/>
        </w:rPr>
        <w:tab/>
      </w:r>
      <w:r w:rsidRPr="00806504">
        <w:rPr>
          <w:rFonts w:ascii="Arial" w:hAnsi="Arial" w:cs="Arial"/>
          <w:bCs/>
          <w:sz w:val="24"/>
          <w:szCs w:val="24"/>
        </w:rPr>
        <w:t>Sand &amp; gravel extraction including access from the Camlough Road and Internal Haul Road. Landscaped earth berms and progressive restoration to a mix of agricultural and wetland nature conservation habitats.</w:t>
      </w:r>
    </w:p>
    <w:p w14:paraId="02D73DF9"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 xml:space="preserve">The application and associated Environmental Statement (ES) </w:t>
      </w:r>
      <w:proofErr w:type="gramStart"/>
      <w:r w:rsidRPr="00806504">
        <w:rPr>
          <w:rFonts w:ascii="Arial" w:hAnsi="Arial" w:cs="Arial"/>
          <w:sz w:val="24"/>
          <w:szCs w:val="24"/>
        </w:rPr>
        <w:t>is</w:t>
      </w:r>
      <w:proofErr w:type="gramEnd"/>
      <w:r w:rsidRPr="00806504">
        <w:rPr>
          <w:rFonts w:ascii="Arial" w:hAnsi="Arial" w:cs="Arial"/>
          <w:sz w:val="24"/>
          <w:szCs w:val="24"/>
        </w:rPr>
        <w:t xml:space="preserve"> available for inspection, </w:t>
      </w:r>
      <w:r w:rsidRPr="00806504">
        <w:rPr>
          <w:rFonts w:ascii="Arial" w:hAnsi="Arial" w:cs="Arial"/>
          <w:sz w:val="24"/>
          <w:szCs w:val="24"/>
          <w:shd w:val="clear" w:color="auto" w:fill="FFFFFF"/>
        </w:rPr>
        <w:t xml:space="preserve">free of charge, </w:t>
      </w:r>
      <w:r w:rsidRPr="00806504">
        <w:rPr>
          <w:rFonts w:ascii="Arial" w:hAnsi="Arial" w:cs="Arial"/>
          <w:sz w:val="24"/>
          <w:szCs w:val="24"/>
        </w:rPr>
        <w:t xml:space="preserve">during normal office hours at the Mid Ulster Planning Offices, 50 </w:t>
      </w:r>
      <w:proofErr w:type="spellStart"/>
      <w:r w:rsidRPr="00806504">
        <w:rPr>
          <w:rFonts w:ascii="Arial" w:hAnsi="Arial" w:cs="Arial"/>
          <w:sz w:val="24"/>
          <w:szCs w:val="24"/>
        </w:rPr>
        <w:t>Ballyronan</w:t>
      </w:r>
      <w:proofErr w:type="spellEnd"/>
      <w:r w:rsidRPr="00806504">
        <w:rPr>
          <w:rFonts w:ascii="Arial" w:hAnsi="Arial" w:cs="Arial"/>
          <w:sz w:val="24"/>
          <w:szCs w:val="24"/>
        </w:rPr>
        <w:t xml:space="preserve"> Road, Magherafelt, BT45 6EN. It is advisable to make an appointment before calling to the office. </w:t>
      </w:r>
    </w:p>
    <w:p w14:paraId="0CFE33B6" w14:textId="58FC984B" w:rsidR="00806504" w:rsidRPr="00806504" w:rsidRDefault="00806504" w:rsidP="00806504">
      <w:pPr>
        <w:jc w:val="both"/>
        <w:rPr>
          <w:rFonts w:ascii="Arial" w:hAnsi="Arial" w:cs="Arial"/>
          <w:sz w:val="24"/>
          <w:szCs w:val="24"/>
        </w:rPr>
      </w:pPr>
      <w:r w:rsidRPr="00806504">
        <w:rPr>
          <w:rFonts w:ascii="Arial" w:hAnsi="Arial" w:cs="Arial"/>
          <w:sz w:val="24"/>
          <w:szCs w:val="24"/>
        </w:rPr>
        <w:t xml:space="preserve">The application and associated ES may also be viewed at the Mid Ulster District Council Web Portal via </w:t>
      </w:r>
      <w:hyperlink r:id="rId4" w:history="1">
        <w:r w:rsidRPr="00806504">
          <w:rPr>
            <w:rStyle w:val="Hyperlink"/>
            <w:rFonts w:ascii="Arial" w:hAnsi="Arial" w:cs="Arial"/>
            <w:sz w:val="24"/>
            <w:szCs w:val="24"/>
          </w:rPr>
          <w:t>https://www.midulstercouncil.org/planning</w:t>
        </w:r>
      </w:hyperlink>
      <w:r>
        <w:rPr>
          <w:rStyle w:val="Hyperlink"/>
          <w:rFonts w:ascii="Arial" w:hAnsi="Arial" w:cs="Arial"/>
          <w:sz w:val="24"/>
          <w:szCs w:val="24"/>
        </w:rPr>
        <w:t>.</w:t>
      </w:r>
    </w:p>
    <w:p w14:paraId="5509EB4F" w14:textId="77777777" w:rsidR="00806504" w:rsidRPr="00806504" w:rsidRDefault="00806504" w:rsidP="00806504">
      <w:pPr>
        <w:jc w:val="both"/>
        <w:rPr>
          <w:rStyle w:val="legds"/>
          <w:rFonts w:ascii="Arial" w:hAnsi="Arial" w:cs="Arial"/>
          <w:sz w:val="24"/>
          <w:szCs w:val="24"/>
        </w:rPr>
      </w:pPr>
      <w:r w:rsidRPr="00806504">
        <w:rPr>
          <w:rFonts w:ascii="Arial" w:hAnsi="Arial" w:cs="Arial"/>
          <w:sz w:val="24"/>
          <w:szCs w:val="24"/>
        </w:rPr>
        <w:t xml:space="preserve">Copies of the ES may be viewed or purchased at the following location, </w:t>
      </w:r>
      <w:r w:rsidRPr="00806504">
        <w:rPr>
          <w:rStyle w:val="legds"/>
          <w:rFonts w:ascii="Arial" w:hAnsi="Arial" w:cs="Arial"/>
          <w:sz w:val="24"/>
          <w:szCs w:val="24"/>
        </w:rPr>
        <w:t xml:space="preserve">so long as stocks </w:t>
      </w:r>
      <w:proofErr w:type="gramStart"/>
      <w:r w:rsidRPr="00806504">
        <w:rPr>
          <w:rStyle w:val="legds"/>
          <w:rFonts w:ascii="Arial" w:hAnsi="Arial" w:cs="Arial"/>
          <w:sz w:val="24"/>
          <w:szCs w:val="24"/>
        </w:rPr>
        <w:t>last;</w:t>
      </w:r>
      <w:proofErr w:type="gramEnd"/>
    </w:p>
    <w:p w14:paraId="47FC99B7" w14:textId="77777777" w:rsidR="00806504" w:rsidRDefault="00806504" w:rsidP="00806504">
      <w:pPr>
        <w:jc w:val="both"/>
        <w:rPr>
          <w:rStyle w:val="legds"/>
          <w:rFonts w:ascii="Arial" w:hAnsi="Arial" w:cs="Arial"/>
          <w:sz w:val="24"/>
          <w:szCs w:val="24"/>
        </w:rPr>
      </w:pPr>
    </w:p>
    <w:p w14:paraId="0D9563DD" w14:textId="6D6B49D6" w:rsidR="00806504" w:rsidRPr="00806504" w:rsidRDefault="00806504" w:rsidP="00806504">
      <w:pPr>
        <w:jc w:val="both"/>
        <w:rPr>
          <w:rStyle w:val="legds"/>
          <w:rFonts w:ascii="Arial" w:hAnsi="Arial" w:cs="Arial"/>
          <w:sz w:val="24"/>
          <w:szCs w:val="24"/>
        </w:rPr>
      </w:pPr>
      <w:proofErr w:type="spellStart"/>
      <w:r w:rsidRPr="00806504">
        <w:rPr>
          <w:rStyle w:val="legds"/>
          <w:rFonts w:ascii="Arial" w:hAnsi="Arial" w:cs="Arial"/>
          <w:sz w:val="24"/>
          <w:szCs w:val="24"/>
        </w:rPr>
        <w:t>Loughdoo</w:t>
      </w:r>
      <w:proofErr w:type="spellEnd"/>
      <w:r w:rsidRPr="00806504">
        <w:rPr>
          <w:rStyle w:val="legds"/>
          <w:rFonts w:ascii="Arial" w:hAnsi="Arial" w:cs="Arial"/>
          <w:sz w:val="24"/>
          <w:szCs w:val="24"/>
        </w:rPr>
        <w:t xml:space="preserve"> Aggregates and </w:t>
      </w:r>
      <w:proofErr w:type="spellStart"/>
      <w:proofErr w:type="gramStart"/>
      <w:r w:rsidRPr="00806504">
        <w:rPr>
          <w:rStyle w:val="legds"/>
          <w:rFonts w:ascii="Arial" w:hAnsi="Arial" w:cs="Arial"/>
          <w:sz w:val="24"/>
          <w:szCs w:val="24"/>
        </w:rPr>
        <w:t>Concrete,Head</w:t>
      </w:r>
      <w:proofErr w:type="spellEnd"/>
      <w:proofErr w:type="gramEnd"/>
      <w:r w:rsidRPr="00806504">
        <w:rPr>
          <w:rStyle w:val="legds"/>
          <w:rFonts w:ascii="Arial" w:hAnsi="Arial" w:cs="Arial"/>
          <w:sz w:val="24"/>
          <w:szCs w:val="24"/>
        </w:rPr>
        <w:t xml:space="preserve"> Office,</w:t>
      </w:r>
    </w:p>
    <w:p w14:paraId="3724C89D" w14:textId="77777777" w:rsidR="00806504" w:rsidRPr="00806504" w:rsidRDefault="00806504" w:rsidP="00806504">
      <w:pPr>
        <w:jc w:val="both"/>
        <w:rPr>
          <w:rStyle w:val="legds"/>
          <w:rFonts w:ascii="Arial" w:hAnsi="Arial" w:cs="Arial"/>
          <w:sz w:val="24"/>
          <w:szCs w:val="24"/>
        </w:rPr>
      </w:pPr>
      <w:r w:rsidRPr="00806504">
        <w:rPr>
          <w:rStyle w:val="legds"/>
          <w:rFonts w:ascii="Arial" w:hAnsi="Arial" w:cs="Arial"/>
          <w:sz w:val="24"/>
          <w:szCs w:val="24"/>
        </w:rPr>
        <w:t xml:space="preserve">10 </w:t>
      </w:r>
      <w:proofErr w:type="spellStart"/>
      <w:r w:rsidRPr="00806504">
        <w:rPr>
          <w:rStyle w:val="legds"/>
          <w:rFonts w:ascii="Arial" w:hAnsi="Arial" w:cs="Arial"/>
          <w:sz w:val="24"/>
          <w:szCs w:val="24"/>
        </w:rPr>
        <w:t>Loughdoo</w:t>
      </w:r>
      <w:proofErr w:type="spellEnd"/>
      <w:r w:rsidRPr="00806504">
        <w:rPr>
          <w:rStyle w:val="legds"/>
          <w:rFonts w:ascii="Arial" w:hAnsi="Arial" w:cs="Arial"/>
          <w:sz w:val="24"/>
          <w:szCs w:val="24"/>
        </w:rPr>
        <w:t xml:space="preserve"> Road,</w:t>
      </w:r>
    </w:p>
    <w:p w14:paraId="1930F2C6" w14:textId="77777777" w:rsidR="00806504" w:rsidRPr="00806504" w:rsidRDefault="00806504" w:rsidP="00806504">
      <w:pPr>
        <w:jc w:val="both"/>
        <w:rPr>
          <w:rStyle w:val="legds"/>
          <w:rFonts w:ascii="Arial" w:hAnsi="Arial" w:cs="Arial"/>
          <w:sz w:val="24"/>
          <w:szCs w:val="24"/>
        </w:rPr>
      </w:pPr>
      <w:r w:rsidRPr="00806504">
        <w:rPr>
          <w:rStyle w:val="legds"/>
          <w:rFonts w:ascii="Arial" w:hAnsi="Arial" w:cs="Arial"/>
          <w:sz w:val="24"/>
          <w:szCs w:val="24"/>
        </w:rPr>
        <w:t>Cookstown</w:t>
      </w:r>
    </w:p>
    <w:p w14:paraId="05DE5134" w14:textId="77777777" w:rsidR="00806504" w:rsidRPr="00806504" w:rsidRDefault="00806504" w:rsidP="00806504">
      <w:pPr>
        <w:jc w:val="both"/>
        <w:rPr>
          <w:rStyle w:val="legds"/>
          <w:rFonts w:ascii="Arial" w:hAnsi="Arial" w:cs="Arial"/>
          <w:sz w:val="24"/>
          <w:szCs w:val="24"/>
        </w:rPr>
      </w:pPr>
      <w:r w:rsidRPr="00806504">
        <w:rPr>
          <w:rStyle w:val="legds"/>
          <w:rFonts w:ascii="Arial" w:hAnsi="Arial" w:cs="Arial"/>
          <w:sz w:val="24"/>
          <w:szCs w:val="24"/>
        </w:rPr>
        <w:t>BT80 9PL</w:t>
      </w:r>
    </w:p>
    <w:p w14:paraId="1F5308D7" w14:textId="77777777" w:rsidR="00806504" w:rsidRDefault="00806504" w:rsidP="00806504">
      <w:pPr>
        <w:jc w:val="both"/>
        <w:rPr>
          <w:rStyle w:val="legds"/>
          <w:rFonts w:ascii="Arial" w:hAnsi="Arial" w:cs="Arial"/>
          <w:sz w:val="24"/>
          <w:szCs w:val="24"/>
        </w:rPr>
      </w:pPr>
    </w:p>
    <w:p w14:paraId="26C0FC29" w14:textId="40A1EECD" w:rsidR="00806504" w:rsidRPr="00806504" w:rsidRDefault="00806504" w:rsidP="00806504">
      <w:pPr>
        <w:jc w:val="both"/>
        <w:rPr>
          <w:rFonts w:ascii="Arial" w:hAnsi="Arial" w:cs="Arial"/>
          <w:sz w:val="24"/>
          <w:szCs w:val="24"/>
        </w:rPr>
      </w:pPr>
      <w:r w:rsidRPr="00806504">
        <w:rPr>
          <w:rStyle w:val="legds"/>
          <w:rFonts w:ascii="Arial" w:hAnsi="Arial" w:cs="Arial"/>
          <w:sz w:val="24"/>
          <w:szCs w:val="24"/>
        </w:rPr>
        <w:t>Tel: 028 86751085 o</w:t>
      </w:r>
      <w:r w:rsidRPr="00806504">
        <w:rPr>
          <w:rFonts w:ascii="Arial" w:hAnsi="Arial" w:cs="Arial"/>
          <w:sz w:val="24"/>
          <w:szCs w:val="24"/>
        </w:rPr>
        <w:t>r,</w:t>
      </w:r>
    </w:p>
    <w:p w14:paraId="02C608ED" w14:textId="77777777" w:rsidR="00806504" w:rsidRDefault="00806504" w:rsidP="00806504">
      <w:pPr>
        <w:jc w:val="both"/>
        <w:rPr>
          <w:rFonts w:ascii="Arial" w:hAnsi="Arial" w:cs="Arial"/>
          <w:sz w:val="24"/>
          <w:szCs w:val="24"/>
        </w:rPr>
      </w:pPr>
    </w:p>
    <w:p w14:paraId="2CAE92FB" w14:textId="4F86D5D4" w:rsidR="00806504" w:rsidRPr="00806504" w:rsidRDefault="00806504" w:rsidP="00806504">
      <w:pPr>
        <w:jc w:val="both"/>
        <w:rPr>
          <w:rFonts w:ascii="Arial" w:hAnsi="Arial" w:cs="Arial"/>
          <w:sz w:val="24"/>
          <w:szCs w:val="24"/>
        </w:rPr>
      </w:pPr>
      <w:r w:rsidRPr="00806504">
        <w:rPr>
          <w:rFonts w:ascii="Arial" w:hAnsi="Arial" w:cs="Arial"/>
          <w:sz w:val="24"/>
          <w:szCs w:val="24"/>
        </w:rPr>
        <w:t xml:space="preserve">By contacting </w:t>
      </w:r>
      <w:proofErr w:type="spellStart"/>
      <w:r w:rsidRPr="00806504">
        <w:rPr>
          <w:rFonts w:ascii="Arial" w:hAnsi="Arial" w:cs="Arial"/>
          <w:sz w:val="24"/>
          <w:szCs w:val="24"/>
        </w:rPr>
        <w:t>Quarryplan</w:t>
      </w:r>
      <w:proofErr w:type="spellEnd"/>
      <w:r w:rsidRPr="00806504">
        <w:rPr>
          <w:rFonts w:ascii="Arial" w:hAnsi="Arial" w:cs="Arial"/>
          <w:sz w:val="24"/>
          <w:szCs w:val="24"/>
        </w:rPr>
        <w:t xml:space="preserve"> directly at:</w:t>
      </w:r>
    </w:p>
    <w:p w14:paraId="7BDC2B98" w14:textId="77777777" w:rsidR="00806504" w:rsidRDefault="00806504" w:rsidP="00806504">
      <w:pPr>
        <w:jc w:val="both"/>
        <w:rPr>
          <w:rFonts w:ascii="Arial" w:hAnsi="Arial" w:cs="Arial"/>
          <w:sz w:val="24"/>
          <w:szCs w:val="24"/>
        </w:rPr>
      </w:pPr>
    </w:p>
    <w:p w14:paraId="5DA2C377" w14:textId="02511696" w:rsidR="00806504" w:rsidRPr="00806504" w:rsidRDefault="00806504" w:rsidP="00806504">
      <w:pPr>
        <w:jc w:val="both"/>
        <w:rPr>
          <w:rFonts w:ascii="Arial" w:hAnsi="Arial" w:cs="Arial"/>
          <w:sz w:val="24"/>
          <w:szCs w:val="24"/>
        </w:rPr>
      </w:pPr>
      <w:r w:rsidRPr="00806504">
        <w:rPr>
          <w:rFonts w:ascii="Arial" w:hAnsi="Arial" w:cs="Arial"/>
          <w:sz w:val="24"/>
          <w:szCs w:val="24"/>
        </w:rPr>
        <w:t>10 Saintfield Road,</w:t>
      </w:r>
    </w:p>
    <w:p w14:paraId="48318AF1"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Crossgar,</w:t>
      </w:r>
    </w:p>
    <w:p w14:paraId="2FAC09CE"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Downpatrick</w:t>
      </w:r>
    </w:p>
    <w:p w14:paraId="7600FDE6"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BT30 9HY</w:t>
      </w:r>
    </w:p>
    <w:p w14:paraId="1F194722" w14:textId="77777777" w:rsidR="00806504" w:rsidRPr="00806504" w:rsidRDefault="00806504" w:rsidP="00806504">
      <w:pPr>
        <w:jc w:val="both"/>
        <w:rPr>
          <w:rFonts w:ascii="Arial" w:hAnsi="Arial" w:cs="Arial"/>
          <w:sz w:val="24"/>
          <w:szCs w:val="24"/>
        </w:rPr>
      </w:pPr>
    </w:p>
    <w:p w14:paraId="27CAB074"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Tel: 028 44 832904</w:t>
      </w:r>
    </w:p>
    <w:p w14:paraId="25E02876" w14:textId="77777777" w:rsidR="00806504" w:rsidRPr="00806504" w:rsidRDefault="00806504" w:rsidP="00806504">
      <w:pPr>
        <w:jc w:val="both"/>
        <w:rPr>
          <w:rFonts w:ascii="Arial" w:hAnsi="Arial" w:cs="Arial"/>
          <w:sz w:val="24"/>
          <w:szCs w:val="24"/>
        </w:rPr>
      </w:pPr>
    </w:p>
    <w:p w14:paraId="237CF3F0"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lastRenderedPageBreak/>
        <w:t>The costs are:</w:t>
      </w:r>
    </w:p>
    <w:p w14:paraId="0BA6F317"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 xml:space="preserve">ES Hard Copy, </w:t>
      </w:r>
      <w:proofErr w:type="gramStart"/>
      <w:r w:rsidRPr="00806504">
        <w:rPr>
          <w:rFonts w:ascii="Arial" w:hAnsi="Arial" w:cs="Arial"/>
          <w:sz w:val="24"/>
          <w:szCs w:val="24"/>
        </w:rPr>
        <w:t>appendices</w:t>
      </w:r>
      <w:proofErr w:type="gramEnd"/>
      <w:r w:rsidRPr="00806504">
        <w:rPr>
          <w:rFonts w:ascii="Arial" w:hAnsi="Arial" w:cs="Arial"/>
          <w:sz w:val="24"/>
          <w:szCs w:val="24"/>
        </w:rPr>
        <w:t xml:space="preserve"> and full plans: £190</w:t>
      </w:r>
    </w:p>
    <w:p w14:paraId="1EC875FA"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Hard copy Non-Technical Summary: £20</w:t>
      </w:r>
    </w:p>
    <w:p w14:paraId="0B62A947"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Full ES on CD: £10.00</w:t>
      </w:r>
    </w:p>
    <w:p w14:paraId="6304B7C5"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w:t>
      </w:r>
      <w:proofErr w:type="spellStart"/>
      <w:r w:rsidRPr="00806504">
        <w:rPr>
          <w:rFonts w:ascii="Arial" w:hAnsi="Arial" w:cs="Arial"/>
          <w:sz w:val="24"/>
          <w:szCs w:val="24"/>
        </w:rPr>
        <w:t>p&amp;p</w:t>
      </w:r>
      <w:proofErr w:type="spellEnd"/>
      <w:r w:rsidRPr="00806504">
        <w:rPr>
          <w:rFonts w:ascii="Arial" w:hAnsi="Arial" w:cs="Arial"/>
          <w:sz w:val="24"/>
          <w:szCs w:val="24"/>
        </w:rPr>
        <w:t xml:space="preserve"> may apply)</w:t>
      </w:r>
    </w:p>
    <w:p w14:paraId="470AFC7F" w14:textId="77777777" w:rsidR="00806504" w:rsidRPr="00806504" w:rsidRDefault="00806504" w:rsidP="00806504">
      <w:pPr>
        <w:jc w:val="both"/>
        <w:rPr>
          <w:rFonts w:ascii="Arial" w:hAnsi="Arial" w:cs="Arial"/>
          <w:sz w:val="24"/>
          <w:szCs w:val="24"/>
        </w:rPr>
      </w:pPr>
    </w:p>
    <w:p w14:paraId="0B857E9D"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 xml:space="preserve">Written representations on this application should be forwarded to the Service Director for Planning, 50 </w:t>
      </w:r>
      <w:proofErr w:type="spellStart"/>
      <w:r w:rsidRPr="00806504">
        <w:rPr>
          <w:rFonts w:ascii="Arial" w:hAnsi="Arial" w:cs="Arial"/>
          <w:sz w:val="24"/>
          <w:szCs w:val="24"/>
        </w:rPr>
        <w:t>Ballyronan</w:t>
      </w:r>
      <w:proofErr w:type="spellEnd"/>
      <w:r w:rsidRPr="00806504">
        <w:rPr>
          <w:rFonts w:ascii="Arial" w:hAnsi="Arial" w:cs="Arial"/>
          <w:sz w:val="24"/>
          <w:szCs w:val="24"/>
        </w:rPr>
        <w:t xml:space="preserve"> Road, Magherafelt, BT45 6EN not later than </w:t>
      </w:r>
      <w:r w:rsidRPr="00806504">
        <w:rPr>
          <w:rFonts w:ascii="Arial" w:hAnsi="Arial" w:cs="Arial"/>
          <w:color w:val="494949"/>
          <w:sz w:val="24"/>
          <w:szCs w:val="24"/>
          <w:shd w:val="clear" w:color="auto" w:fill="FFFFFF"/>
        </w:rPr>
        <w:t xml:space="preserve">30 days from the date of this advertisement. </w:t>
      </w:r>
    </w:p>
    <w:p w14:paraId="1B5704C9" w14:textId="77777777" w:rsidR="00806504" w:rsidRPr="00806504" w:rsidRDefault="00806504" w:rsidP="00806504">
      <w:pPr>
        <w:jc w:val="both"/>
        <w:rPr>
          <w:rFonts w:ascii="Arial" w:hAnsi="Arial" w:cs="Arial"/>
          <w:sz w:val="24"/>
          <w:szCs w:val="24"/>
        </w:rPr>
      </w:pPr>
      <w:r w:rsidRPr="00806504">
        <w:rPr>
          <w:rFonts w:ascii="Arial" w:hAnsi="Arial" w:cs="Arial"/>
          <w:sz w:val="24"/>
          <w:szCs w:val="24"/>
        </w:rPr>
        <w:t>Please quote the application ref.</w:t>
      </w:r>
      <w:r w:rsidRPr="00806504">
        <w:rPr>
          <w:rFonts w:ascii="Arial" w:hAnsi="Arial" w:cs="Arial"/>
          <w:b/>
          <w:sz w:val="24"/>
          <w:szCs w:val="24"/>
        </w:rPr>
        <w:t xml:space="preserve"> </w:t>
      </w:r>
      <w:r w:rsidRPr="00806504">
        <w:rPr>
          <w:rFonts w:ascii="Arial" w:hAnsi="Arial" w:cs="Arial"/>
          <w:bCs/>
          <w:sz w:val="24"/>
          <w:szCs w:val="24"/>
        </w:rPr>
        <w:t>LA09/2021/1546/F</w:t>
      </w:r>
      <w:r w:rsidRPr="00806504">
        <w:rPr>
          <w:rFonts w:ascii="Arial" w:hAnsi="Arial" w:cs="Arial"/>
          <w:b/>
          <w:sz w:val="24"/>
          <w:szCs w:val="24"/>
        </w:rPr>
        <w:t xml:space="preserve"> </w:t>
      </w:r>
      <w:r w:rsidRPr="00806504">
        <w:rPr>
          <w:rFonts w:ascii="Arial" w:hAnsi="Arial" w:cs="Arial"/>
          <w:sz w:val="24"/>
          <w:szCs w:val="24"/>
        </w:rPr>
        <w:t>in all correspondence.</w:t>
      </w:r>
    </w:p>
    <w:p w14:paraId="133131C5" w14:textId="77777777" w:rsidR="00806504" w:rsidRPr="00806504" w:rsidRDefault="00806504">
      <w:pPr>
        <w:widowControl w:val="0"/>
        <w:autoSpaceDE w:val="0"/>
        <w:autoSpaceDN w:val="0"/>
        <w:adjustRightInd w:val="0"/>
        <w:spacing w:after="0" w:line="240" w:lineRule="auto"/>
        <w:rPr>
          <w:rFonts w:ascii="Arial" w:hAnsi="Arial" w:cs="Arial"/>
          <w:sz w:val="24"/>
          <w:szCs w:val="24"/>
          <w:lang w:eastAsia="en-GB"/>
        </w:rPr>
      </w:pPr>
    </w:p>
    <w:sectPr w:rsidR="00806504" w:rsidRPr="00806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E2F4A"/>
    <w:rsid w:val="004720CA"/>
    <w:rsid w:val="00484104"/>
    <w:rsid w:val="004C1ABE"/>
    <w:rsid w:val="00714BBC"/>
    <w:rsid w:val="00717AD4"/>
    <w:rsid w:val="00806504"/>
    <w:rsid w:val="00821C29"/>
    <w:rsid w:val="00924B77"/>
    <w:rsid w:val="00994529"/>
    <w:rsid w:val="00A42342"/>
    <w:rsid w:val="00AB22BB"/>
    <w:rsid w:val="00B4763C"/>
    <w:rsid w:val="00BA746A"/>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B68FD"/>
  <w14:defaultImageDpi w14:val="0"/>
  <w15:docId w15:val="{13357434-7528-4E37-81A7-B6519822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4841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06504"/>
    <w:pPr>
      <w:keepNext/>
      <w:spacing w:after="0" w:line="240" w:lineRule="auto"/>
      <w:jc w:val="center"/>
      <w:outlineLvl w:val="1"/>
    </w:pPr>
    <w:rPr>
      <w:rFonts w:ascii="Arial" w:hAnsi="Arial"/>
      <w:b/>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2Char">
    <w:name w:val="Heading 2 Char"/>
    <w:basedOn w:val="DefaultParagraphFont"/>
    <w:link w:val="Heading2"/>
    <w:rsid w:val="00806504"/>
    <w:rPr>
      <w:rFonts w:ascii="Arial" w:hAnsi="Arial" w:cs="Times New Roman"/>
      <w:b/>
      <w:sz w:val="24"/>
      <w:szCs w:val="20"/>
      <w:lang w:eastAsia="en-GB"/>
    </w:rPr>
  </w:style>
  <w:style w:type="paragraph" w:styleId="BodyText">
    <w:name w:val="Body Text"/>
    <w:basedOn w:val="Normal"/>
    <w:link w:val="BodyTextChar"/>
    <w:rsid w:val="00806504"/>
    <w:pPr>
      <w:spacing w:after="0" w:line="240" w:lineRule="auto"/>
    </w:pPr>
    <w:rPr>
      <w:rFonts w:ascii="Arial" w:hAnsi="Arial"/>
      <w:b/>
      <w:szCs w:val="20"/>
      <w:lang w:eastAsia="en-GB"/>
    </w:rPr>
  </w:style>
  <w:style w:type="character" w:customStyle="1" w:styleId="BodyTextChar">
    <w:name w:val="Body Text Char"/>
    <w:basedOn w:val="DefaultParagraphFont"/>
    <w:link w:val="BodyText"/>
    <w:rsid w:val="00806504"/>
    <w:rPr>
      <w:rFonts w:ascii="Arial" w:hAnsi="Arial" w:cs="Times New Roman"/>
      <w:b/>
      <w:szCs w:val="20"/>
      <w:lang w:eastAsia="en-GB"/>
    </w:rPr>
  </w:style>
  <w:style w:type="character" w:customStyle="1" w:styleId="legds">
    <w:name w:val="legds"/>
    <w:basedOn w:val="DefaultParagraphFont"/>
    <w:rsid w:val="00806504"/>
  </w:style>
  <w:style w:type="table" w:styleId="TableGrid">
    <w:name w:val="Table Grid"/>
    <w:basedOn w:val="TableNormal"/>
    <w:uiPriority w:val="39"/>
    <w:rsid w:val="00806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41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153659">
      <w:marLeft w:val="0"/>
      <w:marRight w:val="0"/>
      <w:marTop w:val="0"/>
      <w:marBottom w:val="0"/>
      <w:divBdr>
        <w:top w:val="none" w:sz="0" w:space="0" w:color="auto"/>
        <w:left w:val="none" w:sz="0" w:space="0" w:color="auto"/>
        <w:bottom w:val="none" w:sz="0" w:space="0" w:color="auto"/>
        <w:right w:val="none" w:sz="0" w:space="0" w:color="auto"/>
      </w:divBdr>
    </w:div>
    <w:div w:id="2124153660">
      <w:marLeft w:val="0"/>
      <w:marRight w:val="0"/>
      <w:marTop w:val="0"/>
      <w:marBottom w:val="0"/>
      <w:divBdr>
        <w:top w:val="none" w:sz="0" w:space="0" w:color="auto"/>
        <w:left w:val="none" w:sz="0" w:space="0" w:color="auto"/>
        <w:bottom w:val="none" w:sz="0" w:space="0" w:color="auto"/>
        <w:right w:val="none" w:sz="0" w:space="0" w:color="auto"/>
      </w:divBdr>
    </w:div>
    <w:div w:id="21241536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dulstercouncil.org/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2022-11-07T15:01:00Z</dcterms:created>
  <dcterms:modified xsi:type="dcterms:W3CDTF">2022-11-07T15:01:00Z</dcterms:modified>
</cp:coreProperties>
</file>