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5D9A" w14:textId="531DBCEE" w:rsidR="00D0628C" w:rsidRPr="007A478C" w:rsidRDefault="007A478C" w:rsidP="007A478C">
      <w:pPr>
        <w:pStyle w:val="Heading1"/>
        <w:rPr>
          <w:rFonts w:ascii="Arial" w:hAnsi="Arial" w:cs="Arial"/>
          <w:b/>
          <w:bCs/>
          <w:color w:val="auto"/>
          <w:sz w:val="24"/>
          <w:szCs w:val="24"/>
          <w:lang w:eastAsia="en-GB"/>
        </w:rPr>
      </w:pPr>
      <w:r w:rsidRPr="007A478C">
        <w:rPr>
          <w:rFonts w:ascii="Arial" w:hAnsi="Arial" w:cs="Arial"/>
          <w:b/>
          <w:bCs/>
          <w:color w:val="auto"/>
          <w:sz w:val="24"/>
          <w:szCs w:val="24"/>
          <w:lang w:eastAsia="en-GB"/>
        </w:rPr>
        <w:t>Applications to be advertised week commencing 24 October 2022</w:t>
      </w:r>
    </w:p>
    <w:p w14:paraId="3D0DD20F" w14:textId="77777777" w:rsidR="00D0628C" w:rsidRDefault="00D0628C" w:rsidP="007A478C">
      <w:pPr>
        <w:widowControl w:val="0"/>
        <w:autoSpaceDE w:val="0"/>
        <w:autoSpaceDN w:val="0"/>
        <w:adjustRightInd w:val="0"/>
        <w:spacing w:after="0" w:line="240" w:lineRule="auto"/>
        <w:rPr>
          <w:rFonts w:ascii="Arial" w:hAnsi="Arial" w:cs="Arial"/>
          <w:b/>
          <w:bCs/>
          <w:lang w:eastAsia="en-GB"/>
        </w:rPr>
      </w:pPr>
    </w:p>
    <w:p w14:paraId="7EA3E5C2" w14:textId="77777777" w:rsidR="00BA746A" w:rsidRPr="007A478C" w:rsidRDefault="00BA746A" w:rsidP="007A478C">
      <w:pPr>
        <w:widowControl w:val="0"/>
        <w:autoSpaceDE w:val="0"/>
        <w:autoSpaceDN w:val="0"/>
        <w:adjustRightInd w:val="0"/>
        <w:spacing w:after="0" w:line="240" w:lineRule="auto"/>
        <w:rPr>
          <w:rFonts w:ascii="Arial" w:hAnsi="Arial" w:cs="Arial"/>
          <w:sz w:val="24"/>
          <w:szCs w:val="24"/>
          <w:lang w:eastAsia="en-GB"/>
        </w:rPr>
      </w:pPr>
      <w:r w:rsidRPr="007A478C">
        <w:rPr>
          <w:rFonts w:ascii="Arial" w:hAnsi="Arial" w:cs="Arial"/>
          <w:sz w:val="24"/>
          <w:szCs w:val="24"/>
          <w:lang w:eastAsia="en-GB"/>
        </w:rPr>
        <w:t xml:space="preserve">Full details of the following planning applications including plans, maps and drawings are available to view on </w:t>
      </w:r>
      <w:r w:rsidRPr="007A478C">
        <w:rPr>
          <w:rFonts w:ascii="Arial" w:hAnsi="Arial" w:cs="Arial"/>
          <w:sz w:val="24"/>
          <w:szCs w:val="24"/>
        </w:rPr>
        <w:t>Mid Ulster District Council Public Access Website https://planning.midulstercouncil.org/online-applications/</w:t>
      </w:r>
      <w:r w:rsidRPr="007A478C">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7A478C">
        <w:rPr>
          <w:rFonts w:ascii="Arial" w:hAnsi="Arial" w:cs="Arial"/>
          <w:sz w:val="24"/>
          <w:szCs w:val="24"/>
        </w:rPr>
        <w:t>Mid Ulster District Council Public Access Website</w:t>
      </w:r>
      <w:r w:rsidRPr="007A478C">
        <w:rPr>
          <w:rFonts w:ascii="Arial" w:hAnsi="Arial" w:cs="Arial"/>
          <w:sz w:val="24"/>
          <w:szCs w:val="24"/>
          <w:lang w:eastAsia="en-GB"/>
        </w:rPr>
        <w:t>.</w:t>
      </w:r>
    </w:p>
    <w:p w14:paraId="70B24939" w14:textId="77777777" w:rsidR="00BA746A" w:rsidRPr="007A478C" w:rsidRDefault="00BA746A" w:rsidP="007A478C">
      <w:pPr>
        <w:widowControl w:val="0"/>
        <w:autoSpaceDE w:val="0"/>
        <w:autoSpaceDN w:val="0"/>
        <w:adjustRightInd w:val="0"/>
        <w:spacing w:after="0" w:line="240" w:lineRule="auto"/>
        <w:rPr>
          <w:rFonts w:ascii="Arial" w:hAnsi="Arial" w:cs="Arial"/>
          <w:sz w:val="24"/>
          <w:szCs w:val="24"/>
          <w:lang w:eastAsia="en-GB"/>
        </w:rPr>
      </w:pPr>
    </w:p>
    <w:p w14:paraId="02AFF264" w14:textId="77777777" w:rsidR="00D0628C" w:rsidRPr="007A478C" w:rsidRDefault="00D0628C" w:rsidP="007A478C">
      <w:pPr>
        <w:widowControl w:val="0"/>
        <w:autoSpaceDE w:val="0"/>
        <w:autoSpaceDN w:val="0"/>
        <w:adjustRightInd w:val="0"/>
        <w:spacing w:after="0" w:line="240" w:lineRule="auto"/>
        <w:rPr>
          <w:rFonts w:ascii="Arial" w:hAnsi="Arial" w:cs="Arial"/>
          <w:sz w:val="24"/>
          <w:szCs w:val="24"/>
          <w:lang w:eastAsia="en-GB"/>
        </w:rPr>
      </w:pPr>
      <w:r w:rsidRPr="007A478C">
        <w:rPr>
          <w:rFonts w:ascii="Arial" w:hAnsi="Arial" w:cs="Arial"/>
          <w:sz w:val="24"/>
          <w:szCs w:val="24"/>
          <w:lang w:eastAsia="en-GB"/>
        </w:rPr>
        <w:t xml:space="preserve">The agenda for the Planning Committee meeting on </w:t>
      </w:r>
      <w:r w:rsidR="00181C13" w:rsidRPr="007A478C">
        <w:rPr>
          <w:rFonts w:ascii="Arial" w:hAnsi="Arial" w:cs="Arial"/>
          <w:sz w:val="24"/>
          <w:szCs w:val="24"/>
          <w:lang w:eastAsia="en-GB"/>
        </w:rPr>
        <w:t>01 November 2022</w:t>
      </w:r>
      <w:r w:rsidRPr="007A478C">
        <w:rPr>
          <w:rFonts w:ascii="Arial" w:hAnsi="Arial" w:cs="Arial"/>
          <w:sz w:val="24"/>
          <w:szCs w:val="24"/>
          <w:lang w:eastAsia="en-GB"/>
        </w:rPr>
        <w:t xml:space="preserve"> </w:t>
      </w:r>
      <w:r w:rsidR="00E23AE6" w:rsidRPr="007A478C">
        <w:rPr>
          <w:rFonts w:ascii="Arial" w:hAnsi="Arial" w:cs="Arial"/>
          <w:sz w:val="24"/>
          <w:szCs w:val="24"/>
          <w:lang w:eastAsia="en-GB"/>
        </w:rPr>
        <w:t>is</w:t>
      </w:r>
      <w:r w:rsidRPr="007A478C">
        <w:rPr>
          <w:rFonts w:ascii="Arial" w:hAnsi="Arial" w:cs="Arial"/>
          <w:sz w:val="24"/>
          <w:szCs w:val="24"/>
          <w:lang w:eastAsia="en-GB"/>
        </w:rPr>
        <w:t xml:space="preserve"> available on the Council website </w:t>
      </w:r>
      <w:hyperlink r:id="rId4" w:history="1">
        <w:r w:rsidRPr="007A478C">
          <w:rPr>
            <w:rStyle w:val="Hyperlink"/>
            <w:rFonts w:ascii="Arial" w:hAnsi="Arial" w:cs="Arial"/>
            <w:color w:val="auto"/>
            <w:sz w:val="24"/>
            <w:szCs w:val="24"/>
            <w:lang w:eastAsia="en-GB"/>
          </w:rPr>
          <w:t>www.midulstercouncil.org/planningcommittee</w:t>
        </w:r>
      </w:hyperlink>
      <w:r w:rsidRPr="007A478C">
        <w:rPr>
          <w:rFonts w:ascii="Arial" w:hAnsi="Arial" w:cs="Arial"/>
          <w:sz w:val="24"/>
          <w:szCs w:val="24"/>
          <w:lang w:eastAsia="en-GB"/>
        </w:rPr>
        <w:t xml:space="preserve"> week commencing </w:t>
      </w:r>
      <w:r w:rsidR="00181C13" w:rsidRPr="007A478C">
        <w:rPr>
          <w:rFonts w:ascii="Arial" w:hAnsi="Arial" w:cs="Arial"/>
          <w:sz w:val="24"/>
          <w:szCs w:val="24"/>
          <w:lang w:eastAsia="en-GB"/>
        </w:rPr>
        <w:t>24 October 2022</w:t>
      </w:r>
      <w:r w:rsidRPr="007A478C">
        <w:rPr>
          <w:rFonts w:ascii="Arial" w:hAnsi="Arial" w:cs="Arial"/>
          <w:sz w:val="24"/>
          <w:szCs w:val="24"/>
          <w:lang w:eastAsia="en-GB"/>
        </w:rPr>
        <w:t xml:space="preserve"> or by contacting the Planning Department.</w:t>
      </w:r>
    </w:p>
    <w:p w14:paraId="32F2A259" w14:textId="77777777" w:rsidR="00181C13" w:rsidRPr="007A478C" w:rsidRDefault="00181C13" w:rsidP="007A478C">
      <w:pPr>
        <w:widowControl w:val="0"/>
        <w:autoSpaceDE w:val="0"/>
        <w:autoSpaceDN w:val="0"/>
        <w:adjustRightInd w:val="0"/>
        <w:spacing w:after="0" w:line="240" w:lineRule="auto"/>
        <w:rPr>
          <w:rFonts w:ascii="Arial" w:hAnsi="Arial" w:cs="Arial"/>
          <w:sz w:val="24"/>
          <w:szCs w:val="24"/>
          <w:lang w:eastAsia="en-GB"/>
        </w:rPr>
      </w:pPr>
    </w:p>
    <w:p w14:paraId="214AF6C5" w14:textId="77777777" w:rsidR="00D0628C" w:rsidRPr="007A478C" w:rsidRDefault="00D0628C" w:rsidP="007A478C">
      <w:pPr>
        <w:widowControl w:val="0"/>
        <w:autoSpaceDE w:val="0"/>
        <w:autoSpaceDN w:val="0"/>
        <w:adjustRightInd w:val="0"/>
        <w:spacing w:after="0" w:line="240" w:lineRule="auto"/>
        <w:rPr>
          <w:rFonts w:ascii="Arial" w:hAnsi="Arial" w:cs="Arial"/>
          <w:b/>
          <w:sz w:val="24"/>
          <w:szCs w:val="24"/>
        </w:rPr>
      </w:pPr>
    </w:p>
    <w:tbl>
      <w:tblPr>
        <w:tblStyle w:val="TableGrid"/>
        <w:tblW w:w="9067" w:type="dxa"/>
        <w:tblLayout w:type="fixed"/>
        <w:tblLook w:val="04A0" w:firstRow="1" w:lastRow="0" w:firstColumn="1" w:lastColumn="0" w:noHBand="0" w:noVBand="1"/>
        <w:tblCaption w:val="Applications to be advertised week commencing 24 October 2022"/>
        <w:tblDescription w:val="Applications to be advertised week commencing 24 October 2022"/>
      </w:tblPr>
      <w:tblGrid>
        <w:gridCol w:w="2547"/>
        <w:gridCol w:w="2977"/>
        <w:gridCol w:w="3543"/>
      </w:tblGrid>
      <w:tr w:rsidR="007A478C" w:rsidRPr="007A478C" w14:paraId="14A14555" w14:textId="77777777" w:rsidTr="007A478C">
        <w:trPr>
          <w:tblHeader/>
        </w:trPr>
        <w:tc>
          <w:tcPr>
            <w:tcW w:w="2547" w:type="dxa"/>
            <w:hideMark/>
          </w:tcPr>
          <w:p w14:paraId="53E9A427" w14:textId="4B4EFB69" w:rsidR="007A478C" w:rsidRPr="007A478C" w:rsidRDefault="007A478C">
            <w:pPr>
              <w:widowControl w:val="0"/>
              <w:autoSpaceDE w:val="0"/>
              <w:autoSpaceDN w:val="0"/>
              <w:adjustRightInd w:val="0"/>
              <w:spacing w:line="240" w:lineRule="auto"/>
              <w:rPr>
                <w:rFonts w:ascii="Arial" w:hAnsi="Arial" w:cs="Arial"/>
                <w:b/>
                <w:bCs/>
                <w:sz w:val="24"/>
                <w:szCs w:val="24"/>
                <w:lang w:eastAsia="en-GB"/>
              </w:rPr>
            </w:pPr>
            <w:r w:rsidRPr="007A478C">
              <w:rPr>
                <w:rFonts w:ascii="Arial" w:hAnsi="Arial" w:cs="Arial"/>
                <w:b/>
                <w:bCs/>
                <w:sz w:val="24"/>
                <w:szCs w:val="24"/>
                <w:lang w:eastAsia="en-GB"/>
              </w:rPr>
              <w:t>Application No</w:t>
            </w:r>
          </w:p>
        </w:tc>
        <w:tc>
          <w:tcPr>
            <w:tcW w:w="2977" w:type="dxa"/>
            <w:hideMark/>
          </w:tcPr>
          <w:p w14:paraId="454B5C09" w14:textId="6231A8DD" w:rsidR="007A478C" w:rsidRPr="007A478C" w:rsidRDefault="007A478C">
            <w:pPr>
              <w:widowControl w:val="0"/>
              <w:autoSpaceDE w:val="0"/>
              <w:autoSpaceDN w:val="0"/>
              <w:adjustRightInd w:val="0"/>
              <w:spacing w:line="240" w:lineRule="auto"/>
              <w:rPr>
                <w:rFonts w:ascii="Arial" w:hAnsi="Arial" w:cs="Arial"/>
                <w:b/>
                <w:bCs/>
                <w:sz w:val="24"/>
                <w:szCs w:val="24"/>
                <w:lang w:eastAsia="en-GB"/>
              </w:rPr>
            </w:pPr>
            <w:r w:rsidRPr="007A478C">
              <w:rPr>
                <w:rFonts w:ascii="Arial" w:hAnsi="Arial" w:cs="Arial"/>
                <w:b/>
                <w:bCs/>
                <w:sz w:val="24"/>
                <w:szCs w:val="24"/>
                <w:lang w:eastAsia="en-GB"/>
              </w:rPr>
              <w:t>Location</w:t>
            </w:r>
          </w:p>
        </w:tc>
        <w:tc>
          <w:tcPr>
            <w:tcW w:w="3543" w:type="dxa"/>
            <w:hideMark/>
          </w:tcPr>
          <w:p w14:paraId="7716A660" w14:textId="22D4A492" w:rsidR="007A478C" w:rsidRPr="007A478C" w:rsidRDefault="007A478C">
            <w:pPr>
              <w:widowControl w:val="0"/>
              <w:autoSpaceDE w:val="0"/>
              <w:autoSpaceDN w:val="0"/>
              <w:adjustRightInd w:val="0"/>
              <w:spacing w:line="240" w:lineRule="auto"/>
              <w:rPr>
                <w:rFonts w:ascii="Arial" w:hAnsi="Arial" w:cs="Arial"/>
                <w:b/>
                <w:bCs/>
                <w:sz w:val="24"/>
                <w:szCs w:val="24"/>
                <w:lang w:eastAsia="en-GB"/>
              </w:rPr>
            </w:pPr>
            <w:r w:rsidRPr="007A478C">
              <w:rPr>
                <w:rFonts w:ascii="Arial" w:hAnsi="Arial" w:cs="Arial"/>
                <w:b/>
                <w:bCs/>
                <w:sz w:val="24"/>
                <w:szCs w:val="24"/>
                <w:lang w:eastAsia="en-GB"/>
              </w:rPr>
              <w:t>Proposal in Brief</w:t>
            </w:r>
          </w:p>
        </w:tc>
      </w:tr>
      <w:tr w:rsidR="007A478C" w:rsidRPr="007A478C" w14:paraId="20B010EB" w14:textId="77777777" w:rsidTr="007A478C">
        <w:tc>
          <w:tcPr>
            <w:tcW w:w="2547" w:type="dxa"/>
          </w:tcPr>
          <w:p w14:paraId="6D397C0D"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rPr>
              <w:t>LA09/2022/1477/RM</w:t>
            </w:r>
          </w:p>
        </w:tc>
        <w:tc>
          <w:tcPr>
            <w:tcW w:w="2977" w:type="dxa"/>
          </w:tcPr>
          <w:p w14:paraId="5158F855"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No 5 </w:t>
            </w:r>
            <w:proofErr w:type="spellStart"/>
            <w:r w:rsidRPr="007A478C">
              <w:rPr>
                <w:rFonts w:ascii="Arial" w:hAnsi="Arial" w:cs="Arial"/>
                <w:sz w:val="24"/>
                <w:szCs w:val="24"/>
                <w:lang w:eastAsia="en-GB"/>
              </w:rPr>
              <w:t>Coolnasillagh</w:t>
            </w:r>
            <w:proofErr w:type="spellEnd"/>
            <w:r w:rsidRPr="007A478C">
              <w:rPr>
                <w:rFonts w:ascii="Arial" w:hAnsi="Arial" w:cs="Arial"/>
                <w:sz w:val="24"/>
                <w:szCs w:val="24"/>
                <w:lang w:eastAsia="en-GB"/>
              </w:rPr>
              <w:t xml:space="preserve"> Lane, Maghera</w:t>
            </w:r>
          </w:p>
          <w:p w14:paraId="5D3BA739"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p>
        </w:tc>
        <w:tc>
          <w:tcPr>
            <w:tcW w:w="3543" w:type="dxa"/>
          </w:tcPr>
          <w:p w14:paraId="548B2772"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Replacement dwelling &amp; double garage</w:t>
            </w:r>
          </w:p>
        </w:tc>
      </w:tr>
      <w:tr w:rsidR="007A478C" w:rsidRPr="007A478C" w14:paraId="19C584E4" w14:textId="77777777" w:rsidTr="007A478C">
        <w:tc>
          <w:tcPr>
            <w:tcW w:w="2547" w:type="dxa"/>
          </w:tcPr>
          <w:p w14:paraId="161988C6"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rPr>
              <w:t>LA09/2022/1494/F</w:t>
            </w:r>
          </w:p>
        </w:tc>
        <w:tc>
          <w:tcPr>
            <w:tcW w:w="2977" w:type="dxa"/>
          </w:tcPr>
          <w:p w14:paraId="6CA0BE30"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37 </w:t>
            </w:r>
            <w:proofErr w:type="spellStart"/>
            <w:r w:rsidRPr="007A478C">
              <w:rPr>
                <w:rFonts w:ascii="Arial" w:hAnsi="Arial" w:cs="Arial"/>
                <w:sz w:val="24"/>
                <w:szCs w:val="24"/>
                <w:lang w:eastAsia="en-GB"/>
              </w:rPr>
              <w:t>Garvagh</w:t>
            </w:r>
            <w:proofErr w:type="spellEnd"/>
            <w:r w:rsidRPr="007A478C">
              <w:rPr>
                <w:rFonts w:ascii="Arial" w:hAnsi="Arial" w:cs="Arial"/>
                <w:sz w:val="24"/>
                <w:szCs w:val="24"/>
                <w:lang w:eastAsia="en-GB"/>
              </w:rPr>
              <w:t xml:space="preserve"> Road,</w:t>
            </w:r>
          </w:p>
          <w:p w14:paraId="6DAD225C"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Swatragh</w:t>
            </w:r>
          </w:p>
          <w:p w14:paraId="260C050E"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p>
        </w:tc>
        <w:tc>
          <w:tcPr>
            <w:tcW w:w="3543" w:type="dxa"/>
          </w:tcPr>
          <w:p w14:paraId="362AB7A3"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Extension to provide changing rooms/meeting rooms and gymnasium</w:t>
            </w:r>
          </w:p>
        </w:tc>
      </w:tr>
      <w:tr w:rsidR="007A478C" w:rsidRPr="007A478C" w14:paraId="5FAEC012" w14:textId="77777777" w:rsidTr="007A478C">
        <w:tc>
          <w:tcPr>
            <w:tcW w:w="2547" w:type="dxa"/>
          </w:tcPr>
          <w:p w14:paraId="616886C2"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rPr>
              <w:t>LA09/2022/1484/F</w:t>
            </w:r>
          </w:p>
        </w:tc>
        <w:tc>
          <w:tcPr>
            <w:tcW w:w="2977" w:type="dxa"/>
          </w:tcPr>
          <w:p w14:paraId="0206A137"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8 </w:t>
            </w:r>
            <w:proofErr w:type="spellStart"/>
            <w:r w:rsidRPr="007A478C">
              <w:rPr>
                <w:rFonts w:ascii="Arial" w:hAnsi="Arial" w:cs="Arial"/>
                <w:sz w:val="24"/>
                <w:szCs w:val="24"/>
                <w:lang w:eastAsia="en-GB"/>
              </w:rPr>
              <w:t>Fallagloon</w:t>
            </w:r>
            <w:proofErr w:type="spellEnd"/>
            <w:r w:rsidRPr="007A478C">
              <w:rPr>
                <w:rFonts w:ascii="Arial" w:hAnsi="Arial" w:cs="Arial"/>
                <w:sz w:val="24"/>
                <w:szCs w:val="24"/>
                <w:lang w:eastAsia="en-GB"/>
              </w:rPr>
              <w:t xml:space="preserve"> Road, </w:t>
            </w:r>
          </w:p>
          <w:p w14:paraId="53635B33" w14:textId="77777777" w:rsidR="007A478C" w:rsidRPr="007A478C" w:rsidRDefault="007A478C" w:rsidP="00E23AE6">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Maghera</w:t>
            </w:r>
          </w:p>
        </w:tc>
        <w:tc>
          <w:tcPr>
            <w:tcW w:w="3543" w:type="dxa"/>
          </w:tcPr>
          <w:p w14:paraId="25AE916B"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Alterations and extension to dwelling</w:t>
            </w:r>
          </w:p>
        </w:tc>
      </w:tr>
      <w:tr w:rsidR="007A478C" w:rsidRPr="007A478C" w14:paraId="5609BFF4" w14:textId="77777777" w:rsidTr="007A478C">
        <w:tc>
          <w:tcPr>
            <w:tcW w:w="2547" w:type="dxa"/>
          </w:tcPr>
          <w:p w14:paraId="1C1E4043"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rPr>
              <w:t>LA09/2022/1502/F</w:t>
            </w:r>
          </w:p>
        </w:tc>
        <w:tc>
          <w:tcPr>
            <w:tcW w:w="2977" w:type="dxa"/>
          </w:tcPr>
          <w:p w14:paraId="4F93FB0B"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89 Mullan Road,</w:t>
            </w:r>
          </w:p>
          <w:p w14:paraId="7B12B161"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proofErr w:type="spellStart"/>
            <w:r w:rsidRPr="007A478C">
              <w:rPr>
                <w:rFonts w:ascii="Arial" w:hAnsi="Arial" w:cs="Arial"/>
                <w:sz w:val="24"/>
                <w:szCs w:val="24"/>
                <w:lang w:eastAsia="en-GB"/>
              </w:rPr>
              <w:t>Coagh</w:t>
            </w:r>
            <w:proofErr w:type="spellEnd"/>
          </w:p>
          <w:p w14:paraId="172BD505"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p>
        </w:tc>
        <w:tc>
          <w:tcPr>
            <w:tcW w:w="3543" w:type="dxa"/>
          </w:tcPr>
          <w:p w14:paraId="0797E12F" w14:textId="77777777" w:rsidR="007A478C" w:rsidRPr="007A478C" w:rsidRDefault="007A478C">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Replacement dwelling</w:t>
            </w:r>
          </w:p>
        </w:tc>
      </w:tr>
      <w:tr w:rsidR="007A478C" w:rsidRPr="007A478C" w14:paraId="2B73E725" w14:textId="77777777" w:rsidTr="007A478C">
        <w:tc>
          <w:tcPr>
            <w:tcW w:w="2547" w:type="dxa"/>
          </w:tcPr>
          <w:p w14:paraId="5F818658"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LA09/2022/1493/F</w:t>
            </w:r>
          </w:p>
        </w:tc>
        <w:tc>
          <w:tcPr>
            <w:tcW w:w="2977" w:type="dxa"/>
          </w:tcPr>
          <w:p w14:paraId="070BCE24"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Approx 715M N. of No 8 </w:t>
            </w:r>
            <w:proofErr w:type="spellStart"/>
            <w:r w:rsidRPr="007A478C">
              <w:rPr>
                <w:rFonts w:ascii="Arial" w:hAnsi="Arial" w:cs="Arial"/>
                <w:sz w:val="24"/>
                <w:szCs w:val="24"/>
              </w:rPr>
              <w:t>Tirgan</w:t>
            </w:r>
            <w:proofErr w:type="spellEnd"/>
            <w:r w:rsidRPr="007A478C">
              <w:rPr>
                <w:rFonts w:ascii="Arial" w:hAnsi="Arial" w:cs="Arial"/>
                <w:sz w:val="24"/>
                <w:szCs w:val="24"/>
              </w:rPr>
              <w:t xml:space="preserve"> Road, Moneymore</w:t>
            </w:r>
          </w:p>
        </w:tc>
        <w:tc>
          <w:tcPr>
            <w:tcW w:w="3543" w:type="dxa"/>
          </w:tcPr>
          <w:p w14:paraId="6AEFEB54"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Wind turbine (46m hub height 30.5m blade)</w:t>
            </w:r>
          </w:p>
        </w:tc>
      </w:tr>
      <w:tr w:rsidR="007A478C" w:rsidRPr="007A478C" w14:paraId="2341ABD4" w14:textId="77777777" w:rsidTr="007A478C">
        <w:tc>
          <w:tcPr>
            <w:tcW w:w="2547" w:type="dxa"/>
          </w:tcPr>
          <w:p w14:paraId="1D4F29B2"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LA09/2022/1497/O</w:t>
            </w:r>
          </w:p>
        </w:tc>
        <w:tc>
          <w:tcPr>
            <w:tcW w:w="2977" w:type="dxa"/>
          </w:tcPr>
          <w:p w14:paraId="00FF44D8"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S.W. of 16 </w:t>
            </w:r>
            <w:proofErr w:type="spellStart"/>
            <w:r w:rsidRPr="007A478C">
              <w:rPr>
                <w:rFonts w:ascii="Arial" w:hAnsi="Arial" w:cs="Arial"/>
                <w:sz w:val="24"/>
                <w:szCs w:val="24"/>
              </w:rPr>
              <w:t>Ballyronan</w:t>
            </w:r>
            <w:proofErr w:type="spellEnd"/>
            <w:r w:rsidRPr="007A478C">
              <w:rPr>
                <w:rFonts w:ascii="Arial" w:hAnsi="Arial" w:cs="Arial"/>
                <w:sz w:val="24"/>
                <w:szCs w:val="24"/>
              </w:rPr>
              <w:t xml:space="preserve"> Road, Magherafelt </w:t>
            </w:r>
          </w:p>
          <w:p w14:paraId="5C00C844" w14:textId="77777777" w:rsidR="007A478C" w:rsidRPr="007A478C" w:rsidRDefault="007A478C">
            <w:pPr>
              <w:widowControl w:val="0"/>
              <w:autoSpaceDE w:val="0"/>
              <w:autoSpaceDN w:val="0"/>
              <w:adjustRightInd w:val="0"/>
              <w:spacing w:line="240" w:lineRule="auto"/>
              <w:rPr>
                <w:rFonts w:ascii="Arial" w:hAnsi="Arial" w:cs="Arial"/>
                <w:sz w:val="24"/>
                <w:szCs w:val="24"/>
              </w:rPr>
            </w:pPr>
          </w:p>
        </w:tc>
        <w:tc>
          <w:tcPr>
            <w:tcW w:w="3543" w:type="dxa"/>
          </w:tcPr>
          <w:p w14:paraId="250FC294"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18No. dwelling houses (Renew LA09/2018/1210/O)</w:t>
            </w:r>
          </w:p>
        </w:tc>
      </w:tr>
      <w:tr w:rsidR="007A478C" w:rsidRPr="007A478C" w14:paraId="7E15E2C5" w14:textId="77777777" w:rsidTr="007A478C">
        <w:tc>
          <w:tcPr>
            <w:tcW w:w="2547" w:type="dxa"/>
          </w:tcPr>
          <w:p w14:paraId="5518F91F"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LA09/2022/1488/F</w:t>
            </w:r>
          </w:p>
        </w:tc>
        <w:tc>
          <w:tcPr>
            <w:tcW w:w="2977" w:type="dxa"/>
          </w:tcPr>
          <w:p w14:paraId="3A1A058F"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Sky Blues Football Club,</w:t>
            </w:r>
          </w:p>
          <w:p w14:paraId="13541CFD"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Spires Park,</w:t>
            </w:r>
          </w:p>
          <w:p w14:paraId="1CE8C7D1"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Greenvale Park,</w:t>
            </w:r>
          </w:p>
          <w:p w14:paraId="29464F5B" w14:textId="77777777" w:rsidR="007A478C" w:rsidRPr="007A478C" w:rsidRDefault="007A478C" w:rsidP="00E23AE6">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Magherafelt</w:t>
            </w:r>
          </w:p>
        </w:tc>
        <w:tc>
          <w:tcPr>
            <w:tcW w:w="3543" w:type="dxa"/>
          </w:tcPr>
          <w:p w14:paraId="095F12E7"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Redevelopment of football club - </w:t>
            </w:r>
            <w:proofErr w:type="spellStart"/>
            <w:r w:rsidRPr="007A478C">
              <w:rPr>
                <w:rFonts w:ascii="Arial" w:hAnsi="Arial" w:cs="Arial"/>
                <w:sz w:val="24"/>
                <w:szCs w:val="24"/>
              </w:rPr>
              <w:t>pavillion</w:t>
            </w:r>
            <w:proofErr w:type="spellEnd"/>
            <w:r w:rsidRPr="007A478C">
              <w:rPr>
                <w:rFonts w:ascii="Arial" w:hAnsi="Arial" w:cs="Arial"/>
                <w:sz w:val="24"/>
                <w:szCs w:val="24"/>
              </w:rPr>
              <w:t>, covered stand, car-parking &amp; ancillary works</w:t>
            </w:r>
          </w:p>
        </w:tc>
      </w:tr>
      <w:tr w:rsidR="007A478C" w:rsidRPr="007A478C" w14:paraId="5BC29861" w14:textId="77777777" w:rsidTr="007A478C">
        <w:tc>
          <w:tcPr>
            <w:tcW w:w="2547" w:type="dxa"/>
          </w:tcPr>
          <w:p w14:paraId="7367F002"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LA09/2022/1495/O</w:t>
            </w:r>
          </w:p>
        </w:tc>
        <w:tc>
          <w:tcPr>
            <w:tcW w:w="2977" w:type="dxa"/>
          </w:tcPr>
          <w:p w14:paraId="756F83D2"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49 </w:t>
            </w:r>
            <w:proofErr w:type="spellStart"/>
            <w:r w:rsidRPr="007A478C">
              <w:rPr>
                <w:rFonts w:ascii="Arial" w:hAnsi="Arial" w:cs="Arial"/>
                <w:sz w:val="24"/>
                <w:szCs w:val="24"/>
              </w:rPr>
              <w:t>Oaklea</w:t>
            </w:r>
            <w:proofErr w:type="spellEnd"/>
            <w:r w:rsidRPr="007A478C">
              <w:rPr>
                <w:rFonts w:ascii="Arial" w:hAnsi="Arial" w:cs="Arial"/>
                <w:sz w:val="24"/>
                <w:szCs w:val="24"/>
              </w:rPr>
              <w:t xml:space="preserve"> Road,</w:t>
            </w:r>
          </w:p>
          <w:p w14:paraId="5220FC4F"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Magherafelt</w:t>
            </w:r>
          </w:p>
          <w:p w14:paraId="567C47A0" w14:textId="77777777" w:rsidR="007A478C" w:rsidRPr="007A478C" w:rsidRDefault="007A478C">
            <w:pPr>
              <w:widowControl w:val="0"/>
              <w:autoSpaceDE w:val="0"/>
              <w:autoSpaceDN w:val="0"/>
              <w:adjustRightInd w:val="0"/>
              <w:spacing w:line="240" w:lineRule="auto"/>
              <w:rPr>
                <w:rFonts w:ascii="Arial" w:hAnsi="Arial" w:cs="Arial"/>
                <w:sz w:val="24"/>
                <w:szCs w:val="24"/>
              </w:rPr>
            </w:pPr>
          </w:p>
        </w:tc>
        <w:tc>
          <w:tcPr>
            <w:tcW w:w="3543" w:type="dxa"/>
          </w:tcPr>
          <w:p w14:paraId="78D4B8A9"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Dwelling &amp; Garage on farm</w:t>
            </w:r>
          </w:p>
        </w:tc>
      </w:tr>
      <w:tr w:rsidR="007A478C" w:rsidRPr="007A478C" w14:paraId="768A3258" w14:textId="77777777" w:rsidTr="007A478C">
        <w:tc>
          <w:tcPr>
            <w:tcW w:w="2547" w:type="dxa"/>
          </w:tcPr>
          <w:p w14:paraId="262278C9"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LA09/2022/1487/F</w:t>
            </w:r>
          </w:p>
        </w:tc>
        <w:tc>
          <w:tcPr>
            <w:tcW w:w="2977" w:type="dxa"/>
          </w:tcPr>
          <w:p w14:paraId="13808AB8"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33 </w:t>
            </w:r>
            <w:proofErr w:type="spellStart"/>
            <w:r w:rsidRPr="007A478C">
              <w:rPr>
                <w:rFonts w:ascii="Arial" w:hAnsi="Arial" w:cs="Arial"/>
                <w:sz w:val="24"/>
                <w:szCs w:val="24"/>
              </w:rPr>
              <w:t>Desertmartin</w:t>
            </w:r>
            <w:proofErr w:type="spellEnd"/>
            <w:r w:rsidRPr="007A478C">
              <w:rPr>
                <w:rFonts w:ascii="Arial" w:hAnsi="Arial" w:cs="Arial"/>
                <w:sz w:val="24"/>
                <w:szCs w:val="24"/>
              </w:rPr>
              <w:t xml:space="preserve"> Road,</w:t>
            </w:r>
          </w:p>
          <w:p w14:paraId="45566433"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Moneymore</w:t>
            </w:r>
          </w:p>
          <w:p w14:paraId="1E4ECA94" w14:textId="77777777" w:rsidR="007A478C" w:rsidRPr="007A478C" w:rsidRDefault="007A478C">
            <w:pPr>
              <w:widowControl w:val="0"/>
              <w:autoSpaceDE w:val="0"/>
              <w:autoSpaceDN w:val="0"/>
              <w:adjustRightInd w:val="0"/>
              <w:spacing w:line="240" w:lineRule="auto"/>
              <w:rPr>
                <w:rFonts w:ascii="Arial" w:hAnsi="Arial" w:cs="Arial"/>
                <w:sz w:val="24"/>
                <w:szCs w:val="24"/>
              </w:rPr>
            </w:pPr>
          </w:p>
        </w:tc>
        <w:tc>
          <w:tcPr>
            <w:tcW w:w="3543" w:type="dxa"/>
          </w:tcPr>
          <w:p w14:paraId="4FBE3F45"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Extension &amp; alteration to dwelling</w:t>
            </w:r>
          </w:p>
        </w:tc>
      </w:tr>
      <w:tr w:rsidR="007A478C" w:rsidRPr="007A478C" w14:paraId="1200E7A9" w14:textId="77777777" w:rsidTr="007A478C">
        <w:tc>
          <w:tcPr>
            <w:tcW w:w="2547" w:type="dxa"/>
          </w:tcPr>
          <w:p w14:paraId="5EDCC33B"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LA09/2022/1486/F</w:t>
            </w:r>
          </w:p>
        </w:tc>
        <w:tc>
          <w:tcPr>
            <w:tcW w:w="2977" w:type="dxa"/>
          </w:tcPr>
          <w:p w14:paraId="563A9B01" w14:textId="77777777" w:rsidR="007A478C" w:rsidRPr="007A478C" w:rsidRDefault="007A478C" w:rsidP="005F468D">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W. of &amp; adj. to No. 31 Spring Road, Magherafelt</w:t>
            </w:r>
          </w:p>
        </w:tc>
        <w:tc>
          <w:tcPr>
            <w:tcW w:w="3543" w:type="dxa"/>
          </w:tcPr>
          <w:p w14:paraId="215956C6"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Dwelling &amp; Garage (Infill) </w:t>
            </w:r>
          </w:p>
        </w:tc>
      </w:tr>
      <w:tr w:rsidR="007A478C" w:rsidRPr="007A478C" w14:paraId="7BDE0D63" w14:textId="77777777" w:rsidTr="007A478C">
        <w:tc>
          <w:tcPr>
            <w:tcW w:w="2547" w:type="dxa"/>
          </w:tcPr>
          <w:p w14:paraId="47C40C3F"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LA09/2022/1450/F</w:t>
            </w:r>
          </w:p>
        </w:tc>
        <w:tc>
          <w:tcPr>
            <w:tcW w:w="2977" w:type="dxa"/>
          </w:tcPr>
          <w:p w14:paraId="47169C29"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16 </w:t>
            </w:r>
            <w:proofErr w:type="spellStart"/>
            <w:r w:rsidRPr="007A478C">
              <w:rPr>
                <w:rFonts w:ascii="Arial" w:hAnsi="Arial" w:cs="Arial"/>
                <w:sz w:val="24"/>
                <w:szCs w:val="24"/>
              </w:rPr>
              <w:t>Derganagh</w:t>
            </w:r>
            <w:proofErr w:type="spellEnd"/>
            <w:r w:rsidRPr="007A478C">
              <w:rPr>
                <w:rFonts w:ascii="Arial" w:hAnsi="Arial" w:cs="Arial"/>
                <w:sz w:val="24"/>
                <w:szCs w:val="24"/>
              </w:rPr>
              <w:t xml:space="preserve"> Road,</w:t>
            </w:r>
          </w:p>
          <w:p w14:paraId="4971B17A" w14:textId="77777777" w:rsidR="007A478C" w:rsidRPr="007A478C" w:rsidRDefault="007A478C">
            <w:pPr>
              <w:widowControl w:val="0"/>
              <w:autoSpaceDE w:val="0"/>
              <w:autoSpaceDN w:val="0"/>
              <w:adjustRightInd w:val="0"/>
              <w:spacing w:line="240" w:lineRule="auto"/>
              <w:rPr>
                <w:rFonts w:ascii="Arial" w:hAnsi="Arial" w:cs="Arial"/>
                <w:sz w:val="24"/>
                <w:szCs w:val="24"/>
              </w:rPr>
            </w:pPr>
            <w:proofErr w:type="spellStart"/>
            <w:r w:rsidRPr="007A478C">
              <w:rPr>
                <w:rFonts w:ascii="Arial" w:hAnsi="Arial" w:cs="Arial"/>
                <w:sz w:val="24"/>
                <w:szCs w:val="24"/>
              </w:rPr>
              <w:t>Knockcloghrim</w:t>
            </w:r>
            <w:proofErr w:type="spellEnd"/>
          </w:p>
          <w:p w14:paraId="29B27455" w14:textId="77777777" w:rsidR="007A478C" w:rsidRPr="007A478C" w:rsidRDefault="007A478C">
            <w:pPr>
              <w:widowControl w:val="0"/>
              <w:autoSpaceDE w:val="0"/>
              <w:autoSpaceDN w:val="0"/>
              <w:adjustRightInd w:val="0"/>
              <w:spacing w:line="240" w:lineRule="auto"/>
              <w:rPr>
                <w:rFonts w:ascii="Arial" w:hAnsi="Arial" w:cs="Arial"/>
                <w:sz w:val="24"/>
                <w:szCs w:val="24"/>
              </w:rPr>
            </w:pPr>
          </w:p>
        </w:tc>
        <w:tc>
          <w:tcPr>
            <w:tcW w:w="3543" w:type="dxa"/>
          </w:tcPr>
          <w:p w14:paraId="3E25A0A5"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Vehicle Store &amp; Valet Shed</w:t>
            </w:r>
          </w:p>
        </w:tc>
      </w:tr>
      <w:tr w:rsidR="007A478C" w:rsidRPr="007A478C" w14:paraId="530E38E8" w14:textId="77777777" w:rsidTr="007A478C">
        <w:tc>
          <w:tcPr>
            <w:tcW w:w="2547" w:type="dxa"/>
          </w:tcPr>
          <w:p w14:paraId="5175FDE8"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LA09/2022/1478/F</w:t>
            </w:r>
          </w:p>
        </w:tc>
        <w:tc>
          <w:tcPr>
            <w:tcW w:w="2977" w:type="dxa"/>
          </w:tcPr>
          <w:p w14:paraId="369A8E9D"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Approx. 120M N.E of 26 </w:t>
            </w:r>
            <w:proofErr w:type="spellStart"/>
            <w:r w:rsidRPr="007A478C">
              <w:rPr>
                <w:rFonts w:ascii="Arial" w:hAnsi="Arial" w:cs="Arial"/>
                <w:sz w:val="24"/>
                <w:szCs w:val="24"/>
              </w:rPr>
              <w:t>Altmore</w:t>
            </w:r>
            <w:proofErr w:type="spellEnd"/>
            <w:r w:rsidRPr="007A478C">
              <w:rPr>
                <w:rFonts w:ascii="Arial" w:hAnsi="Arial" w:cs="Arial"/>
                <w:sz w:val="24"/>
                <w:szCs w:val="24"/>
              </w:rPr>
              <w:t xml:space="preserve"> Road,</w:t>
            </w:r>
          </w:p>
          <w:p w14:paraId="625DF500" w14:textId="77777777" w:rsidR="007A478C" w:rsidRPr="007A478C" w:rsidRDefault="007A478C" w:rsidP="00E23AE6">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lastRenderedPageBreak/>
              <w:t>Pomeroy</w:t>
            </w:r>
          </w:p>
        </w:tc>
        <w:tc>
          <w:tcPr>
            <w:tcW w:w="3543" w:type="dxa"/>
          </w:tcPr>
          <w:p w14:paraId="498CE448"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lastRenderedPageBreak/>
              <w:t>Replacement dwelling &amp; garage</w:t>
            </w:r>
          </w:p>
        </w:tc>
      </w:tr>
      <w:tr w:rsidR="007A478C" w:rsidRPr="007A478C" w14:paraId="250E5C39" w14:textId="77777777" w:rsidTr="007A478C">
        <w:tc>
          <w:tcPr>
            <w:tcW w:w="2547" w:type="dxa"/>
          </w:tcPr>
          <w:p w14:paraId="263D965B"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LA09/2022/1490/F</w:t>
            </w:r>
          </w:p>
        </w:tc>
        <w:tc>
          <w:tcPr>
            <w:tcW w:w="2977" w:type="dxa"/>
          </w:tcPr>
          <w:p w14:paraId="23BDE82B"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185M N. of 40 </w:t>
            </w:r>
            <w:proofErr w:type="spellStart"/>
            <w:r w:rsidRPr="007A478C">
              <w:rPr>
                <w:rFonts w:ascii="Arial" w:hAnsi="Arial" w:cs="Arial"/>
                <w:sz w:val="24"/>
                <w:szCs w:val="24"/>
              </w:rPr>
              <w:t>Mineveigh</w:t>
            </w:r>
            <w:proofErr w:type="spellEnd"/>
            <w:r w:rsidRPr="007A478C">
              <w:rPr>
                <w:rFonts w:ascii="Arial" w:hAnsi="Arial" w:cs="Arial"/>
                <w:sz w:val="24"/>
                <w:szCs w:val="24"/>
              </w:rPr>
              <w:t xml:space="preserve"> Road</w:t>
            </w:r>
          </w:p>
          <w:p w14:paraId="47807B8F" w14:textId="77777777" w:rsidR="007A478C" w:rsidRPr="007A478C" w:rsidRDefault="007A478C" w:rsidP="00E23AE6">
            <w:pPr>
              <w:widowControl w:val="0"/>
              <w:autoSpaceDE w:val="0"/>
              <w:autoSpaceDN w:val="0"/>
              <w:adjustRightInd w:val="0"/>
              <w:spacing w:line="240" w:lineRule="auto"/>
              <w:rPr>
                <w:rFonts w:ascii="Arial" w:hAnsi="Arial" w:cs="Arial"/>
                <w:sz w:val="24"/>
                <w:szCs w:val="24"/>
              </w:rPr>
            </w:pPr>
            <w:proofErr w:type="spellStart"/>
            <w:r w:rsidRPr="007A478C">
              <w:rPr>
                <w:rFonts w:ascii="Arial" w:hAnsi="Arial" w:cs="Arial"/>
                <w:sz w:val="24"/>
                <w:szCs w:val="24"/>
              </w:rPr>
              <w:t>Newmills</w:t>
            </w:r>
            <w:proofErr w:type="spellEnd"/>
          </w:p>
        </w:tc>
        <w:tc>
          <w:tcPr>
            <w:tcW w:w="3543" w:type="dxa"/>
          </w:tcPr>
          <w:p w14:paraId="2710F0CC"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Retention of farm storage sheds</w:t>
            </w:r>
          </w:p>
        </w:tc>
      </w:tr>
      <w:tr w:rsidR="007A478C" w:rsidRPr="007A478C" w14:paraId="520B3F6C" w14:textId="77777777" w:rsidTr="007A478C">
        <w:tc>
          <w:tcPr>
            <w:tcW w:w="2547" w:type="dxa"/>
          </w:tcPr>
          <w:p w14:paraId="64A3DD7F"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LA09/2022/1476/RM</w:t>
            </w:r>
          </w:p>
        </w:tc>
        <w:tc>
          <w:tcPr>
            <w:tcW w:w="2977" w:type="dxa"/>
          </w:tcPr>
          <w:p w14:paraId="7D7535C3"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Adj. to 21 </w:t>
            </w:r>
            <w:proofErr w:type="spellStart"/>
            <w:r w:rsidRPr="007A478C">
              <w:rPr>
                <w:rFonts w:ascii="Arial" w:hAnsi="Arial" w:cs="Arial"/>
                <w:sz w:val="24"/>
                <w:szCs w:val="24"/>
              </w:rPr>
              <w:t>Tullyveagh</w:t>
            </w:r>
            <w:proofErr w:type="spellEnd"/>
            <w:r w:rsidRPr="007A478C">
              <w:rPr>
                <w:rFonts w:ascii="Arial" w:hAnsi="Arial" w:cs="Arial"/>
                <w:sz w:val="24"/>
                <w:szCs w:val="24"/>
              </w:rPr>
              <w:t xml:space="preserve"> Road, Doorless, Cookstown</w:t>
            </w:r>
          </w:p>
        </w:tc>
        <w:tc>
          <w:tcPr>
            <w:tcW w:w="3543" w:type="dxa"/>
          </w:tcPr>
          <w:p w14:paraId="149C77DF"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Dwelling</w:t>
            </w:r>
          </w:p>
        </w:tc>
      </w:tr>
      <w:tr w:rsidR="007A478C" w:rsidRPr="007A478C" w14:paraId="0D0575C5" w14:textId="77777777" w:rsidTr="007A478C">
        <w:tc>
          <w:tcPr>
            <w:tcW w:w="2547" w:type="dxa"/>
          </w:tcPr>
          <w:p w14:paraId="73FF1FA3"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LA09/2022/1501/F</w:t>
            </w:r>
          </w:p>
        </w:tc>
        <w:tc>
          <w:tcPr>
            <w:tcW w:w="2977" w:type="dxa"/>
          </w:tcPr>
          <w:p w14:paraId="1D6DA4BB"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Approx. 200M S.W. of 27 </w:t>
            </w:r>
            <w:proofErr w:type="spellStart"/>
            <w:r w:rsidRPr="007A478C">
              <w:rPr>
                <w:rFonts w:ascii="Arial" w:hAnsi="Arial" w:cs="Arial"/>
                <w:sz w:val="24"/>
                <w:szCs w:val="24"/>
              </w:rPr>
              <w:t>Lurgylea</w:t>
            </w:r>
            <w:proofErr w:type="spellEnd"/>
            <w:r w:rsidRPr="007A478C">
              <w:rPr>
                <w:rFonts w:ascii="Arial" w:hAnsi="Arial" w:cs="Arial"/>
                <w:sz w:val="24"/>
                <w:szCs w:val="24"/>
              </w:rPr>
              <w:t xml:space="preserve"> Road,</w:t>
            </w:r>
          </w:p>
          <w:p w14:paraId="12555ECC" w14:textId="77777777" w:rsidR="007A478C" w:rsidRPr="007A478C" w:rsidRDefault="007A478C" w:rsidP="00E23AE6">
            <w:pPr>
              <w:widowControl w:val="0"/>
              <w:autoSpaceDE w:val="0"/>
              <w:autoSpaceDN w:val="0"/>
              <w:adjustRightInd w:val="0"/>
              <w:spacing w:line="240" w:lineRule="auto"/>
              <w:rPr>
                <w:rFonts w:ascii="Arial" w:hAnsi="Arial" w:cs="Arial"/>
                <w:sz w:val="24"/>
                <w:szCs w:val="24"/>
              </w:rPr>
            </w:pPr>
            <w:proofErr w:type="spellStart"/>
            <w:r w:rsidRPr="007A478C">
              <w:rPr>
                <w:rFonts w:ascii="Arial" w:hAnsi="Arial" w:cs="Arial"/>
                <w:sz w:val="24"/>
                <w:szCs w:val="24"/>
              </w:rPr>
              <w:t>Galbally</w:t>
            </w:r>
            <w:proofErr w:type="spellEnd"/>
          </w:p>
        </w:tc>
        <w:tc>
          <w:tcPr>
            <w:tcW w:w="3543" w:type="dxa"/>
          </w:tcPr>
          <w:p w14:paraId="702268CF"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Farm shed, yard &amp; silage pits (part retrospective)</w:t>
            </w:r>
          </w:p>
        </w:tc>
      </w:tr>
      <w:tr w:rsidR="007A478C" w:rsidRPr="007A478C" w14:paraId="7E35D390" w14:textId="77777777" w:rsidTr="007A478C">
        <w:tc>
          <w:tcPr>
            <w:tcW w:w="2547" w:type="dxa"/>
          </w:tcPr>
          <w:p w14:paraId="24FAC56E"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LA09/2022/1498/O</w:t>
            </w:r>
          </w:p>
        </w:tc>
        <w:tc>
          <w:tcPr>
            <w:tcW w:w="2977" w:type="dxa"/>
          </w:tcPr>
          <w:p w14:paraId="4374CBC0"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Infill Sites between 31A &amp; 33</w:t>
            </w:r>
          </w:p>
          <w:p w14:paraId="72B966D4" w14:textId="77777777" w:rsidR="007A478C" w:rsidRPr="007A478C" w:rsidRDefault="007A478C">
            <w:pPr>
              <w:widowControl w:val="0"/>
              <w:autoSpaceDE w:val="0"/>
              <w:autoSpaceDN w:val="0"/>
              <w:adjustRightInd w:val="0"/>
              <w:spacing w:line="240" w:lineRule="auto"/>
              <w:rPr>
                <w:rFonts w:ascii="Arial" w:hAnsi="Arial" w:cs="Arial"/>
                <w:sz w:val="24"/>
                <w:szCs w:val="24"/>
              </w:rPr>
            </w:pPr>
            <w:proofErr w:type="spellStart"/>
            <w:r w:rsidRPr="007A478C">
              <w:rPr>
                <w:rFonts w:ascii="Arial" w:hAnsi="Arial" w:cs="Arial"/>
                <w:sz w:val="24"/>
                <w:szCs w:val="24"/>
              </w:rPr>
              <w:t>Kilmascally</w:t>
            </w:r>
            <w:proofErr w:type="spellEnd"/>
            <w:r w:rsidRPr="007A478C">
              <w:rPr>
                <w:rFonts w:ascii="Arial" w:hAnsi="Arial" w:cs="Arial"/>
                <w:sz w:val="24"/>
                <w:szCs w:val="24"/>
              </w:rPr>
              <w:t xml:space="preserve"> Road,</w:t>
            </w:r>
          </w:p>
          <w:p w14:paraId="4DAACA4D" w14:textId="77777777" w:rsidR="007A478C" w:rsidRPr="007A478C" w:rsidRDefault="007A478C">
            <w:pPr>
              <w:widowControl w:val="0"/>
              <w:autoSpaceDE w:val="0"/>
              <w:autoSpaceDN w:val="0"/>
              <w:adjustRightInd w:val="0"/>
              <w:spacing w:line="240" w:lineRule="auto"/>
              <w:rPr>
                <w:rFonts w:ascii="Arial" w:hAnsi="Arial" w:cs="Arial"/>
                <w:sz w:val="24"/>
                <w:szCs w:val="24"/>
              </w:rPr>
            </w:pPr>
            <w:proofErr w:type="spellStart"/>
            <w:r w:rsidRPr="007A478C">
              <w:rPr>
                <w:rFonts w:ascii="Arial" w:hAnsi="Arial" w:cs="Arial"/>
                <w:sz w:val="24"/>
                <w:szCs w:val="24"/>
              </w:rPr>
              <w:t>Dungannon</w:t>
            </w:r>
            <w:proofErr w:type="spellEnd"/>
          </w:p>
        </w:tc>
        <w:tc>
          <w:tcPr>
            <w:tcW w:w="3543" w:type="dxa"/>
          </w:tcPr>
          <w:p w14:paraId="2C1FCC68"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2no. dwellings (infill)</w:t>
            </w:r>
          </w:p>
        </w:tc>
      </w:tr>
      <w:tr w:rsidR="007A478C" w:rsidRPr="007A478C" w14:paraId="11428E7E" w14:textId="77777777" w:rsidTr="007A478C">
        <w:tc>
          <w:tcPr>
            <w:tcW w:w="2547" w:type="dxa"/>
          </w:tcPr>
          <w:p w14:paraId="3291D669"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LA09/2022/1504/O</w:t>
            </w:r>
          </w:p>
        </w:tc>
        <w:tc>
          <w:tcPr>
            <w:tcW w:w="2977" w:type="dxa"/>
          </w:tcPr>
          <w:p w14:paraId="1FDB4706"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160M N.E. of 116 </w:t>
            </w:r>
            <w:proofErr w:type="spellStart"/>
            <w:r w:rsidRPr="007A478C">
              <w:rPr>
                <w:rFonts w:ascii="Arial" w:hAnsi="Arial" w:cs="Arial"/>
                <w:sz w:val="24"/>
                <w:szCs w:val="24"/>
              </w:rPr>
              <w:t>Lurgylea</w:t>
            </w:r>
            <w:proofErr w:type="spellEnd"/>
            <w:r w:rsidRPr="007A478C">
              <w:rPr>
                <w:rFonts w:ascii="Arial" w:hAnsi="Arial" w:cs="Arial"/>
                <w:sz w:val="24"/>
                <w:szCs w:val="24"/>
              </w:rPr>
              <w:t xml:space="preserve"> Road, </w:t>
            </w:r>
          </w:p>
          <w:p w14:paraId="3A407298" w14:textId="77777777" w:rsidR="007A478C" w:rsidRPr="007A478C" w:rsidRDefault="007A478C">
            <w:pPr>
              <w:widowControl w:val="0"/>
              <w:autoSpaceDE w:val="0"/>
              <w:autoSpaceDN w:val="0"/>
              <w:adjustRightInd w:val="0"/>
              <w:spacing w:line="240" w:lineRule="auto"/>
              <w:rPr>
                <w:rFonts w:ascii="Arial" w:hAnsi="Arial" w:cs="Arial"/>
                <w:sz w:val="24"/>
                <w:szCs w:val="24"/>
              </w:rPr>
            </w:pPr>
            <w:proofErr w:type="spellStart"/>
            <w:r w:rsidRPr="007A478C">
              <w:rPr>
                <w:rFonts w:ascii="Arial" w:hAnsi="Arial" w:cs="Arial"/>
                <w:sz w:val="24"/>
                <w:szCs w:val="24"/>
              </w:rPr>
              <w:t>Dungannon</w:t>
            </w:r>
            <w:proofErr w:type="spellEnd"/>
          </w:p>
          <w:p w14:paraId="5578FAA6" w14:textId="77777777" w:rsidR="007A478C" w:rsidRPr="007A478C" w:rsidRDefault="007A478C">
            <w:pPr>
              <w:widowControl w:val="0"/>
              <w:autoSpaceDE w:val="0"/>
              <w:autoSpaceDN w:val="0"/>
              <w:adjustRightInd w:val="0"/>
              <w:spacing w:line="240" w:lineRule="auto"/>
              <w:rPr>
                <w:rFonts w:ascii="Arial" w:hAnsi="Arial" w:cs="Arial"/>
                <w:sz w:val="24"/>
                <w:szCs w:val="24"/>
              </w:rPr>
            </w:pPr>
          </w:p>
        </w:tc>
        <w:tc>
          <w:tcPr>
            <w:tcW w:w="3543" w:type="dxa"/>
          </w:tcPr>
          <w:p w14:paraId="1D348C72" w14:textId="77777777" w:rsidR="007A478C" w:rsidRPr="007A478C" w:rsidRDefault="007A478C">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Dwelling &amp; garage (cluster)</w:t>
            </w:r>
          </w:p>
        </w:tc>
      </w:tr>
      <w:tr w:rsidR="007A478C" w:rsidRPr="007A478C" w14:paraId="6F159EBE" w14:textId="77777777" w:rsidTr="007A478C">
        <w:tc>
          <w:tcPr>
            <w:tcW w:w="2547" w:type="dxa"/>
            <w:hideMark/>
          </w:tcPr>
          <w:p w14:paraId="223DCB23" w14:textId="77777777" w:rsidR="007A478C" w:rsidRPr="007A478C" w:rsidRDefault="007A478C" w:rsidP="00797073">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LA09/2022/0675/F</w:t>
            </w:r>
          </w:p>
        </w:tc>
        <w:tc>
          <w:tcPr>
            <w:tcW w:w="2977" w:type="dxa"/>
          </w:tcPr>
          <w:p w14:paraId="37A6B6E3" w14:textId="77777777" w:rsidR="007A478C" w:rsidRPr="007A478C" w:rsidRDefault="007A478C" w:rsidP="00797073">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Approx. 100M W. of 85 </w:t>
            </w:r>
            <w:proofErr w:type="spellStart"/>
            <w:r w:rsidRPr="007A478C">
              <w:rPr>
                <w:rFonts w:ascii="Arial" w:hAnsi="Arial" w:cs="Arial"/>
                <w:sz w:val="24"/>
                <w:szCs w:val="24"/>
              </w:rPr>
              <w:t>Deerpark</w:t>
            </w:r>
            <w:proofErr w:type="spellEnd"/>
            <w:r w:rsidRPr="007A478C">
              <w:rPr>
                <w:rFonts w:ascii="Arial" w:hAnsi="Arial" w:cs="Arial"/>
                <w:sz w:val="24"/>
                <w:szCs w:val="24"/>
              </w:rPr>
              <w:t xml:space="preserve"> Road, </w:t>
            </w:r>
            <w:proofErr w:type="spellStart"/>
            <w:r w:rsidRPr="007A478C">
              <w:rPr>
                <w:rFonts w:ascii="Arial" w:hAnsi="Arial" w:cs="Arial"/>
                <w:sz w:val="24"/>
                <w:szCs w:val="24"/>
              </w:rPr>
              <w:t>Bellaghy</w:t>
            </w:r>
            <w:proofErr w:type="spellEnd"/>
          </w:p>
          <w:p w14:paraId="11C2ECA6" w14:textId="77777777" w:rsidR="007A478C" w:rsidRPr="007A478C" w:rsidRDefault="007A478C" w:rsidP="00797073">
            <w:pPr>
              <w:widowControl w:val="0"/>
              <w:autoSpaceDE w:val="0"/>
              <w:autoSpaceDN w:val="0"/>
              <w:adjustRightInd w:val="0"/>
              <w:spacing w:line="240" w:lineRule="auto"/>
              <w:rPr>
                <w:rFonts w:ascii="Arial" w:hAnsi="Arial" w:cs="Arial"/>
                <w:sz w:val="24"/>
                <w:szCs w:val="24"/>
              </w:rPr>
            </w:pPr>
          </w:p>
        </w:tc>
        <w:tc>
          <w:tcPr>
            <w:tcW w:w="3543" w:type="dxa"/>
          </w:tcPr>
          <w:p w14:paraId="7DFD4909" w14:textId="77777777" w:rsidR="007A478C" w:rsidRPr="007A478C" w:rsidRDefault="007A478C" w:rsidP="00797073">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6 Glamping Pods, parking, landscaping &amp; access</w:t>
            </w:r>
          </w:p>
        </w:tc>
      </w:tr>
      <w:tr w:rsidR="007A478C" w:rsidRPr="007A478C" w14:paraId="189101AE" w14:textId="77777777" w:rsidTr="007A478C">
        <w:tc>
          <w:tcPr>
            <w:tcW w:w="2547" w:type="dxa"/>
            <w:hideMark/>
          </w:tcPr>
          <w:p w14:paraId="2B77D855" w14:textId="77777777" w:rsidR="007A478C" w:rsidRPr="007A478C" w:rsidRDefault="007A478C" w:rsidP="00797073">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LA09/2020/1387/O</w:t>
            </w:r>
          </w:p>
        </w:tc>
        <w:tc>
          <w:tcPr>
            <w:tcW w:w="2977" w:type="dxa"/>
          </w:tcPr>
          <w:p w14:paraId="2FB311B7" w14:textId="77777777" w:rsidR="007A478C" w:rsidRPr="007A478C" w:rsidRDefault="007A478C" w:rsidP="00797073">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40M E. of 26 </w:t>
            </w:r>
            <w:proofErr w:type="spellStart"/>
            <w:r w:rsidRPr="007A478C">
              <w:rPr>
                <w:rFonts w:ascii="Arial" w:hAnsi="Arial" w:cs="Arial"/>
                <w:sz w:val="24"/>
                <w:szCs w:val="24"/>
              </w:rPr>
              <w:t>Washingbay</w:t>
            </w:r>
            <w:proofErr w:type="spellEnd"/>
            <w:r w:rsidRPr="007A478C">
              <w:rPr>
                <w:rFonts w:ascii="Arial" w:hAnsi="Arial" w:cs="Arial"/>
                <w:sz w:val="24"/>
                <w:szCs w:val="24"/>
              </w:rPr>
              <w:t xml:space="preserve"> Road,</w:t>
            </w:r>
          </w:p>
          <w:p w14:paraId="03BB7559" w14:textId="77777777" w:rsidR="007A478C" w:rsidRPr="007A478C" w:rsidRDefault="007A478C" w:rsidP="00797073">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Coalisland</w:t>
            </w:r>
          </w:p>
        </w:tc>
        <w:tc>
          <w:tcPr>
            <w:tcW w:w="3543" w:type="dxa"/>
          </w:tcPr>
          <w:p w14:paraId="49917EF8" w14:textId="77777777" w:rsidR="007A478C" w:rsidRPr="007A478C" w:rsidRDefault="007A478C" w:rsidP="00797073">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Dwelling &amp; Garage (Revised access)</w:t>
            </w:r>
          </w:p>
        </w:tc>
      </w:tr>
      <w:tr w:rsidR="007A478C" w:rsidRPr="007A478C" w14:paraId="353CB570" w14:textId="77777777" w:rsidTr="007A478C">
        <w:tc>
          <w:tcPr>
            <w:tcW w:w="2547" w:type="dxa"/>
            <w:hideMark/>
          </w:tcPr>
          <w:p w14:paraId="6AB4A37B" w14:textId="77777777" w:rsidR="007A478C" w:rsidRPr="007A478C" w:rsidRDefault="007A478C" w:rsidP="00406807">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LA09/2022/1471/O</w:t>
            </w:r>
          </w:p>
        </w:tc>
        <w:tc>
          <w:tcPr>
            <w:tcW w:w="2977" w:type="dxa"/>
          </w:tcPr>
          <w:p w14:paraId="2EF098ED" w14:textId="77777777" w:rsidR="007A478C" w:rsidRPr="007A478C" w:rsidRDefault="007A478C" w:rsidP="00406807">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 xml:space="preserve">10M S.E. of 20 </w:t>
            </w:r>
            <w:proofErr w:type="spellStart"/>
            <w:r w:rsidRPr="007A478C">
              <w:rPr>
                <w:rFonts w:ascii="Arial" w:hAnsi="Arial" w:cs="Arial"/>
                <w:sz w:val="24"/>
                <w:szCs w:val="24"/>
              </w:rPr>
              <w:t>Minterburn</w:t>
            </w:r>
            <w:proofErr w:type="spellEnd"/>
            <w:r w:rsidRPr="007A478C">
              <w:rPr>
                <w:rFonts w:ascii="Arial" w:hAnsi="Arial" w:cs="Arial"/>
                <w:sz w:val="24"/>
                <w:szCs w:val="24"/>
              </w:rPr>
              <w:t xml:space="preserve"> Road,</w:t>
            </w:r>
          </w:p>
          <w:p w14:paraId="5F279483" w14:textId="77777777" w:rsidR="007A478C" w:rsidRPr="007A478C" w:rsidRDefault="007A478C" w:rsidP="00406807">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Caledon</w:t>
            </w:r>
          </w:p>
        </w:tc>
        <w:tc>
          <w:tcPr>
            <w:tcW w:w="3543" w:type="dxa"/>
          </w:tcPr>
          <w:p w14:paraId="0C794C52" w14:textId="77777777" w:rsidR="007A478C" w:rsidRPr="007A478C" w:rsidRDefault="007A478C" w:rsidP="00406807">
            <w:pPr>
              <w:widowControl w:val="0"/>
              <w:autoSpaceDE w:val="0"/>
              <w:autoSpaceDN w:val="0"/>
              <w:adjustRightInd w:val="0"/>
              <w:spacing w:line="240" w:lineRule="auto"/>
              <w:rPr>
                <w:rFonts w:ascii="Arial" w:hAnsi="Arial" w:cs="Arial"/>
                <w:sz w:val="24"/>
                <w:szCs w:val="24"/>
              </w:rPr>
            </w:pPr>
            <w:r w:rsidRPr="007A478C">
              <w:rPr>
                <w:rFonts w:ascii="Arial" w:hAnsi="Arial" w:cs="Arial"/>
                <w:sz w:val="24"/>
                <w:szCs w:val="24"/>
              </w:rPr>
              <w:t>Dwelling &amp; garage</w:t>
            </w:r>
          </w:p>
        </w:tc>
      </w:tr>
      <w:tr w:rsidR="007A478C" w:rsidRPr="007A478C" w14:paraId="37C20310" w14:textId="77777777" w:rsidTr="007A478C">
        <w:tc>
          <w:tcPr>
            <w:tcW w:w="2547" w:type="dxa"/>
          </w:tcPr>
          <w:p w14:paraId="23A969D3"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LA09/2022/1445/F</w:t>
            </w:r>
          </w:p>
        </w:tc>
        <w:tc>
          <w:tcPr>
            <w:tcW w:w="2977" w:type="dxa"/>
          </w:tcPr>
          <w:p w14:paraId="354D946D"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114 </w:t>
            </w:r>
            <w:proofErr w:type="spellStart"/>
            <w:r w:rsidRPr="007A478C">
              <w:rPr>
                <w:rFonts w:ascii="Arial" w:hAnsi="Arial" w:cs="Arial"/>
                <w:sz w:val="24"/>
                <w:szCs w:val="24"/>
                <w:lang w:eastAsia="en-GB"/>
              </w:rPr>
              <w:t>Eglish</w:t>
            </w:r>
            <w:proofErr w:type="spellEnd"/>
            <w:r w:rsidRPr="007A478C">
              <w:rPr>
                <w:rFonts w:ascii="Arial" w:hAnsi="Arial" w:cs="Arial"/>
                <w:sz w:val="24"/>
                <w:szCs w:val="24"/>
                <w:lang w:eastAsia="en-GB"/>
              </w:rPr>
              <w:t xml:space="preserve"> Road,</w:t>
            </w:r>
          </w:p>
          <w:p w14:paraId="7C43F798"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roofErr w:type="spellStart"/>
            <w:r w:rsidRPr="007A478C">
              <w:rPr>
                <w:rFonts w:ascii="Arial" w:hAnsi="Arial" w:cs="Arial"/>
                <w:sz w:val="24"/>
                <w:szCs w:val="24"/>
                <w:lang w:eastAsia="en-GB"/>
              </w:rPr>
              <w:t>Dungannon</w:t>
            </w:r>
            <w:proofErr w:type="spellEnd"/>
          </w:p>
          <w:p w14:paraId="567E6A2E"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
        </w:tc>
        <w:tc>
          <w:tcPr>
            <w:tcW w:w="3543" w:type="dxa"/>
          </w:tcPr>
          <w:p w14:paraId="4ABC54C8"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Residential development (24 dwellings)</w:t>
            </w:r>
          </w:p>
        </w:tc>
      </w:tr>
      <w:tr w:rsidR="007A478C" w:rsidRPr="007A478C" w14:paraId="032B1265" w14:textId="77777777" w:rsidTr="007A478C">
        <w:tc>
          <w:tcPr>
            <w:tcW w:w="2547" w:type="dxa"/>
          </w:tcPr>
          <w:p w14:paraId="55BBD447"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LA09/2022/1505/F</w:t>
            </w:r>
          </w:p>
        </w:tc>
        <w:tc>
          <w:tcPr>
            <w:tcW w:w="2977" w:type="dxa"/>
          </w:tcPr>
          <w:p w14:paraId="21CB8FB8"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12 Castle Place,</w:t>
            </w:r>
          </w:p>
          <w:p w14:paraId="19555D36"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roofErr w:type="spellStart"/>
            <w:r w:rsidRPr="007A478C">
              <w:rPr>
                <w:rFonts w:ascii="Arial" w:hAnsi="Arial" w:cs="Arial"/>
                <w:sz w:val="24"/>
                <w:szCs w:val="24"/>
                <w:lang w:eastAsia="en-GB"/>
              </w:rPr>
              <w:t>Castlecaulfield</w:t>
            </w:r>
            <w:proofErr w:type="spellEnd"/>
          </w:p>
          <w:p w14:paraId="7AE5B283"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
        </w:tc>
        <w:tc>
          <w:tcPr>
            <w:tcW w:w="3543" w:type="dxa"/>
          </w:tcPr>
          <w:p w14:paraId="58FE39E2"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Extension &amp; alterations to dwelling</w:t>
            </w:r>
          </w:p>
        </w:tc>
      </w:tr>
      <w:tr w:rsidR="007A478C" w:rsidRPr="007A478C" w14:paraId="1968861D" w14:textId="77777777" w:rsidTr="007A478C">
        <w:tc>
          <w:tcPr>
            <w:tcW w:w="2547" w:type="dxa"/>
          </w:tcPr>
          <w:p w14:paraId="77F2D44C"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LA09/2022/1500/F</w:t>
            </w:r>
          </w:p>
        </w:tc>
        <w:tc>
          <w:tcPr>
            <w:tcW w:w="2977" w:type="dxa"/>
          </w:tcPr>
          <w:p w14:paraId="39C77274"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Rear of 110 Bush Road,</w:t>
            </w:r>
          </w:p>
          <w:p w14:paraId="337E95F2"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roofErr w:type="spellStart"/>
            <w:r w:rsidRPr="007A478C">
              <w:rPr>
                <w:rFonts w:ascii="Arial" w:hAnsi="Arial" w:cs="Arial"/>
                <w:sz w:val="24"/>
                <w:szCs w:val="24"/>
                <w:lang w:eastAsia="en-GB"/>
              </w:rPr>
              <w:t>Dungannon</w:t>
            </w:r>
            <w:proofErr w:type="spellEnd"/>
          </w:p>
        </w:tc>
        <w:tc>
          <w:tcPr>
            <w:tcW w:w="3543" w:type="dxa"/>
          </w:tcPr>
          <w:p w14:paraId="1A4B3B89"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Removal of condition 3 of LA09/2019/0597/O </w:t>
            </w:r>
          </w:p>
        </w:tc>
      </w:tr>
      <w:tr w:rsidR="007A478C" w:rsidRPr="007A478C" w14:paraId="3CA1E823" w14:textId="77777777" w:rsidTr="007A478C">
        <w:tc>
          <w:tcPr>
            <w:tcW w:w="2547" w:type="dxa"/>
          </w:tcPr>
          <w:p w14:paraId="761B8CB3"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LA09/2022/1489/O</w:t>
            </w:r>
          </w:p>
        </w:tc>
        <w:tc>
          <w:tcPr>
            <w:tcW w:w="2977" w:type="dxa"/>
          </w:tcPr>
          <w:p w14:paraId="19F1B274"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15M N.E. of 67A Donaghmore Road,</w:t>
            </w:r>
          </w:p>
          <w:p w14:paraId="6857D6B1"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roofErr w:type="spellStart"/>
            <w:r w:rsidRPr="007A478C">
              <w:rPr>
                <w:rFonts w:ascii="Arial" w:hAnsi="Arial" w:cs="Arial"/>
                <w:sz w:val="24"/>
                <w:szCs w:val="24"/>
                <w:lang w:eastAsia="en-GB"/>
              </w:rPr>
              <w:t>Dungannon</w:t>
            </w:r>
            <w:proofErr w:type="spellEnd"/>
          </w:p>
        </w:tc>
        <w:tc>
          <w:tcPr>
            <w:tcW w:w="3543" w:type="dxa"/>
          </w:tcPr>
          <w:p w14:paraId="0CD43A3E"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Residential development - max 210 units</w:t>
            </w:r>
          </w:p>
        </w:tc>
      </w:tr>
      <w:tr w:rsidR="007A478C" w:rsidRPr="007A478C" w14:paraId="05D734FC" w14:textId="77777777" w:rsidTr="007A478C">
        <w:tc>
          <w:tcPr>
            <w:tcW w:w="2547" w:type="dxa"/>
          </w:tcPr>
          <w:p w14:paraId="32224E40"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LA09/2022/1492/F</w:t>
            </w:r>
          </w:p>
        </w:tc>
        <w:tc>
          <w:tcPr>
            <w:tcW w:w="2977" w:type="dxa"/>
          </w:tcPr>
          <w:p w14:paraId="6920B3AE"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62M S.W. of No. 5 Old </w:t>
            </w:r>
            <w:proofErr w:type="spellStart"/>
            <w:r w:rsidRPr="007A478C">
              <w:rPr>
                <w:rFonts w:ascii="Arial" w:hAnsi="Arial" w:cs="Arial"/>
                <w:sz w:val="24"/>
                <w:szCs w:val="24"/>
                <w:lang w:eastAsia="en-GB"/>
              </w:rPr>
              <w:t>Eglish</w:t>
            </w:r>
            <w:proofErr w:type="spellEnd"/>
            <w:r w:rsidRPr="007A478C">
              <w:rPr>
                <w:rFonts w:ascii="Arial" w:hAnsi="Arial" w:cs="Arial"/>
                <w:sz w:val="24"/>
                <w:szCs w:val="24"/>
                <w:lang w:eastAsia="en-GB"/>
              </w:rPr>
              <w:t xml:space="preserve"> Road,</w:t>
            </w:r>
          </w:p>
          <w:p w14:paraId="269A1086"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roofErr w:type="spellStart"/>
            <w:r w:rsidRPr="007A478C">
              <w:rPr>
                <w:rFonts w:ascii="Arial" w:hAnsi="Arial" w:cs="Arial"/>
                <w:sz w:val="24"/>
                <w:szCs w:val="24"/>
                <w:lang w:eastAsia="en-GB"/>
              </w:rPr>
              <w:t>Dungannon</w:t>
            </w:r>
            <w:proofErr w:type="spellEnd"/>
          </w:p>
        </w:tc>
        <w:tc>
          <w:tcPr>
            <w:tcW w:w="3543" w:type="dxa"/>
          </w:tcPr>
          <w:p w14:paraId="7F78B73F"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Variation of condition 15 of LA09/2020/0839/F</w:t>
            </w:r>
          </w:p>
        </w:tc>
      </w:tr>
      <w:tr w:rsidR="007A478C" w:rsidRPr="007A478C" w14:paraId="2ED2122B" w14:textId="77777777" w:rsidTr="007A478C">
        <w:tc>
          <w:tcPr>
            <w:tcW w:w="2547" w:type="dxa"/>
          </w:tcPr>
          <w:p w14:paraId="6400F869"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LA09/2022/1483/F</w:t>
            </w:r>
          </w:p>
        </w:tc>
        <w:tc>
          <w:tcPr>
            <w:tcW w:w="2977" w:type="dxa"/>
          </w:tcPr>
          <w:p w14:paraId="1446BBA0"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19 Mark Street,</w:t>
            </w:r>
          </w:p>
          <w:p w14:paraId="789896AE"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roofErr w:type="spellStart"/>
            <w:r w:rsidRPr="007A478C">
              <w:rPr>
                <w:rFonts w:ascii="Arial" w:hAnsi="Arial" w:cs="Arial"/>
                <w:sz w:val="24"/>
                <w:szCs w:val="24"/>
                <w:lang w:eastAsia="en-GB"/>
              </w:rPr>
              <w:t>Dungannon</w:t>
            </w:r>
            <w:proofErr w:type="spellEnd"/>
          </w:p>
          <w:p w14:paraId="10D97BD6"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
        </w:tc>
        <w:tc>
          <w:tcPr>
            <w:tcW w:w="3543" w:type="dxa"/>
          </w:tcPr>
          <w:p w14:paraId="02708681"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Extension to dwelling</w:t>
            </w:r>
          </w:p>
        </w:tc>
      </w:tr>
      <w:tr w:rsidR="007A478C" w:rsidRPr="007A478C" w14:paraId="049E5CCC" w14:textId="77777777" w:rsidTr="007A478C">
        <w:tc>
          <w:tcPr>
            <w:tcW w:w="2547" w:type="dxa"/>
          </w:tcPr>
          <w:p w14:paraId="2AC96E75"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LA09/2022/1447/F</w:t>
            </w:r>
          </w:p>
        </w:tc>
        <w:tc>
          <w:tcPr>
            <w:tcW w:w="2977" w:type="dxa"/>
          </w:tcPr>
          <w:p w14:paraId="0C9F35A8"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Approx. 370M S.W. of No 51 </w:t>
            </w:r>
            <w:proofErr w:type="spellStart"/>
            <w:r w:rsidRPr="007A478C">
              <w:rPr>
                <w:rFonts w:ascii="Arial" w:hAnsi="Arial" w:cs="Arial"/>
                <w:sz w:val="24"/>
                <w:szCs w:val="24"/>
                <w:lang w:eastAsia="en-GB"/>
              </w:rPr>
              <w:t>Drumkee</w:t>
            </w:r>
            <w:proofErr w:type="spellEnd"/>
            <w:r w:rsidRPr="007A478C">
              <w:rPr>
                <w:rFonts w:ascii="Arial" w:hAnsi="Arial" w:cs="Arial"/>
                <w:sz w:val="24"/>
                <w:szCs w:val="24"/>
                <w:lang w:eastAsia="en-GB"/>
              </w:rPr>
              <w:t xml:space="preserve"> Road,</w:t>
            </w:r>
          </w:p>
          <w:p w14:paraId="52DA1585"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roofErr w:type="spellStart"/>
            <w:r w:rsidRPr="007A478C">
              <w:rPr>
                <w:rFonts w:ascii="Arial" w:hAnsi="Arial" w:cs="Arial"/>
                <w:sz w:val="24"/>
                <w:szCs w:val="24"/>
                <w:lang w:eastAsia="en-GB"/>
              </w:rPr>
              <w:t>Dungannon</w:t>
            </w:r>
            <w:proofErr w:type="spellEnd"/>
          </w:p>
          <w:p w14:paraId="13785E98"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
        </w:tc>
        <w:tc>
          <w:tcPr>
            <w:tcW w:w="3543" w:type="dxa"/>
          </w:tcPr>
          <w:p w14:paraId="0BD1A771"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Synchronous condenser facility</w:t>
            </w:r>
          </w:p>
        </w:tc>
      </w:tr>
      <w:tr w:rsidR="007A478C" w:rsidRPr="007A478C" w14:paraId="154F5E61" w14:textId="77777777" w:rsidTr="007A478C">
        <w:tc>
          <w:tcPr>
            <w:tcW w:w="2547" w:type="dxa"/>
          </w:tcPr>
          <w:p w14:paraId="1F5FF760"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lastRenderedPageBreak/>
              <w:t>LA09/2022/1410/F</w:t>
            </w:r>
          </w:p>
        </w:tc>
        <w:tc>
          <w:tcPr>
            <w:tcW w:w="2977" w:type="dxa"/>
          </w:tcPr>
          <w:p w14:paraId="3FA1E788"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Approx. 500M N.E. of 32 </w:t>
            </w:r>
            <w:proofErr w:type="spellStart"/>
            <w:r w:rsidRPr="007A478C">
              <w:rPr>
                <w:rFonts w:ascii="Arial" w:hAnsi="Arial" w:cs="Arial"/>
                <w:sz w:val="24"/>
                <w:szCs w:val="24"/>
                <w:lang w:eastAsia="en-GB"/>
              </w:rPr>
              <w:t>Drumkee</w:t>
            </w:r>
            <w:proofErr w:type="spellEnd"/>
            <w:r w:rsidRPr="007A478C">
              <w:rPr>
                <w:rFonts w:ascii="Arial" w:hAnsi="Arial" w:cs="Arial"/>
                <w:sz w:val="24"/>
                <w:szCs w:val="24"/>
                <w:lang w:eastAsia="en-GB"/>
              </w:rPr>
              <w:t xml:space="preserve"> Road, </w:t>
            </w:r>
            <w:proofErr w:type="spellStart"/>
            <w:r w:rsidRPr="007A478C">
              <w:rPr>
                <w:rFonts w:ascii="Arial" w:hAnsi="Arial" w:cs="Arial"/>
                <w:sz w:val="24"/>
                <w:szCs w:val="24"/>
                <w:lang w:eastAsia="en-GB"/>
              </w:rPr>
              <w:t>Dungannon</w:t>
            </w:r>
            <w:proofErr w:type="spellEnd"/>
            <w:r w:rsidRPr="007A478C">
              <w:rPr>
                <w:rFonts w:ascii="Arial" w:hAnsi="Arial" w:cs="Arial"/>
                <w:sz w:val="24"/>
                <w:szCs w:val="24"/>
                <w:lang w:eastAsia="en-GB"/>
              </w:rPr>
              <w:t xml:space="preserve"> </w:t>
            </w:r>
          </w:p>
        </w:tc>
        <w:tc>
          <w:tcPr>
            <w:tcW w:w="3543" w:type="dxa"/>
          </w:tcPr>
          <w:p w14:paraId="413C1516"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Battery energy storage system (100MWh)</w:t>
            </w:r>
          </w:p>
        </w:tc>
      </w:tr>
      <w:tr w:rsidR="007A478C" w:rsidRPr="007A478C" w14:paraId="09A05CB6" w14:textId="77777777" w:rsidTr="007A478C">
        <w:tc>
          <w:tcPr>
            <w:tcW w:w="2547" w:type="dxa"/>
          </w:tcPr>
          <w:p w14:paraId="2879C7C1"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LA09/2022/1479/F</w:t>
            </w:r>
          </w:p>
        </w:tc>
        <w:tc>
          <w:tcPr>
            <w:tcW w:w="2977" w:type="dxa"/>
          </w:tcPr>
          <w:p w14:paraId="62F1111A"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5 </w:t>
            </w:r>
            <w:proofErr w:type="spellStart"/>
            <w:r w:rsidRPr="007A478C">
              <w:rPr>
                <w:rFonts w:ascii="Arial" w:hAnsi="Arial" w:cs="Arial"/>
                <w:sz w:val="24"/>
                <w:szCs w:val="24"/>
                <w:lang w:eastAsia="en-GB"/>
              </w:rPr>
              <w:t>Trewmount</w:t>
            </w:r>
            <w:proofErr w:type="spellEnd"/>
            <w:r w:rsidRPr="007A478C">
              <w:rPr>
                <w:rFonts w:ascii="Arial" w:hAnsi="Arial" w:cs="Arial"/>
                <w:sz w:val="24"/>
                <w:szCs w:val="24"/>
                <w:lang w:eastAsia="en-GB"/>
              </w:rPr>
              <w:t xml:space="preserve"> Road,</w:t>
            </w:r>
          </w:p>
          <w:p w14:paraId="5529F20E"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Moy</w:t>
            </w:r>
          </w:p>
          <w:p w14:paraId="4537D43C"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p>
        </w:tc>
        <w:tc>
          <w:tcPr>
            <w:tcW w:w="3543" w:type="dxa"/>
          </w:tcPr>
          <w:p w14:paraId="09D5D0C6" w14:textId="77777777" w:rsidR="007A478C" w:rsidRPr="007A478C" w:rsidRDefault="007A478C" w:rsidP="00406807">
            <w:pPr>
              <w:widowControl w:val="0"/>
              <w:autoSpaceDE w:val="0"/>
              <w:autoSpaceDN w:val="0"/>
              <w:adjustRightInd w:val="0"/>
              <w:spacing w:line="240" w:lineRule="auto"/>
              <w:rPr>
                <w:rFonts w:ascii="Arial" w:hAnsi="Arial" w:cs="Arial"/>
                <w:sz w:val="24"/>
                <w:szCs w:val="24"/>
                <w:lang w:eastAsia="en-GB"/>
              </w:rPr>
            </w:pPr>
            <w:r w:rsidRPr="007A478C">
              <w:rPr>
                <w:rFonts w:ascii="Arial" w:hAnsi="Arial" w:cs="Arial"/>
                <w:sz w:val="24"/>
                <w:szCs w:val="24"/>
                <w:lang w:eastAsia="en-GB"/>
              </w:rPr>
              <w:t xml:space="preserve">Extension to rear </w:t>
            </w:r>
          </w:p>
        </w:tc>
      </w:tr>
    </w:tbl>
    <w:p w14:paraId="663FD280" w14:textId="77777777" w:rsidR="00924B77" w:rsidRPr="007A478C" w:rsidRDefault="00924B77">
      <w:pPr>
        <w:widowControl w:val="0"/>
        <w:autoSpaceDE w:val="0"/>
        <w:autoSpaceDN w:val="0"/>
        <w:adjustRightInd w:val="0"/>
        <w:spacing w:after="0" w:line="240" w:lineRule="auto"/>
        <w:rPr>
          <w:rFonts w:ascii="Arial" w:hAnsi="Arial" w:cs="Arial"/>
          <w:sz w:val="24"/>
          <w:szCs w:val="24"/>
          <w:lang w:eastAsia="en-GB"/>
        </w:rPr>
      </w:pPr>
    </w:p>
    <w:p w14:paraId="397B5B42" w14:textId="77777777" w:rsidR="00AB22BB" w:rsidRPr="007A478C" w:rsidRDefault="00AB22BB">
      <w:pPr>
        <w:widowControl w:val="0"/>
        <w:autoSpaceDE w:val="0"/>
        <w:autoSpaceDN w:val="0"/>
        <w:adjustRightInd w:val="0"/>
        <w:spacing w:after="0" w:line="240" w:lineRule="auto"/>
        <w:rPr>
          <w:rFonts w:ascii="Arial" w:hAnsi="Arial" w:cs="Arial"/>
          <w:sz w:val="24"/>
          <w:szCs w:val="24"/>
          <w:lang w:eastAsia="en-GB"/>
        </w:rPr>
      </w:pPr>
    </w:p>
    <w:p w14:paraId="4C68B5E3" w14:textId="77777777" w:rsidR="00AB22BB" w:rsidRPr="007A478C" w:rsidRDefault="00AB22BB">
      <w:pPr>
        <w:widowControl w:val="0"/>
        <w:autoSpaceDE w:val="0"/>
        <w:autoSpaceDN w:val="0"/>
        <w:adjustRightInd w:val="0"/>
        <w:spacing w:after="0" w:line="240" w:lineRule="auto"/>
        <w:rPr>
          <w:rFonts w:ascii="Arial" w:hAnsi="Arial" w:cs="Arial"/>
          <w:sz w:val="24"/>
          <w:szCs w:val="24"/>
          <w:lang w:eastAsia="en-GB"/>
        </w:rPr>
      </w:pPr>
    </w:p>
    <w:p w14:paraId="6816A72B" w14:textId="77777777" w:rsidR="00D0628C" w:rsidRPr="007A478C"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7A4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81C13"/>
    <w:rsid w:val="002B177B"/>
    <w:rsid w:val="003E2F4A"/>
    <w:rsid w:val="00426E26"/>
    <w:rsid w:val="005F468D"/>
    <w:rsid w:val="00714BBC"/>
    <w:rsid w:val="00797073"/>
    <w:rsid w:val="007A478C"/>
    <w:rsid w:val="00811D5D"/>
    <w:rsid w:val="00924B77"/>
    <w:rsid w:val="00994529"/>
    <w:rsid w:val="00A42342"/>
    <w:rsid w:val="00AB22BB"/>
    <w:rsid w:val="00AE4CA5"/>
    <w:rsid w:val="00BA746A"/>
    <w:rsid w:val="00C56F53"/>
    <w:rsid w:val="00CC5765"/>
    <w:rsid w:val="00CE6059"/>
    <w:rsid w:val="00CF3EF7"/>
    <w:rsid w:val="00D0628C"/>
    <w:rsid w:val="00E23AE6"/>
    <w:rsid w:val="00E30704"/>
    <w:rsid w:val="00F47ED3"/>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7A5A2"/>
  <w14:defaultImageDpi w14:val="0"/>
  <w15:docId w15:val="{F9F4B634-5EF7-43A2-BB28-614093B7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7A47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7A478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A4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3">
      <w:marLeft w:val="0"/>
      <w:marRight w:val="0"/>
      <w:marTop w:val="0"/>
      <w:marBottom w:val="0"/>
      <w:divBdr>
        <w:top w:val="none" w:sz="0" w:space="0" w:color="auto"/>
        <w:left w:val="none" w:sz="0" w:space="0" w:color="auto"/>
        <w:bottom w:val="none" w:sz="0" w:space="0" w:color="auto"/>
        <w:right w:val="none" w:sz="0" w:space="0" w:color="auto"/>
      </w:divBdr>
    </w:div>
    <w:div w:id="11434">
      <w:marLeft w:val="0"/>
      <w:marRight w:val="0"/>
      <w:marTop w:val="0"/>
      <w:marBottom w:val="0"/>
      <w:divBdr>
        <w:top w:val="none" w:sz="0" w:space="0" w:color="auto"/>
        <w:left w:val="none" w:sz="0" w:space="0" w:color="auto"/>
        <w:bottom w:val="none" w:sz="0" w:space="0" w:color="auto"/>
        <w:right w:val="none" w:sz="0" w:space="0" w:color="auto"/>
      </w:divBdr>
    </w:div>
    <w:div w:id="11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2022-10-18T10:49:00Z</dcterms:created>
  <dcterms:modified xsi:type="dcterms:W3CDTF">2022-10-18T10:49:00Z</dcterms:modified>
</cp:coreProperties>
</file>