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E5B9" w14:textId="0934813F" w:rsidR="00DC793D" w:rsidRPr="00DC793D" w:rsidRDefault="00DC793D" w:rsidP="00DC793D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DC793D">
        <w:rPr>
          <w:rFonts w:ascii="Arial" w:hAnsi="Arial" w:cs="Arial"/>
          <w:b/>
          <w:bCs/>
          <w:color w:val="auto"/>
          <w:sz w:val="28"/>
          <w:szCs w:val="28"/>
        </w:rPr>
        <w:t xml:space="preserve">Planning applications received for the period Monday </w:t>
      </w:r>
      <w:r w:rsidRPr="00DC793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DC793D">
        <w:rPr>
          <w:rFonts w:ascii="Arial" w:hAnsi="Arial" w:cs="Arial"/>
          <w:b/>
          <w:bCs/>
          <w:color w:val="auto"/>
          <w:sz w:val="28"/>
          <w:szCs w:val="28"/>
        </w:rPr>
        <w:t xml:space="preserve"> to Friday </w:t>
      </w:r>
      <w:r w:rsidRPr="00DC793D">
        <w:rPr>
          <w:rFonts w:ascii="Arial" w:hAnsi="Arial" w:cs="Arial"/>
          <w:b/>
          <w:bCs/>
          <w:color w:val="auto"/>
          <w:sz w:val="28"/>
          <w:szCs w:val="28"/>
        </w:rPr>
        <w:t xml:space="preserve">7 March </w:t>
      </w:r>
      <w:r w:rsidRPr="00DC793D">
        <w:rPr>
          <w:rFonts w:ascii="Arial" w:hAnsi="Arial" w:cs="Arial"/>
          <w:b/>
          <w:bCs/>
          <w:color w:val="auto"/>
          <w:sz w:val="28"/>
          <w:szCs w:val="28"/>
        </w:rPr>
        <w:t>2025</w:t>
      </w:r>
    </w:p>
    <w:p w14:paraId="01881A96" w14:textId="794B8550" w:rsidR="00C35D8A" w:rsidRDefault="00C35D8A">
      <w:pPr>
        <w:rPr>
          <w:lang w:val="en-US"/>
        </w:rPr>
      </w:pPr>
    </w:p>
    <w:tbl>
      <w:tblPr>
        <w:tblStyle w:val="TableGrid"/>
        <w:tblW w:w="14267" w:type="dxa"/>
        <w:tblLook w:val="04A0" w:firstRow="1" w:lastRow="0" w:firstColumn="1" w:lastColumn="0" w:noHBand="0" w:noVBand="1"/>
      </w:tblPr>
      <w:tblGrid>
        <w:gridCol w:w="2418"/>
        <w:gridCol w:w="2910"/>
        <w:gridCol w:w="2739"/>
        <w:gridCol w:w="2190"/>
        <w:gridCol w:w="1990"/>
        <w:gridCol w:w="2076"/>
      </w:tblGrid>
      <w:tr w:rsidR="00DC793D" w:rsidRPr="00DC793D" w14:paraId="69B0B096" w14:textId="77777777" w:rsidTr="00DC793D">
        <w:trPr>
          <w:cantSplit/>
          <w:trHeight w:val="400"/>
          <w:tblHeader/>
        </w:trPr>
        <w:tc>
          <w:tcPr>
            <w:tcW w:w="2362" w:type="dxa"/>
            <w:noWrap/>
            <w:hideMark/>
          </w:tcPr>
          <w:p w14:paraId="067B67B6" w14:textId="77777777" w:rsidR="00DC793D" w:rsidRPr="00DC793D" w:rsidRDefault="00DC79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93D">
              <w:rPr>
                <w:rFonts w:ascii="Arial" w:hAnsi="Arial" w:cs="Arial"/>
                <w:b/>
                <w:bCs/>
                <w:sz w:val="24"/>
                <w:szCs w:val="24"/>
              </w:rPr>
              <w:t>Reference Number</w:t>
            </w:r>
          </w:p>
        </w:tc>
        <w:tc>
          <w:tcPr>
            <w:tcW w:w="2910" w:type="dxa"/>
            <w:noWrap/>
            <w:hideMark/>
          </w:tcPr>
          <w:p w14:paraId="4746723B" w14:textId="77777777" w:rsidR="00DC793D" w:rsidRPr="00DC793D" w:rsidRDefault="00DC79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93D">
              <w:rPr>
                <w:rFonts w:ascii="Arial" w:hAnsi="Arial" w:cs="Arial"/>
                <w:b/>
                <w:bCs/>
                <w:sz w:val="24"/>
                <w:szCs w:val="24"/>
              </w:rPr>
              <w:t>Application Proposal</w:t>
            </w:r>
          </w:p>
        </w:tc>
        <w:tc>
          <w:tcPr>
            <w:tcW w:w="2739" w:type="dxa"/>
            <w:noWrap/>
            <w:hideMark/>
          </w:tcPr>
          <w:p w14:paraId="7499155A" w14:textId="77777777" w:rsidR="00DC793D" w:rsidRPr="00DC793D" w:rsidRDefault="00DC79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93D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190" w:type="dxa"/>
            <w:noWrap/>
            <w:hideMark/>
          </w:tcPr>
          <w:p w14:paraId="2FD50852" w14:textId="77777777" w:rsidR="00DC793D" w:rsidRPr="00DC793D" w:rsidRDefault="00DC79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93D">
              <w:rPr>
                <w:rFonts w:ascii="Arial" w:hAnsi="Arial" w:cs="Arial"/>
                <w:b/>
                <w:bCs/>
                <w:sz w:val="24"/>
                <w:szCs w:val="24"/>
              </w:rPr>
              <w:t>Application Type</w:t>
            </w:r>
          </w:p>
        </w:tc>
        <w:tc>
          <w:tcPr>
            <w:tcW w:w="1990" w:type="dxa"/>
            <w:noWrap/>
            <w:hideMark/>
          </w:tcPr>
          <w:p w14:paraId="1AACF78D" w14:textId="77777777" w:rsidR="00DC793D" w:rsidRPr="00DC793D" w:rsidRDefault="00DC79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93D">
              <w:rPr>
                <w:rFonts w:ascii="Arial" w:hAnsi="Arial" w:cs="Arial"/>
                <w:b/>
                <w:bCs/>
                <w:sz w:val="24"/>
                <w:szCs w:val="24"/>
              </w:rPr>
              <w:t>Agent Name</w:t>
            </w:r>
          </w:p>
        </w:tc>
        <w:tc>
          <w:tcPr>
            <w:tcW w:w="2076" w:type="dxa"/>
            <w:noWrap/>
            <w:hideMark/>
          </w:tcPr>
          <w:p w14:paraId="78A193D1" w14:textId="77777777" w:rsidR="00DC793D" w:rsidRPr="00DC793D" w:rsidRDefault="00DC79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93D">
              <w:rPr>
                <w:rFonts w:ascii="Arial" w:hAnsi="Arial" w:cs="Arial"/>
                <w:b/>
                <w:bCs/>
                <w:sz w:val="24"/>
                <w:szCs w:val="24"/>
              </w:rPr>
              <w:t>Agent Address</w:t>
            </w:r>
          </w:p>
        </w:tc>
      </w:tr>
      <w:tr w:rsidR="00DC793D" w:rsidRPr="00DC793D" w14:paraId="79769B4F" w14:textId="77777777" w:rsidTr="00DC793D">
        <w:trPr>
          <w:cantSplit/>
          <w:trHeight w:val="1235"/>
        </w:trPr>
        <w:tc>
          <w:tcPr>
            <w:tcW w:w="2362" w:type="dxa"/>
            <w:hideMark/>
          </w:tcPr>
          <w:p w14:paraId="3A73477B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LA09/2025/0202/F</w:t>
            </w:r>
          </w:p>
        </w:tc>
        <w:tc>
          <w:tcPr>
            <w:tcW w:w="2910" w:type="dxa"/>
            <w:hideMark/>
          </w:tcPr>
          <w:p w14:paraId="7389FD1E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Floodlights in association with existing sports pitch, replacement catch nets &amp; associated ancillary works</w:t>
            </w:r>
          </w:p>
        </w:tc>
        <w:tc>
          <w:tcPr>
            <w:tcW w:w="2739" w:type="dxa"/>
            <w:hideMark/>
          </w:tcPr>
          <w:p w14:paraId="0FC05406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Coagh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United Football Club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11 Ballinderry Bridge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Coagh</w:t>
            </w:r>
            <w:proofErr w:type="spellEnd"/>
          </w:p>
        </w:tc>
        <w:tc>
          <w:tcPr>
            <w:tcW w:w="2190" w:type="dxa"/>
            <w:hideMark/>
          </w:tcPr>
          <w:p w14:paraId="606421DA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90" w:type="dxa"/>
            <w:hideMark/>
          </w:tcPr>
          <w:p w14:paraId="7C738075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Hayley Dallas</w:t>
            </w:r>
          </w:p>
        </w:tc>
        <w:tc>
          <w:tcPr>
            <w:tcW w:w="2076" w:type="dxa"/>
            <w:hideMark/>
          </w:tcPr>
          <w:p w14:paraId="761407A7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14 King Street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Magherafelt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BT45 6AR</w:t>
            </w:r>
          </w:p>
        </w:tc>
      </w:tr>
      <w:tr w:rsidR="00DC793D" w:rsidRPr="00DC793D" w14:paraId="43601512" w14:textId="77777777" w:rsidTr="00DC793D">
        <w:trPr>
          <w:cantSplit/>
          <w:trHeight w:val="1235"/>
        </w:trPr>
        <w:tc>
          <w:tcPr>
            <w:tcW w:w="2362" w:type="dxa"/>
            <w:hideMark/>
          </w:tcPr>
          <w:p w14:paraId="56311976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LA09/2025/0212/F</w:t>
            </w:r>
          </w:p>
        </w:tc>
        <w:tc>
          <w:tcPr>
            <w:tcW w:w="2910" w:type="dxa"/>
            <w:hideMark/>
          </w:tcPr>
          <w:p w14:paraId="34AAB622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Removal of Condition No 17 of Planning Approval LA09/2020/0537/F (Housing Development)</w:t>
            </w:r>
          </w:p>
        </w:tc>
        <w:tc>
          <w:tcPr>
            <w:tcW w:w="2739" w:type="dxa"/>
            <w:hideMark/>
          </w:tcPr>
          <w:p w14:paraId="141A1045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Killymeal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House and adjacent Lands,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Killymeal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Road, Dungannon.</w:t>
            </w:r>
          </w:p>
        </w:tc>
        <w:tc>
          <w:tcPr>
            <w:tcW w:w="2190" w:type="dxa"/>
            <w:hideMark/>
          </w:tcPr>
          <w:p w14:paraId="46EED958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90" w:type="dxa"/>
            <w:hideMark/>
          </w:tcPr>
          <w:p w14:paraId="5414DA3C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Mr Jim Maneely</w:t>
            </w:r>
          </w:p>
        </w:tc>
        <w:tc>
          <w:tcPr>
            <w:tcW w:w="2076" w:type="dxa"/>
            <w:hideMark/>
          </w:tcPr>
          <w:p w14:paraId="3F0524C3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Unit 1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33 Dungannon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BT 71 4HP</w:t>
            </w:r>
          </w:p>
        </w:tc>
      </w:tr>
      <w:tr w:rsidR="00DC793D" w:rsidRPr="00DC793D" w14:paraId="5A5F4EC0" w14:textId="77777777" w:rsidTr="00DC793D">
        <w:trPr>
          <w:cantSplit/>
          <w:trHeight w:val="928"/>
        </w:trPr>
        <w:tc>
          <w:tcPr>
            <w:tcW w:w="2362" w:type="dxa"/>
            <w:hideMark/>
          </w:tcPr>
          <w:p w14:paraId="58153146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LA09/2025/0220/O</w:t>
            </w:r>
          </w:p>
        </w:tc>
        <w:tc>
          <w:tcPr>
            <w:tcW w:w="2910" w:type="dxa"/>
            <w:hideMark/>
          </w:tcPr>
          <w:p w14:paraId="40102D2F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PHASE 1 - Industrial Unit </w:t>
            </w:r>
            <w:proofErr w:type="gramStart"/>
            <w:r w:rsidRPr="00DC793D">
              <w:rPr>
                <w:rFonts w:ascii="Arial" w:hAnsi="Arial" w:cs="Arial"/>
                <w:sz w:val="24"/>
                <w:szCs w:val="24"/>
              </w:rPr>
              <w:t>With</w:t>
            </w:r>
            <w:proofErr w:type="gramEnd"/>
            <w:r w:rsidRPr="00DC793D">
              <w:rPr>
                <w:rFonts w:ascii="Arial" w:hAnsi="Arial" w:cs="Arial"/>
                <w:sz w:val="24"/>
                <w:szCs w:val="24"/>
              </w:rPr>
              <w:t xml:space="preserve"> Car Parking &amp; Associated Landscaping</w:t>
            </w:r>
          </w:p>
        </w:tc>
        <w:tc>
          <w:tcPr>
            <w:tcW w:w="2739" w:type="dxa"/>
            <w:hideMark/>
          </w:tcPr>
          <w:p w14:paraId="47A24D59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Opposite116 (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Sdc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Trailers)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Deerpark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Road, 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Bellaghy</w:t>
            </w:r>
          </w:p>
        </w:tc>
        <w:tc>
          <w:tcPr>
            <w:tcW w:w="2190" w:type="dxa"/>
            <w:hideMark/>
          </w:tcPr>
          <w:p w14:paraId="387E310A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90" w:type="dxa"/>
            <w:hideMark/>
          </w:tcPr>
          <w:p w14:paraId="5C2C2113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Mr Austin Mullan</w:t>
            </w:r>
          </w:p>
        </w:tc>
        <w:tc>
          <w:tcPr>
            <w:tcW w:w="2076" w:type="dxa"/>
            <w:hideMark/>
          </w:tcPr>
          <w:p w14:paraId="23FDCAF1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38B Airfield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TOOMEBRIDGE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BT41 3SG</w:t>
            </w:r>
          </w:p>
        </w:tc>
      </w:tr>
      <w:tr w:rsidR="00DC793D" w:rsidRPr="00DC793D" w14:paraId="43A67387" w14:textId="77777777" w:rsidTr="00DC793D">
        <w:trPr>
          <w:cantSplit/>
          <w:trHeight w:val="620"/>
        </w:trPr>
        <w:tc>
          <w:tcPr>
            <w:tcW w:w="2362" w:type="dxa"/>
            <w:hideMark/>
          </w:tcPr>
          <w:p w14:paraId="155CF55E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LA09/2025/0221/F</w:t>
            </w:r>
          </w:p>
        </w:tc>
        <w:tc>
          <w:tcPr>
            <w:tcW w:w="2910" w:type="dxa"/>
            <w:hideMark/>
          </w:tcPr>
          <w:p w14:paraId="2A3DD3EB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Single storey side extension to existing dwelling house</w:t>
            </w:r>
          </w:p>
        </w:tc>
        <w:tc>
          <w:tcPr>
            <w:tcW w:w="2739" w:type="dxa"/>
            <w:hideMark/>
          </w:tcPr>
          <w:p w14:paraId="20F79DC3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159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Davagh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Road,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Draperstown</w:t>
            </w:r>
            <w:proofErr w:type="spellEnd"/>
          </w:p>
        </w:tc>
        <w:tc>
          <w:tcPr>
            <w:tcW w:w="2190" w:type="dxa"/>
            <w:hideMark/>
          </w:tcPr>
          <w:p w14:paraId="566C0EF1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90" w:type="dxa"/>
            <w:hideMark/>
          </w:tcPr>
          <w:p w14:paraId="0A8609DF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No data</w:t>
            </w:r>
          </w:p>
        </w:tc>
        <w:tc>
          <w:tcPr>
            <w:tcW w:w="2076" w:type="dxa"/>
            <w:hideMark/>
          </w:tcPr>
          <w:p w14:paraId="53356D14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No data</w:t>
            </w:r>
          </w:p>
        </w:tc>
      </w:tr>
      <w:tr w:rsidR="00DC793D" w:rsidRPr="00DC793D" w14:paraId="3677B42A" w14:textId="77777777" w:rsidTr="00DC793D">
        <w:trPr>
          <w:cantSplit/>
          <w:trHeight w:val="928"/>
        </w:trPr>
        <w:tc>
          <w:tcPr>
            <w:tcW w:w="2362" w:type="dxa"/>
            <w:hideMark/>
          </w:tcPr>
          <w:p w14:paraId="63AAE505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LA09/2025/0222/A</w:t>
            </w:r>
          </w:p>
        </w:tc>
        <w:tc>
          <w:tcPr>
            <w:tcW w:w="2910" w:type="dxa"/>
            <w:hideMark/>
          </w:tcPr>
          <w:p w14:paraId="2E20EEFF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Erection of 1 no. wall mounted, illuminated shop front sign and 1 no. projecting sign</w:t>
            </w:r>
          </w:p>
        </w:tc>
        <w:tc>
          <w:tcPr>
            <w:tcW w:w="2739" w:type="dxa"/>
            <w:hideMark/>
          </w:tcPr>
          <w:p w14:paraId="407D81FB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14 - 16 Molesworth Street,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Cookstown</w:t>
            </w:r>
          </w:p>
        </w:tc>
        <w:tc>
          <w:tcPr>
            <w:tcW w:w="2190" w:type="dxa"/>
            <w:hideMark/>
          </w:tcPr>
          <w:p w14:paraId="29F04FC1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90" w:type="dxa"/>
            <w:hideMark/>
          </w:tcPr>
          <w:p w14:paraId="0330633A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No data</w:t>
            </w:r>
          </w:p>
        </w:tc>
        <w:tc>
          <w:tcPr>
            <w:tcW w:w="2076" w:type="dxa"/>
            <w:hideMark/>
          </w:tcPr>
          <w:p w14:paraId="725B5FD0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No data</w:t>
            </w:r>
          </w:p>
        </w:tc>
      </w:tr>
      <w:tr w:rsidR="00DC793D" w:rsidRPr="00DC793D" w14:paraId="3CFB115E" w14:textId="77777777" w:rsidTr="00DC793D">
        <w:trPr>
          <w:cantSplit/>
          <w:trHeight w:val="1545"/>
        </w:trPr>
        <w:tc>
          <w:tcPr>
            <w:tcW w:w="2362" w:type="dxa"/>
            <w:hideMark/>
          </w:tcPr>
          <w:p w14:paraId="29477491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lastRenderedPageBreak/>
              <w:t>LA09/2025/0223/F</w:t>
            </w:r>
          </w:p>
        </w:tc>
        <w:tc>
          <w:tcPr>
            <w:tcW w:w="2910" w:type="dxa"/>
            <w:hideMark/>
          </w:tcPr>
          <w:p w14:paraId="354FB931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Single storey extension to rear of existing dwelling to allow for living area</w:t>
            </w:r>
          </w:p>
        </w:tc>
        <w:tc>
          <w:tcPr>
            <w:tcW w:w="2739" w:type="dxa"/>
            <w:hideMark/>
          </w:tcPr>
          <w:p w14:paraId="4E805076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80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Bardahessiagh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 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Pomeroy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Dungannon</w:t>
            </w:r>
          </w:p>
        </w:tc>
        <w:tc>
          <w:tcPr>
            <w:tcW w:w="2190" w:type="dxa"/>
            <w:hideMark/>
          </w:tcPr>
          <w:p w14:paraId="2B9B9988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90" w:type="dxa"/>
            <w:hideMark/>
          </w:tcPr>
          <w:p w14:paraId="0B5DC802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Mr Mark Nelson</w:t>
            </w:r>
          </w:p>
        </w:tc>
        <w:tc>
          <w:tcPr>
            <w:tcW w:w="2076" w:type="dxa"/>
            <w:hideMark/>
          </w:tcPr>
          <w:p w14:paraId="27CEA0C9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Garden Studio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 xml:space="preserve">2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Craigmount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Cookstown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br/>
              <w:t>BT80 9NG</w:t>
            </w:r>
          </w:p>
        </w:tc>
      </w:tr>
      <w:tr w:rsidR="00DC793D" w:rsidRPr="00DC793D" w14:paraId="2F15A626" w14:textId="77777777" w:rsidTr="00DC793D">
        <w:trPr>
          <w:cantSplit/>
          <w:trHeight w:val="1855"/>
        </w:trPr>
        <w:tc>
          <w:tcPr>
            <w:tcW w:w="2362" w:type="dxa"/>
            <w:hideMark/>
          </w:tcPr>
          <w:p w14:paraId="06D60E88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LA09/2025/0224/F</w:t>
            </w:r>
          </w:p>
        </w:tc>
        <w:tc>
          <w:tcPr>
            <w:tcW w:w="2910" w:type="dxa"/>
            <w:hideMark/>
          </w:tcPr>
          <w:p w14:paraId="5CF8208A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Renovation of existing dwelling including single-storey porch extension to front and extension to rear to allow for dining area, utility and shower room</w:t>
            </w:r>
          </w:p>
        </w:tc>
        <w:tc>
          <w:tcPr>
            <w:tcW w:w="2739" w:type="dxa"/>
            <w:hideMark/>
          </w:tcPr>
          <w:p w14:paraId="3605439F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62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Moveagh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Road,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Cookstown</w:t>
            </w:r>
          </w:p>
        </w:tc>
        <w:tc>
          <w:tcPr>
            <w:tcW w:w="2190" w:type="dxa"/>
            <w:hideMark/>
          </w:tcPr>
          <w:p w14:paraId="02FFFD69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90" w:type="dxa"/>
            <w:hideMark/>
          </w:tcPr>
          <w:p w14:paraId="31A96609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Mr Mark Nelson</w:t>
            </w:r>
          </w:p>
        </w:tc>
        <w:tc>
          <w:tcPr>
            <w:tcW w:w="2076" w:type="dxa"/>
            <w:hideMark/>
          </w:tcPr>
          <w:p w14:paraId="4ABC2649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Garden Studio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 xml:space="preserve">2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Craigmount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Cookstown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br/>
              <w:t>BT80 9NG</w:t>
            </w:r>
          </w:p>
        </w:tc>
      </w:tr>
      <w:tr w:rsidR="00DC793D" w:rsidRPr="00DC793D" w14:paraId="47EB8260" w14:textId="77777777" w:rsidTr="00DC793D">
        <w:trPr>
          <w:cantSplit/>
          <w:trHeight w:val="1545"/>
        </w:trPr>
        <w:tc>
          <w:tcPr>
            <w:tcW w:w="2362" w:type="dxa"/>
            <w:hideMark/>
          </w:tcPr>
          <w:p w14:paraId="6C93BB4C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LA09/2025/0225/F</w:t>
            </w:r>
          </w:p>
        </w:tc>
        <w:tc>
          <w:tcPr>
            <w:tcW w:w="2910" w:type="dxa"/>
            <w:hideMark/>
          </w:tcPr>
          <w:p w14:paraId="7A8534FD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Primary vehicular access road to Agri-hub development site</w:t>
            </w:r>
          </w:p>
        </w:tc>
        <w:tc>
          <w:tcPr>
            <w:tcW w:w="2739" w:type="dxa"/>
            <w:hideMark/>
          </w:tcPr>
          <w:p w14:paraId="634EBAC7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45M to The North of The Entrance to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Tamnamore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Park &amp; Ride </w:t>
            </w:r>
            <w:proofErr w:type="gramStart"/>
            <w:r w:rsidRPr="00DC793D">
              <w:rPr>
                <w:rFonts w:ascii="Arial" w:hAnsi="Arial" w:cs="Arial"/>
                <w:sz w:val="24"/>
                <w:szCs w:val="24"/>
              </w:rPr>
              <w:t>On</w:t>
            </w:r>
            <w:proofErr w:type="gramEnd"/>
            <w:r w:rsidRPr="00DC793D">
              <w:rPr>
                <w:rFonts w:ascii="Arial" w:hAnsi="Arial" w:cs="Arial"/>
                <w:sz w:val="24"/>
                <w:szCs w:val="24"/>
              </w:rPr>
              <w:t xml:space="preserve"> The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Annaghbeg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 at Junction 14 M1 Motorway, Dungannon</w:t>
            </w:r>
          </w:p>
        </w:tc>
        <w:tc>
          <w:tcPr>
            <w:tcW w:w="2190" w:type="dxa"/>
            <w:hideMark/>
          </w:tcPr>
          <w:p w14:paraId="5E6061A5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90" w:type="dxa"/>
            <w:hideMark/>
          </w:tcPr>
          <w:p w14:paraId="328EF2B9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Mr Richard Collins</w:t>
            </w:r>
          </w:p>
        </w:tc>
        <w:tc>
          <w:tcPr>
            <w:tcW w:w="2076" w:type="dxa"/>
            <w:hideMark/>
          </w:tcPr>
          <w:p w14:paraId="31027FBF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Collins Design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7 Dublin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Omagh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BT781ES</w:t>
            </w:r>
          </w:p>
        </w:tc>
      </w:tr>
      <w:tr w:rsidR="00DC793D" w:rsidRPr="00DC793D" w14:paraId="3459D9B2" w14:textId="77777777" w:rsidTr="00DC793D">
        <w:trPr>
          <w:cantSplit/>
          <w:trHeight w:val="928"/>
        </w:trPr>
        <w:tc>
          <w:tcPr>
            <w:tcW w:w="2362" w:type="dxa"/>
            <w:hideMark/>
          </w:tcPr>
          <w:p w14:paraId="30F57B5C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LA09/2025/0226/RM</w:t>
            </w:r>
          </w:p>
        </w:tc>
        <w:tc>
          <w:tcPr>
            <w:tcW w:w="2910" w:type="dxa"/>
            <w:hideMark/>
          </w:tcPr>
          <w:p w14:paraId="548A5422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Dwelling and garage</w:t>
            </w:r>
          </w:p>
        </w:tc>
        <w:tc>
          <w:tcPr>
            <w:tcW w:w="2739" w:type="dxa"/>
            <w:hideMark/>
          </w:tcPr>
          <w:p w14:paraId="59CA82C7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Immediate rear of No111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Bancran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Road,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Draperstown</w:t>
            </w:r>
            <w:proofErr w:type="spellEnd"/>
          </w:p>
        </w:tc>
        <w:tc>
          <w:tcPr>
            <w:tcW w:w="2190" w:type="dxa"/>
            <w:hideMark/>
          </w:tcPr>
          <w:p w14:paraId="4907F1BF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RM</w:t>
            </w:r>
          </w:p>
        </w:tc>
        <w:tc>
          <w:tcPr>
            <w:tcW w:w="1990" w:type="dxa"/>
            <w:hideMark/>
          </w:tcPr>
          <w:p w14:paraId="50D203FA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Mr Joe Diamond</w:t>
            </w:r>
          </w:p>
        </w:tc>
        <w:tc>
          <w:tcPr>
            <w:tcW w:w="2076" w:type="dxa"/>
            <w:hideMark/>
          </w:tcPr>
          <w:p w14:paraId="23EF74A0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77 Main Street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Maghera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BT46 5AB</w:t>
            </w:r>
          </w:p>
        </w:tc>
      </w:tr>
      <w:tr w:rsidR="00DC793D" w:rsidRPr="00DC793D" w14:paraId="053AB01B" w14:textId="77777777" w:rsidTr="00DC793D">
        <w:trPr>
          <w:cantSplit/>
          <w:trHeight w:val="1545"/>
        </w:trPr>
        <w:tc>
          <w:tcPr>
            <w:tcW w:w="2362" w:type="dxa"/>
            <w:hideMark/>
          </w:tcPr>
          <w:p w14:paraId="760144A6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LA09/2025/0227/O</w:t>
            </w:r>
          </w:p>
        </w:tc>
        <w:tc>
          <w:tcPr>
            <w:tcW w:w="2910" w:type="dxa"/>
            <w:hideMark/>
          </w:tcPr>
          <w:p w14:paraId="29B37CFB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2 storey replacement dwelling and garage at lands 150m west of 128 Old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Ballygawley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 with retention of the existing building for agricultural storage</w:t>
            </w:r>
          </w:p>
        </w:tc>
        <w:tc>
          <w:tcPr>
            <w:tcW w:w="2739" w:type="dxa"/>
            <w:hideMark/>
          </w:tcPr>
          <w:p w14:paraId="65CE7994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Lands approximately 150M West of 128 Old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Ballygawley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Road, Dungannon </w:t>
            </w:r>
          </w:p>
        </w:tc>
        <w:tc>
          <w:tcPr>
            <w:tcW w:w="2190" w:type="dxa"/>
            <w:hideMark/>
          </w:tcPr>
          <w:p w14:paraId="3D1B1F26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90" w:type="dxa"/>
            <w:hideMark/>
          </w:tcPr>
          <w:p w14:paraId="5486BC5C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Mr Chris Mullan</w:t>
            </w:r>
          </w:p>
        </w:tc>
        <w:tc>
          <w:tcPr>
            <w:tcW w:w="2076" w:type="dxa"/>
            <w:hideMark/>
          </w:tcPr>
          <w:p w14:paraId="4FF5012B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11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Dunnamore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BT80 9NR</w:t>
            </w:r>
          </w:p>
        </w:tc>
      </w:tr>
      <w:tr w:rsidR="00DC793D" w:rsidRPr="00DC793D" w14:paraId="59449901" w14:textId="77777777" w:rsidTr="00DC793D">
        <w:trPr>
          <w:cantSplit/>
          <w:trHeight w:val="1235"/>
        </w:trPr>
        <w:tc>
          <w:tcPr>
            <w:tcW w:w="2362" w:type="dxa"/>
            <w:hideMark/>
          </w:tcPr>
          <w:p w14:paraId="3782BB59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lastRenderedPageBreak/>
              <w:t>LA09/2025/0230/DC</w:t>
            </w:r>
          </w:p>
        </w:tc>
        <w:tc>
          <w:tcPr>
            <w:tcW w:w="2910" w:type="dxa"/>
            <w:hideMark/>
          </w:tcPr>
          <w:p w14:paraId="2D5A205F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Discharge Condition No 5 of application LA09/2018/1092/F</w:t>
            </w:r>
          </w:p>
        </w:tc>
        <w:tc>
          <w:tcPr>
            <w:tcW w:w="2739" w:type="dxa"/>
            <w:hideMark/>
          </w:tcPr>
          <w:p w14:paraId="7598AA96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Lands South of 43-57(Odd)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Lambfield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Drive, Dungannon</w:t>
            </w:r>
          </w:p>
        </w:tc>
        <w:tc>
          <w:tcPr>
            <w:tcW w:w="2190" w:type="dxa"/>
            <w:hideMark/>
          </w:tcPr>
          <w:p w14:paraId="7CD520AB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DC</w:t>
            </w:r>
          </w:p>
        </w:tc>
        <w:tc>
          <w:tcPr>
            <w:tcW w:w="1990" w:type="dxa"/>
            <w:hideMark/>
          </w:tcPr>
          <w:p w14:paraId="17533AC8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Building Design Solutions</w:t>
            </w:r>
          </w:p>
        </w:tc>
        <w:tc>
          <w:tcPr>
            <w:tcW w:w="2076" w:type="dxa"/>
            <w:hideMark/>
          </w:tcPr>
          <w:p w14:paraId="6F02CB77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76 Main Street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Pomeroy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Co Tyrone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BT70 2QP</w:t>
            </w:r>
          </w:p>
        </w:tc>
      </w:tr>
      <w:tr w:rsidR="00DC793D" w:rsidRPr="00DC793D" w14:paraId="379ACFD2" w14:textId="77777777" w:rsidTr="00DC793D">
        <w:trPr>
          <w:cantSplit/>
          <w:trHeight w:val="2163"/>
        </w:trPr>
        <w:tc>
          <w:tcPr>
            <w:tcW w:w="2362" w:type="dxa"/>
            <w:hideMark/>
          </w:tcPr>
          <w:p w14:paraId="37AE901C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LA09/2025/0231/F</w:t>
            </w:r>
          </w:p>
        </w:tc>
        <w:tc>
          <w:tcPr>
            <w:tcW w:w="2910" w:type="dxa"/>
            <w:hideMark/>
          </w:tcPr>
          <w:p w14:paraId="3EDB465B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Erection of 30no. bed nursing home, landscaping, secured outdoor terrace area, new car parking arrangements, provision of bicycle parking, bin stores and all associated site works.</w:t>
            </w:r>
          </w:p>
        </w:tc>
        <w:tc>
          <w:tcPr>
            <w:tcW w:w="2739" w:type="dxa"/>
            <w:hideMark/>
          </w:tcPr>
          <w:p w14:paraId="7D26F622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Land at 10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Tullybroom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 and adjacent to 8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Tullybroom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Road, 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Clogher,</w:t>
            </w:r>
          </w:p>
        </w:tc>
        <w:tc>
          <w:tcPr>
            <w:tcW w:w="2190" w:type="dxa"/>
            <w:hideMark/>
          </w:tcPr>
          <w:p w14:paraId="5ABD77D4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90" w:type="dxa"/>
            <w:hideMark/>
          </w:tcPr>
          <w:p w14:paraId="31AAD50F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Mr Stephen McCrory</w:t>
            </w:r>
          </w:p>
        </w:tc>
        <w:tc>
          <w:tcPr>
            <w:tcW w:w="2076" w:type="dxa"/>
            <w:hideMark/>
          </w:tcPr>
          <w:p w14:paraId="01BC8083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63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Derrylileagh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Portadown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BT621TE</w:t>
            </w:r>
          </w:p>
        </w:tc>
      </w:tr>
      <w:tr w:rsidR="00DC793D" w:rsidRPr="00DC793D" w14:paraId="428941AB" w14:textId="77777777" w:rsidTr="00DC793D">
        <w:trPr>
          <w:cantSplit/>
          <w:trHeight w:val="1855"/>
        </w:trPr>
        <w:tc>
          <w:tcPr>
            <w:tcW w:w="2362" w:type="dxa"/>
            <w:hideMark/>
          </w:tcPr>
          <w:p w14:paraId="492387E7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LA09/2025/0232/F</w:t>
            </w:r>
          </w:p>
        </w:tc>
        <w:tc>
          <w:tcPr>
            <w:tcW w:w="2910" w:type="dxa"/>
            <w:hideMark/>
          </w:tcPr>
          <w:p w14:paraId="732186E0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Proposed two storey side extension to existing dwelling to provide lounge and utility space on ground floor with first floor bedroom and walk in dressing room</w:t>
            </w:r>
          </w:p>
        </w:tc>
        <w:tc>
          <w:tcPr>
            <w:tcW w:w="2739" w:type="dxa"/>
            <w:hideMark/>
          </w:tcPr>
          <w:p w14:paraId="68403709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10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Dernmore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Drive 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Dungannon</w:t>
            </w:r>
          </w:p>
        </w:tc>
        <w:tc>
          <w:tcPr>
            <w:tcW w:w="2190" w:type="dxa"/>
            <w:hideMark/>
          </w:tcPr>
          <w:p w14:paraId="028C3142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90" w:type="dxa"/>
            <w:hideMark/>
          </w:tcPr>
          <w:p w14:paraId="574A7469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Mr Shane O'Hagan</w:t>
            </w:r>
          </w:p>
        </w:tc>
        <w:tc>
          <w:tcPr>
            <w:tcW w:w="2076" w:type="dxa"/>
            <w:hideMark/>
          </w:tcPr>
          <w:p w14:paraId="5E60CC44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34 Moor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Dungannon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BT71 4QB</w:t>
            </w:r>
          </w:p>
        </w:tc>
      </w:tr>
      <w:tr w:rsidR="00DC793D" w:rsidRPr="00DC793D" w14:paraId="4EBFC1F9" w14:textId="77777777" w:rsidTr="00DC793D">
        <w:trPr>
          <w:cantSplit/>
          <w:trHeight w:val="928"/>
        </w:trPr>
        <w:tc>
          <w:tcPr>
            <w:tcW w:w="2362" w:type="dxa"/>
            <w:hideMark/>
          </w:tcPr>
          <w:p w14:paraId="26A9055B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LA09/2025/0233/RM</w:t>
            </w:r>
          </w:p>
        </w:tc>
        <w:tc>
          <w:tcPr>
            <w:tcW w:w="2910" w:type="dxa"/>
            <w:hideMark/>
          </w:tcPr>
          <w:p w14:paraId="3D3F2B6E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Dwelling &amp; Garage</w:t>
            </w:r>
          </w:p>
        </w:tc>
        <w:tc>
          <w:tcPr>
            <w:tcW w:w="2739" w:type="dxa"/>
            <w:hideMark/>
          </w:tcPr>
          <w:p w14:paraId="3B71FDB8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Approx. 30M </w:t>
            </w:r>
            <w:proofErr w:type="gramStart"/>
            <w:r w:rsidRPr="00DC793D">
              <w:rPr>
                <w:rFonts w:ascii="Arial" w:hAnsi="Arial" w:cs="Arial"/>
                <w:sz w:val="24"/>
                <w:szCs w:val="24"/>
              </w:rPr>
              <w:t>North West</w:t>
            </w:r>
            <w:proofErr w:type="gramEnd"/>
            <w:r w:rsidRPr="00DC793D">
              <w:rPr>
                <w:rFonts w:ascii="Arial" w:hAnsi="Arial" w:cs="Arial"/>
                <w:sz w:val="24"/>
                <w:szCs w:val="24"/>
              </w:rPr>
              <w:t xml:space="preserve"> of 53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Letteran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Rd,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Moneymore</w:t>
            </w:r>
          </w:p>
        </w:tc>
        <w:tc>
          <w:tcPr>
            <w:tcW w:w="2190" w:type="dxa"/>
            <w:hideMark/>
          </w:tcPr>
          <w:p w14:paraId="1F1F3EC2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RM</w:t>
            </w:r>
          </w:p>
        </w:tc>
        <w:tc>
          <w:tcPr>
            <w:tcW w:w="1990" w:type="dxa"/>
            <w:hideMark/>
          </w:tcPr>
          <w:p w14:paraId="0CB753D3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Mr HENRY MURRAY</w:t>
            </w:r>
          </w:p>
        </w:tc>
        <w:tc>
          <w:tcPr>
            <w:tcW w:w="2076" w:type="dxa"/>
            <w:hideMark/>
          </w:tcPr>
          <w:p w14:paraId="701773BB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37C CLAGGAN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BT809XJ</w:t>
            </w:r>
          </w:p>
        </w:tc>
      </w:tr>
      <w:tr w:rsidR="00DC793D" w:rsidRPr="00DC793D" w14:paraId="7283A90A" w14:textId="77777777" w:rsidTr="00DC793D">
        <w:trPr>
          <w:cantSplit/>
          <w:trHeight w:val="2163"/>
        </w:trPr>
        <w:tc>
          <w:tcPr>
            <w:tcW w:w="2362" w:type="dxa"/>
            <w:hideMark/>
          </w:tcPr>
          <w:p w14:paraId="2D813CCF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lastRenderedPageBreak/>
              <w:t>LA09/2025/0234/F</w:t>
            </w:r>
          </w:p>
        </w:tc>
        <w:tc>
          <w:tcPr>
            <w:tcW w:w="2910" w:type="dxa"/>
            <w:hideMark/>
          </w:tcPr>
          <w:p w14:paraId="52069263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Change of House type to that approved by application Ref LA09/2020/0108/F. Provision of 1 2/3 storey dwelling house and associated screened utility yard and single storey shed / private gym</w:t>
            </w:r>
          </w:p>
        </w:tc>
        <w:tc>
          <w:tcPr>
            <w:tcW w:w="2739" w:type="dxa"/>
            <w:hideMark/>
          </w:tcPr>
          <w:p w14:paraId="612ABADA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50M North of 53A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Ballymacombs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Road,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Portglenone</w:t>
            </w:r>
            <w:proofErr w:type="spellEnd"/>
          </w:p>
        </w:tc>
        <w:tc>
          <w:tcPr>
            <w:tcW w:w="2190" w:type="dxa"/>
            <w:hideMark/>
          </w:tcPr>
          <w:p w14:paraId="3F4F23B3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90" w:type="dxa"/>
            <w:hideMark/>
          </w:tcPr>
          <w:p w14:paraId="5A195016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Mr Gerard Scullion</w:t>
            </w:r>
          </w:p>
        </w:tc>
        <w:tc>
          <w:tcPr>
            <w:tcW w:w="2076" w:type="dxa"/>
            <w:hideMark/>
          </w:tcPr>
          <w:p w14:paraId="18222F77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85B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Gulladuff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Hill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Knockloughrim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br/>
              <w:t>BT45 8PA</w:t>
            </w:r>
          </w:p>
        </w:tc>
      </w:tr>
      <w:tr w:rsidR="00DC793D" w:rsidRPr="00DC793D" w14:paraId="65E9B6A6" w14:textId="77777777" w:rsidTr="00DC793D">
        <w:trPr>
          <w:cantSplit/>
          <w:trHeight w:val="1235"/>
        </w:trPr>
        <w:tc>
          <w:tcPr>
            <w:tcW w:w="2362" w:type="dxa"/>
            <w:hideMark/>
          </w:tcPr>
          <w:p w14:paraId="3FF8E968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LA09/2025/0235/F</w:t>
            </w:r>
          </w:p>
        </w:tc>
        <w:tc>
          <w:tcPr>
            <w:tcW w:w="2910" w:type="dxa"/>
            <w:hideMark/>
          </w:tcPr>
          <w:p w14:paraId="4B1F0F86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Replacement of an existing 2 storey dwelling with a new 2 storey dwelling as per Policy CTY 3 (Replacement Dwelling)</w:t>
            </w:r>
          </w:p>
        </w:tc>
        <w:tc>
          <w:tcPr>
            <w:tcW w:w="2739" w:type="dxa"/>
            <w:hideMark/>
          </w:tcPr>
          <w:p w14:paraId="01A3723B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33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Brackaghreilly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 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Maghera</w:t>
            </w:r>
          </w:p>
        </w:tc>
        <w:tc>
          <w:tcPr>
            <w:tcW w:w="2190" w:type="dxa"/>
            <w:hideMark/>
          </w:tcPr>
          <w:p w14:paraId="76620025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90" w:type="dxa"/>
            <w:hideMark/>
          </w:tcPr>
          <w:p w14:paraId="28AC8CEC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Mr Steven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McLeister</w:t>
            </w:r>
            <w:proofErr w:type="spellEnd"/>
          </w:p>
        </w:tc>
        <w:tc>
          <w:tcPr>
            <w:tcW w:w="2076" w:type="dxa"/>
            <w:hideMark/>
          </w:tcPr>
          <w:p w14:paraId="7EA6F3F3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33 King Street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Magherafelt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BT45 6AR</w:t>
            </w:r>
          </w:p>
        </w:tc>
      </w:tr>
      <w:tr w:rsidR="00DC793D" w:rsidRPr="00DC793D" w14:paraId="02E69D66" w14:textId="77777777" w:rsidTr="00DC793D">
        <w:trPr>
          <w:cantSplit/>
          <w:trHeight w:val="1235"/>
        </w:trPr>
        <w:tc>
          <w:tcPr>
            <w:tcW w:w="2362" w:type="dxa"/>
            <w:hideMark/>
          </w:tcPr>
          <w:p w14:paraId="5210E46E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LA09/2025/0236/O</w:t>
            </w:r>
          </w:p>
        </w:tc>
        <w:tc>
          <w:tcPr>
            <w:tcW w:w="2910" w:type="dxa"/>
            <w:hideMark/>
          </w:tcPr>
          <w:p w14:paraId="6D183FE7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Renewal of Planning Permission LA09/2021/1544/O (site for dwelling house with detached garage)</w:t>
            </w:r>
          </w:p>
        </w:tc>
        <w:tc>
          <w:tcPr>
            <w:tcW w:w="2739" w:type="dxa"/>
            <w:hideMark/>
          </w:tcPr>
          <w:p w14:paraId="565868FE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30M NE of 37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Cooneen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Fivemiletown</w:t>
            </w:r>
            <w:proofErr w:type="spellEnd"/>
          </w:p>
        </w:tc>
        <w:tc>
          <w:tcPr>
            <w:tcW w:w="2190" w:type="dxa"/>
            <w:hideMark/>
          </w:tcPr>
          <w:p w14:paraId="18C0BDA7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90" w:type="dxa"/>
            <w:hideMark/>
          </w:tcPr>
          <w:p w14:paraId="3538804B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No data</w:t>
            </w:r>
          </w:p>
        </w:tc>
        <w:tc>
          <w:tcPr>
            <w:tcW w:w="2076" w:type="dxa"/>
            <w:hideMark/>
          </w:tcPr>
          <w:p w14:paraId="539E81CE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No data</w:t>
            </w:r>
          </w:p>
        </w:tc>
      </w:tr>
      <w:tr w:rsidR="00DC793D" w:rsidRPr="00DC793D" w14:paraId="70BBB108" w14:textId="77777777" w:rsidTr="00DC793D">
        <w:trPr>
          <w:cantSplit/>
          <w:trHeight w:val="1855"/>
        </w:trPr>
        <w:tc>
          <w:tcPr>
            <w:tcW w:w="2362" w:type="dxa"/>
            <w:hideMark/>
          </w:tcPr>
          <w:p w14:paraId="6430F232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LA09/2025/0237/F</w:t>
            </w:r>
          </w:p>
        </w:tc>
        <w:tc>
          <w:tcPr>
            <w:tcW w:w="2910" w:type="dxa"/>
            <w:hideMark/>
          </w:tcPr>
          <w:p w14:paraId="44C86572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Dwelling and garage to supersede approval ref: LA09/2019/1304/O and change of access</w:t>
            </w:r>
          </w:p>
        </w:tc>
        <w:tc>
          <w:tcPr>
            <w:tcW w:w="2739" w:type="dxa"/>
            <w:hideMark/>
          </w:tcPr>
          <w:p w14:paraId="56E8ABDE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30M Se of 114 Back Lower Road, Dungannon</w:t>
            </w:r>
          </w:p>
        </w:tc>
        <w:tc>
          <w:tcPr>
            <w:tcW w:w="2190" w:type="dxa"/>
            <w:hideMark/>
          </w:tcPr>
          <w:p w14:paraId="37163B3E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90" w:type="dxa"/>
            <w:hideMark/>
          </w:tcPr>
          <w:p w14:paraId="6AEB79F6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Mrs Carol Anne Gourley</w:t>
            </w:r>
          </w:p>
        </w:tc>
        <w:tc>
          <w:tcPr>
            <w:tcW w:w="2076" w:type="dxa"/>
            <w:hideMark/>
          </w:tcPr>
          <w:p w14:paraId="66B2B44C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Unit 7 Cookstown Enterprise Centre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Sandholes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Sandholes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cOOKSTOWN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br/>
              <w:t>BT80 9LU</w:t>
            </w:r>
          </w:p>
        </w:tc>
      </w:tr>
      <w:tr w:rsidR="00DC793D" w:rsidRPr="00DC793D" w14:paraId="38D0C607" w14:textId="77777777" w:rsidTr="00DC793D">
        <w:trPr>
          <w:cantSplit/>
          <w:trHeight w:val="1545"/>
        </w:trPr>
        <w:tc>
          <w:tcPr>
            <w:tcW w:w="2362" w:type="dxa"/>
            <w:hideMark/>
          </w:tcPr>
          <w:p w14:paraId="6B836F8C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lastRenderedPageBreak/>
              <w:t>LA09/2025/0238/F</w:t>
            </w:r>
          </w:p>
        </w:tc>
        <w:tc>
          <w:tcPr>
            <w:tcW w:w="2910" w:type="dxa"/>
            <w:hideMark/>
          </w:tcPr>
          <w:p w14:paraId="2C5B4093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Change of use from bank (Class A2: Financial Services) to coffee shop/cafe (sui generis) at ground floor level including building alterations to entrance</w:t>
            </w:r>
          </w:p>
        </w:tc>
        <w:tc>
          <w:tcPr>
            <w:tcW w:w="2739" w:type="dxa"/>
            <w:hideMark/>
          </w:tcPr>
          <w:p w14:paraId="43C924D7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2-4 James Street,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Cookstown</w:t>
            </w:r>
          </w:p>
        </w:tc>
        <w:tc>
          <w:tcPr>
            <w:tcW w:w="2190" w:type="dxa"/>
            <w:hideMark/>
          </w:tcPr>
          <w:p w14:paraId="169712FE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90" w:type="dxa"/>
            <w:hideMark/>
          </w:tcPr>
          <w:p w14:paraId="3CC0474E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Clare McParland</w:t>
            </w:r>
          </w:p>
        </w:tc>
        <w:tc>
          <w:tcPr>
            <w:tcW w:w="2076" w:type="dxa"/>
            <w:hideMark/>
          </w:tcPr>
          <w:p w14:paraId="377C5B8B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181 Templepatrick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Ballyclare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BT39 0RA</w:t>
            </w:r>
          </w:p>
        </w:tc>
      </w:tr>
      <w:tr w:rsidR="00DC793D" w:rsidRPr="00DC793D" w14:paraId="61979A8A" w14:textId="77777777" w:rsidTr="00DC793D">
        <w:trPr>
          <w:cantSplit/>
          <w:trHeight w:val="1235"/>
        </w:trPr>
        <w:tc>
          <w:tcPr>
            <w:tcW w:w="2362" w:type="dxa"/>
            <w:hideMark/>
          </w:tcPr>
          <w:p w14:paraId="3C49CEEA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LA09/2025/0240/RM</w:t>
            </w:r>
          </w:p>
        </w:tc>
        <w:tc>
          <w:tcPr>
            <w:tcW w:w="2910" w:type="dxa"/>
            <w:hideMark/>
          </w:tcPr>
          <w:p w14:paraId="7693AEB6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Dwelling and Garage</w:t>
            </w:r>
          </w:p>
        </w:tc>
        <w:tc>
          <w:tcPr>
            <w:tcW w:w="2739" w:type="dxa"/>
            <w:hideMark/>
          </w:tcPr>
          <w:p w14:paraId="1AA275CE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Adjacent and West of 28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Gortnagola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Rd 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Donaghmore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Dungannon</w:t>
            </w:r>
          </w:p>
        </w:tc>
        <w:tc>
          <w:tcPr>
            <w:tcW w:w="2190" w:type="dxa"/>
            <w:hideMark/>
          </w:tcPr>
          <w:p w14:paraId="658E12B6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RM</w:t>
            </w:r>
          </w:p>
        </w:tc>
        <w:tc>
          <w:tcPr>
            <w:tcW w:w="1990" w:type="dxa"/>
            <w:hideMark/>
          </w:tcPr>
          <w:p w14:paraId="1670B6C6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Mr John Aidan KELLY</w:t>
            </w:r>
          </w:p>
        </w:tc>
        <w:tc>
          <w:tcPr>
            <w:tcW w:w="2076" w:type="dxa"/>
            <w:hideMark/>
          </w:tcPr>
          <w:p w14:paraId="7D20778F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50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Tullycullion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DUNGANNON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BT70 3LY</w:t>
            </w:r>
          </w:p>
        </w:tc>
      </w:tr>
      <w:tr w:rsidR="00DC793D" w:rsidRPr="00DC793D" w14:paraId="4E235E99" w14:textId="77777777" w:rsidTr="00DC793D">
        <w:trPr>
          <w:cantSplit/>
          <w:trHeight w:val="1545"/>
        </w:trPr>
        <w:tc>
          <w:tcPr>
            <w:tcW w:w="2362" w:type="dxa"/>
            <w:hideMark/>
          </w:tcPr>
          <w:p w14:paraId="10108810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LA09/2025/0241/O</w:t>
            </w:r>
          </w:p>
        </w:tc>
        <w:tc>
          <w:tcPr>
            <w:tcW w:w="2910" w:type="dxa"/>
            <w:hideMark/>
          </w:tcPr>
          <w:p w14:paraId="65407ED0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Dwelling and garage under CTY10</w:t>
            </w:r>
          </w:p>
        </w:tc>
        <w:tc>
          <w:tcPr>
            <w:tcW w:w="2739" w:type="dxa"/>
            <w:hideMark/>
          </w:tcPr>
          <w:p w14:paraId="764DE9D2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Lands Due West of 26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Eglish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Road, 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Dungannon</w:t>
            </w:r>
          </w:p>
        </w:tc>
        <w:tc>
          <w:tcPr>
            <w:tcW w:w="2190" w:type="dxa"/>
            <w:hideMark/>
          </w:tcPr>
          <w:p w14:paraId="26100B96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90" w:type="dxa"/>
            <w:hideMark/>
          </w:tcPr>
          <w:p w14:paraId="50993B5A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Mr Michael Herron</w:t>
            </w:r>
          </w:p>
        </w:tc>
        <w:tc>
          <w:tcPr>
            <w:tcW w:w="2076" w:type="dxa"/>
            <w:hideMark/>
          </w:tcPr>
          <w:p w14:paraId="2186DEF0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2nd Floor Corner House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64-66a Main Street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BT71 4NB</w:t>
            </w:r>
          </w:p>
        </w:tc>
      </w:tr>
      <w:tr w:rsidR="00DC793D" w:rsidRPr="00DC793D" w14:paraId="411DE50C" w14:textId="77777777" w:rsidTr="00DC793D">
        <w:trPr>
          <w:cantSplit/>
          <w:trHeight w:val="1235"/>
        </w:trPr>
        <w:tc>
          <w:tcPr>
            <w:tcW w:w="2362" w:type="dxa"/>
            <w:hideMark/>
          </w:tcPr>
          <w:p w14:paraId="3DF10360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LA09/2025/0242/F</w:t>
            </w:r>
          </w:p>
        </w:tc>
        <w:tc>
          <w:tcPr>
            <w:tcW w:w="2910" w:type="dxa"/>
            <w:hideMark/>
          </w:tcPr>
          <w:p w14:paraId="621B5403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New vehicular access to existing car park with associated walling, pillars and gate.</w:t>
            </w:r>
          </w:p>
        </w:tc>
        <w:tc>
          <w:tcPr>
            <w:tcW w:w="2739" w:type="dxa"/>
            <w:hideMark/>
          </w:tcPr>
          <w:p w14:paraId="4D72E4A2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14 Hospital Road 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Magherafelt</w:t>
            </w:r>
          </w:p>
        </w:tc>
        <w:tc>
          <w:tcPr>
            <w:tcW w:w="2190" w:type="dxa"/>
            <w:hideMark/>
          </w:tcPr>
          <w:p w14:paraId="4BBA0A1F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90" w:type="dxa"/>
            <w:hideMark/>
          </w:tcPr>
          <w:p w14:paraId="3B2316FC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No data</w:t>
            </w:r>
          </w:p>
        </w:tc>
        <w:tc>
          <w:tcPr>
            <w:tcW w:w="2076" w:type="dxa"/>
            <w:hideMark/>
          </w:tcPr>
          <w:p w14:paraId="4C35A593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No data</w:t>
            </w:r>
          </w:p>
        </w:tc>
      </w:tr>
      <w:tr w:rsidR="00DC793D" w:rsidRPr="00DC793D" w14:paraId="0AA4FA11" w14:textId="77777777" w:rsidTr="00DC793D">
        <w:trPr>
          <w:cantSplit/>
          <w:trHeight w:val="928"/>
        </w:trPr>
        <w:tc>
          <w:tcPr>
            <w:tcW w:w="2362" w:type="dxa"/>
            <w:hideMark/>
          </w:tcPr>
          <w:p w14:paraId="32E8E5BC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LA09/2025/0243/DC</w:t>
            </w:r>
          </w:p>
        </w:tc>
        <w:tc>
          <w:tcPr>
            <w:tcW w:w="2910" w:type="dxa"/>
            <w:hideMark/>
          </w:tcPr>
          <w:p w14:paraId="2BC2381D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Discharge of condition 11 of planning approval LA09/2020/1454/F</w:t>
            </w:r>
          </w:p>
        </w:tc>
        <w:tc>
          <w:tcPr>
            <w:tcW w:w="2739" w:type="dxa"/>
            <w:hideMark/>
          </w:tcPr>
          <w:p w14:paraId="54EF69B4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15-17 Oaks Road,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Dungannon</w:t>
            </w:r>
          </w:p>
        </w:tc>
        <w:tc>
          <w:tcPr>
            <w:tcW w:w="2190" w:type="dxa"/>
            <w:hideMark/>
          </w:tcPr>
          <w:p w14:paraId="7FB70EEE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DC</w:t>
            </w:r>
          </w:p>
        </w:tc>
        <w:tc>
          <w:tcPr>
            <w:tcW w:w="1990" w:type="dxa"/>
            <w:hideMark/>
          </w:tcPr>
          <w:p w14:paraId="2CC4B9EC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Povall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Worthington</w:t>
            </w:r>
          </w:p>
        </w:tc>
        <w:tc>
          <w:tcPr>
            <w:tcW w:w="2076" w:type="dxa"/>
            <w:hideMark/>
          </w:tcPr>
          <w:p w14:paraId="121D5726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18C Shore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Holywood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br/>
              <w:t>BT18 9HX</w:t>
            </w:r>
          </w:p>
        </w:tc>
      </w:tr>
      <w:tr w:rsidR="00DC793D" w:rsidRPr="00DC793D" w14:paraId="644BBD15" w14:textId="77777777" w:rsidTr="00DC793D">
        <w:trPr>
          <w:cantSplit/>
          <w:trHeight w:val="928"/>
        </w:trPr>
        <w:tc>
          <w:tcPr>
            <w:tcW w:w="2362" w:type="dxa"/>
            <w:hideMark/>
          </w:tcPr>
          <w:p w14:paraId="761A068F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LA09/2025/0245/O</w:t>
            </w:r>
          </w:p>
        </w:tc>
        <w:tc>
          <w:tcPr>
            <w:tcW w:w="2910" w:type="dxa"/>
            <w:hideMark/>
          </w:tcPr>
          <w:p w14:paraId="5F7A987A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Dwelling and Garage</w:t>
            </w:r>
          </w:p>
        </w:tc>
        <w:tc>
          <w:tcPr>
            <w:tcW w:w="2739" w:type="dxa"/>
            <w:hideMark/>
          </w:tcPr>
          <w:p w14:paraId="7D387C53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To The rear of 40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Mullaghmoyle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Road, Coalisland</w:t>
            </w:r>
          </w:p>
        </w:tc>
        <w:tc>
          <w:tcPr>
            <w:tcW w:w="2190" w:type="dxa"/>
            <w:hideMark/>
          </w:tcPr>
          <w:p w14:paraId="7B066D97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90" w:type="dxa"/>
            <w:hideMark/>
          </w:tcPr>
          <w:p w14:paraId="40A73A5C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Chris Cassidy</w:t>
            </w:r>
          </w:p>
        </w:tc>
        <w:tc>
          <w:tcPr>
            <w:tcW w:w="2076" w:type="dxa"/>
            <w:hideMark/>
          </w:tcPr>
          <w:p w14:paraId="6A76A2AD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38A Airfield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Antrim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BT41 3SQ</w:t>
            </w:r>
          </w:p>
        </w:tc>
      </w:tr>
      <w:tr w:rsidR="00DC793D" w:rsidRPr="00DC793D" w14:paraId="47BF18B5" w14:textId="77777777" w:rsidTr="00DC793D">
        <w:trPr>
          <w:cantSplit/>
          <w:trHeight w:val="1855"/>
        </w:trPr>
        <w:tc>
          <w:tcPr>
            <w:tcW w:w="2362" w:type="dxa"/>
            <w:hideMark/>
          </w:tcPr>
          <w:p w14:paraId="48A1C098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lastRenderedPageBreak/>
              <w:t>LA09/2025/0247/RM</w:t>
            </w:r>
          </w:p>
        </w:tc>
        <w:tc>
          <w:tcPr>
            <w:tcW w:w="2910" w:type="dxa"/>
            <w:hideMark/>
          </w:tcPr>
          <w:p w14:paraId="00666BA0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Dwelling and Garage LA09/2018/0762/O</w:t>
            </w:r>
          </w:p>
        </w:tc>
        <w:tc>
          <w:tcPr>
            <w:tcW w:w="2739" w:type="dxa"/>
            <w:hideMark/>
          </w:tcPr>
          <w:p w14:paraId="743B9BE2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45M West of 151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Mullanahoe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Ardboe</w:t>
            </w:r>
            <w:proofErr w:type="spellEnd"/>
          </w:p>
        </w:tc>
        <w:tc>
          <w:tcPr>
            <w:tcW w:w="2190" w:type="dxa"/>
            <w:hideMark/>
          </w:tcPr>
          <w:p w14:paraId="2DD8273D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RM</w:t>
            </w:r>
          </w:p>
        </w:tc>
        <w:tc>
          <w:tcPr>
            <w:tcW w:w="1990" w:type="dxa"/>
            <w:hideMark/>
          </w:tcPr>
          <w:p w14:paraId="586613DE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APS Architects LLP</w:t>
            </w:r>
          </w:p>
        </w:tc>
        <w:tc>
          <w:tcPr>
            <w:tcW w:w="2076" w:type="dxa"/>
            <w:hideMark/>
          </w:tcPr>
          <w:p w14:paraId="5F151B24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Unit 4 Mid Ulster Business Park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Derryloran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Ind Estate 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Sandholes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 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 xml:space="preserve">Cookstown 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BT80 9LU</w:t>
            </w:r>
          </w:p>
        </w:tc>
      </w:tr>
      <w:tr w:rsidR="00DC793D" w:rsidRPr="00DC793D" w14:paraId="03391BB0" w14:textId="77777777" w:rsidTr="00DC793D">
        <w:trPr>
          <w:cantSplit/>
          <w:trHeight w:val="928"/>
        </w:trPr>
        <w:tc>
          <w:tcPr>
            <w:tcW w:w="2362" w:type="dxa"/>
            <w:hideMark/>
          </w:tcPr>
          <w:p w14:paraId="0923AF6C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LA09/2025/0248/DC</w:t>
            </w:r>
          </w:p>
        </w:tc>
        <w:tc>
          <w:tcPr>
            <w:tcW w:w="2910" w:type="dxa"/>
            <w:hideMark/>
          </w:tcPr>
          <w:p w14:paraId="390D89A4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Discharge of condition 4 of planning reference LA09/2023/0324/F</w:t>
            </w:r>
          </w:p>
        </w:tc>
        <w:tc>
          <w:tcPr>
            <w:tcW w:w="2739" w:type="dxa"/>
            <w:hideMark/>
          </w:tcPr>
          <w:p w14:paraId="57663663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15 Oaks Road,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Dungannon</w:t>
            </w:r>
          </w:p>
        </w:tc>
        <w:tc>
          <w:tcPr>
            <w:tcW w:w="2190" w:type="dxa"/>
            <w:hideMark/>
          </w:tcPr>
          <w:p w14:paraId="07415DB1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DC</w:t>
            </w:r>
          </w:p>
        </w:tc>
        <w:tc>
          <w:tcPr>
            <w:tcW w:w="1990" w:type="dxa"/>
            <w:hideMark/>
          </w:tcPr>
          <w:p w14:paraId="71B40E17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Povall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Worthington</w:t>
            </w:r>
          </w:p>
        </w:tc>
        <w:tc>
          <w:tcPr>
            <w:tcW w:w="2076" w:type="dxa"/>
            <w:hideMark/>
          </w:tcPr>
          <w:p w14:paraId="238D6A70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18C Shore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Holywood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br/>
              <w:t>BT18 9HX</w:t>
            </w:r>
          </w:p>
        </w:tc>
      </w:tr>
      <w:tr w:rsidR="00DC793D" w:rsidRPr="00DC793D" w14:paraId="7C0E66D5" w14:textId="77777777" w:rsidTr="00DC793D">
        <w:trPr>
          <w:cantSplit/>
          <w:trHeight w:val="928"/>
        </w:trPr>
        <w:tc>
          <w:tcPr>
            <w:tcW w:w="2362" w:type="dxa"/>
            <w:hideMark/>
          </w:tcPr>
          <w:p w14:paraId="40E7EFFA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LA09/2025/0249/F</w:t>
            </w:r>
          </w:p>
        </w:tc>
        <w:tc>
          <w:tcPr>
            <w:tcW w:w="2910" w:type="dxa"/>
            <w:hideMark/>
          </w:tcPr>
          <w:p w14:paraId="1CEE16C7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Extension to Side and Rear of Ex. Dwelling and internal alterations.</w:t>
            </w:r>
          </w:p>
        </w:tc>
        <w:tc>
          <w:tcPr>
            <w:tcW w:w="2739" w:type="dxa"/>
            <w:hideMark/>
          </w:tcPr>
          <w:p w14:paraId="74EC894F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61 Goland Road 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Ballygawley</w:t>
            </w:r>
            <w:proofErr w:type="spellEnd"/>
          </w:p>
        </w:tc>
        <w:tc>
          <w:tcPr>
            <w:tcW w:w="2190" w:type="dxa"/>
            <w:hideMark/>
          </w:tcPr>
          <w:p w14:paraId="315CA4AB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90" w:type="dxa"/>
            <w:hideMark/>
          </w:tcPr>
          <w:p w14:paraId="4A260F75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Mr Bernard Donnelly</w:t>
            </w:r>
          </w:p>
        </w:tc>
        <w:tc>
          <w:tcPr>
            <w:tcW w:w="2076" w:type="dxa"/>
            <w:hideMark/>
          </w:tcPr>
          <w:p w14:paraId="312BE574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30 Lismore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Ballygawley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br/>
              <w:t>BT70 2ND</w:t>
            </w:r>
          </w:p>
        </w:tc>
      </w:tr>
      <w:tr w:rsidR="00DC793D" w:rsidRPr="00DC793D" w14:paraId="203B2F61" w14:textId="77777777" w:rsidTr="00DC793D">
        <w:trPr>
          <w:cantSplit/>
          <w:trHeight w:val="1235"/>
        </w:trPr>
        <w:tc>
          <w:tcPr>
            <w:tcW w:w="2362" w:type="dxa"/>
            <w:hideMark/>
          </w:tcPr>
          <w:p w14:paraId="4F8BF576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LA09/2025/0250/F</w:t>
            </w:r>
          </w:p>
        </w:tc>
        <w:tc>
          <w:tcPr>
            <w:tcW w:w="2910" w:type="dxa"/>
            <w:hideMark/>
          </w:tcPr>
          <w:p w14:paraId="475481EA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Change of use from Bank to Physio and Sports Recovery Clinic</w:t>
            </w:r>
          </w:p>
        </w:tc>
        <w:tc>
          <w:tcPr>
            <w:tcW w:w="2739" w:type="dxa"/>
            <w:hideMark/>
          </w:tcPr>
          <w:p w14:paraId="1008C3E1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21 St Patricks Street,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Draperstown</w:t>
            </w:r>
            <w:proofErr w:type="spellEnd"/>
          </w:p>
        </w:tc>
        <w:tc>
          <w:tcPr>
            <w:tcW w:w="2190" w:type="dxa"/>
            <w:hideMark/>
          </w:tcPr>
          <w:p w14:paraId="3B4F485C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90" w:type="dxa"/>
            <w:hideMark/>
          </w:tcPr>
          <w:p w14:paraId="6B97BF0C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>Mr Ryan Kelly</w:t>
            </w:r>
          </w:p>
        </w:tc>
        <w:tc>
          <w:tcPr>
            <w:tcW w:w="2076" w:type="dxa"/>
            <w:hideMark/>
          </w:tcPr>
          <w:p w14:paraId="37891018" w14:textId="77777777" w:rsidR="00DC793D" w:rsidRPr="00DC793D" w:rsidRDefault="00DC793D">
            <w:pPr>
              <w:rPr>
                <w:rFonts w:ascii="Arial" w:hAnsi="Arial" w:cs="Arial"/>
                <w:sz w:val="24"/>
                <w:szCs w:val="24"/>
              </w:rPr>
            </w:pPr>
            <w:r w:rsidRPr="00DC793D">
              <w:rPr>
                <w:rFonts w:ascii="Arial" w:hAnsi="Arial" w:cs="Arial"/>
                <w:sz w:val="24"/>
                <w:szCs w:val="24"/>
              </w:rPr>
              <w:t xml:space="preserve">52 </w:t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Drumard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C793D">
              <w:rPr>
                <w:rFonts w:ascii="Arial" w:hAnsi="Arial" w:cs="Arial"/>
                <w:sz w:val="24"/>
                <w:szCs w:val="24"/>
              </w:rPr>
              <w:t>Draperstown</w:t>
            </w:r>
            <w:proofErr w:type="spellEnd"/>
            <w:r w:rsidRPr="00DC793D">
              <w:rPr>
                <w:rFonts w:ascii="Arial" w:hAnsi="Arial" w:cs="Arial"/>
                <w:sz w:val="24"/>
                <w:szCs w:val="24"/>
              </w:rPr>
              <w:br/>
              <w:t>Magherafelt</w:t>
            </w:r>
            <w:r w:rsidRPr="00DC793D">
              <w:rPr>
                <w:rFonts w:ascii="Arial" w:hAnsi="Arial" w:cs="Arial"/>
                <w:sz w:val="24"/>
                <w:szCs w:val="24"/>
              </w:rPr>
              <w:br/>
              <w:t>BT45 7JU</w:t>
            </w:r>
          </w:p>
        </w:tc>
      </w:tr>
    </w:tbl>
    <w:p w14:paraId="07FD0C13" w14:textId="77777777" w:rsidR="00DC793D" w:rsidRPr="00DC793D" w:rsidRDefault="00DC793D">
      <w:pPr>
        <w:rPr>
          <w:lang w:val="en-US"/>
        </w:rPr>
      </w:pPr>
    </w:p>
    <w:sectPr w:rsidR="00DC793D" w:rsidRPr="00DC793D" w:rsidSect="00DC79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3D"/>
    <w:rsid w:val="003B2FE6"/>
    <w:rsid w:val="00634921"/>
    <w:rsid w:val="006B14EF"/>
    <w:rsid w:val="007013DA"/>
    <w:rsid w:val="00C35D8A"/>
    <w:rsid w:val="00D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7D5DB"/>
  <w15:chartTrackingRefBased/>
  <w15:docId w15:val="{D06016FA-85D6-46F2-9396-7081DB3B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9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9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9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9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9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93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93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93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9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93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93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C7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893</Words>
  <Characters>5091</Characters>
  <Application>Microsoft Office Word</Application>
  <DocSecurity>0</DocSecurity>
  <Lines>42</Lines>
  <Paragraphs>11</Paragraphs>
  <ScaleCrop>false</ScaleCrop>
  <Company>Mid Ulster District Council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2025-03-10T10:36:00Z</dcterms:created>
  <dcterms:modified xsi:type="dcterms:W3CDTF">2025-03-10T10:40:00Z</dcterms:modified>
</cp:coreProperties>
</file>