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4E7E" w14:textId="2036612C" w:rsidR="001567F3" w:rsidRPr="001567F3" w:rsidRDefault="001567F3" w:rsidP="001567F3">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1567F3">
        <w:rPr>
          <w:rFonts w:ascii="Arial" w:hAnsi="Arial" w:cs="Arial"/>
          <w:b/>
          <w:bCs/>
          <w:sz w:val="24"/>
          <w:szCs w:val="24"/>
          <w:lang w:eastAsia="en-GB"/>
        </w:rPr>
        <w:t>Applications to be advertised week commencing 23 October 2023</w:t>
      </w:r>
    </w:p>
    <w:p w14:paraId="6860FDD5" w14:textId="77777777" w:rsidR="001567F3" w:rsidRDefault="001567F3" w:rsidP="001567F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F8D1705" w14:textId="6749E1C5" w:rsidR="001567F3" w:rsidRDefault="00BA746A" w:rsidP="001567F3">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1567F3">
        <w:rPr>
          <w:rFonts w:ascii="Arial" w:hAnsi="Arial" w:cs="Arial"/>
          <w:bCs/>
        </w:rPr>
        <w:t>https://planning.midulstercouncil.org/online-applications/</w:t>
      </w:r>
      <w:r w:rsidRPr="005E2547">
        <w:rPr>
          <w:rFonts w:ascii="Arial" w:hAnsi="Arial" w:cs="Arial"/>
          <w:bCs/>
          <w:lang w:eastAsia="en-GB"/>
        </w:rPr>
        <w:t xml:space="preserve"> </w:t>
      </w:r>
      <w:r w:rsidRPr="005E2547">
        <w:rPr>
          <w:rFonts w:ascii="Arial" w:hAnsi="Arial" w:cs="Arial"/>
          <w:lang w:eastAsia="en-GB"/>
        </w:rPr>
        <w:t>or at the Council</w:t>
      </w:r>
      <w:r>
        <w:rPr>
          <w:rFonts w:ascii="Arial" w:hAnsi="Arial" w:cs="Arial"/>
          <w:lang w:eastAsia="en-GB"/>
        </w:rPr>
        <w:t xml:space="preserve">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Website</w:t>
      </w:r>
      <w:r>
        <w:rPr>
          <w:rFonts w:ascii="Arial" w:hAnsi="Arial" w:cs="Arial"/>
          <w:lang w:eastAsia="en-GB"/>
        </w:rPr>
        <w:t>.</w:t>
      </w:r>
    </w:p>
    <w:p w14:paraId="32BBBCE1" w14:textId="77777777" w:rsidR="001567F3" w:rsidRPr="001567F3" w:rsidRDefault="001567F3" w:rsidP="001567F3">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261"/>
      </w:tblGrid>
      <w:tr w:rsidR="001567F3" w14:paraId="26AC4EEB" w14:textId="77777777" w:rsidTr="001567F3">
        <w:trPr>
          <w:cantSplit/>
          <w:tblHeader/>
        </w:trPr>
        <w:tc>
          <w:tcPr>
            <w:tcW w:w="2410" w:type="dxa"/>
            <w:hideMark/>
          </w:tcPr>
          <w:p w14:paraId="7E043D61" w14:textId="77777777" w:rsidR="001567F3" w:rsidRDefault="001567F3">
            <w:pPr>
              <w:widowControl w:val="0"/>
              <w:autoSpaceDE w:val="0"/>
              <w:autoSpaceDN w:val="0"/>
              <w:adjustRightInd w:val="0"/>
              <w:spacing w:after="0" w:line="240" w:lineRule="auto"/>
              <w:rPr>
                <w:rFonts w:ascii="Arial" w:hAnsi="Arial" w:cs="Arial"/>
                <w:b/>
                <w:bCs/>
                <w:lang w:eastAsia="en-GB"/>
              </w:rPr>
            </w:pPr>
            <w:r w:rsidRPr="001567F3">
              <w:rPr>
                <w:rFonts w:ascii="Arial" w:hAnsi="Arial" w:cs="Arial"/>
                <w:b/>
                <w:bCs/>
                <w:lang w:eastAsia="en-GB"/>
              </w:rPr>
              <w:t>A</w:t>
            </w:r>
            <w:r>
              <w:rPr>
                <w:rFonts w:ascii="Arial" w:hAnsi="Arial" w:cs="Arial"/>
                <w:b/>
                <w:bCs/>
                <w:lang w:eastAsia="en-GB"/>
              </w:rPr>
              <w:t>pplication No</w:t>
            </w:r>
          </w:p>
          <w:p w14:paraId="6EB9DB67" w14:textId="0077206F" w:rsidR="001567F3" w:rsidRPr="001567F3" w:rsidRDefault="001567F3">
            <w:pPr>
              <w:widowControl w:val="0"/>
              <w:autoSpaceDE w:val="0"/>
              <w:autoSpaceDN w:val="0"/>
              <w:adjustRightInd w:val="0"/>
              <w:spacing w:after="0" w:line="240" w:lineRule="auto"/>
              <w:rPr>
                <w:rFonts w:ascii="Arial" w:hAnsi="Arial" w:cs="Arial"/>
                <w:b/>
                <w:bCs/>
                <w:lang w:eastAsia="en-GB"/>
              </w:rPr>
            </w:pPr>
          </w:p>
        </w:tc>
        <w:tc>
          <w:tcPr>
            <w:tcW w:w="3402" w:type="dxa"/>
            <w:hideMark/>
          </w:tcPr>
          <w:p w14:paraId="621487B1" w14:textId="77777777" w:rsidR="001567F3" w:rsidRDefault="001567F3">
            <w:pPr>
              <w:widowControl w:val="0"/>
              <w:autoSpaceDE w:val="0"/>
              <w:autoSpaceDN w:val="0"/>
              <w:adjustRightInd w:val="0"/>
              <w:spacing w:after="0" w:line="240" w:lineRule="auto"/>
              <w:rPr>
                <w:rFonts w:ascii="Arial" w:hAnsi="Arial" w:cs="Arial"/>
                <w:b/>
                <w:bCs/>
                <w:lang w:eastAsia="en-GB"/>
              </w:rPr>
            </w:pPr>
            <w:r w:rsidRPr="001567F3">
              <w:rPr>
                <w:rFonts w:ascii="Arial" w:hAnsi="Arial" w:cs="Arial"/>
                <w:b/>
                <w:bCs/>
                <w:lang w:eastAsia="en-GB"/>
              </w:rPr>
              <w:t>L</w:t>
            </w:r>
            <w:r>
              <w:rPr>
                <w:rFonts w:ascii="Arial" w:hAnsi="Arial" w:cs="Arial"/>
                <w:b/>
                <w:bCs/>
                <w:lang w:eastAsia="en-GB"/>
              </w:rPr>
              <w:t>ocation</w:t>
            </w:r>
          </w:p>
          <w:p w14:paraId="6B22E1EC" w14:textId="2838F854" w:rsidR="001567F3" w:rsidRPr="001567F3" w:rsidRDefault="001567F3">
            <w:pPr>
              <w:widowControl w:val="0"/>
              <w:autoSpaceDE w:val="0"/>
              <w:autoSpaceDN w:val="0"/>
              <w:adjustRightInd w:val="0"/>
              <w:spacing w:after="0" w:line="240" w:lineRule="auto"/>
              <w:rPr>
                <w:rFonts w:ascii="Arial" w:hAnsi="Arial" w:cs="Arial"/>
                <w:b/>
                <w:bCs/>
                <w:lang w:eastAsia="en-GB"/>
              </w:rPr>
            </w:pPr>
          </w:p>
        </w:tc>
        <w:tc>
          <w:tcPr>
            <w:tcW w:w="3261" w:type="dxa"/>
            <w:hideMark/>
          </w:tcPr>
          <w:p w14:paraId="3441FCF7" w14:textId="24FCD953" w:rsidR="001567F3" w:rsidRPr="001567F3" w:rsidRDefault="001567F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1567F3" w14:paraId="040B81B4" w14:textId="77777777" w:rsidTr="001567F3">
        <w:tc>
          <w:tcPr>
            <w:tcW w:w="2410" w:type="dxa"/>
          </w:tcPr>
          <w:p w14:paraId="704F71FB"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LA09/2023/1071/O</w:t>
            </w:r>
          </w:p>
        </w:tc>
        <w:tc>
          <w:tcPr>
            <w:tcW w:w="3402" w:type="dxa"/>
          </w:tcPr>
          <w:p w14:paraId="32D4AECF"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50m N.E. of 2 </w:t>
            </w:r>
            <w:proofErr w:type="spellStart"/>
            <w:r>
              <w:rPr>
                <w:rFonts w:ascii="Arial" w:hAnsi="Arial" w:cs="Arial"/>
                <w:lang w:eastAsia="en-GB"/>
              </w:rPr>
              <w:t>Cullenramer</w:t>
            </w:r>
            <w:proofErr w:type="spellEnd"/>
            <w:r>
              <w:rPr>
                <w:rFonts w:ascii="Arial" w:hAnsi="Arial" w:cs="Arial"/>
                <w:lang w:eastAsia="en-GB"/>
              </w:rPr>
              <w:t xml:space="preserve"> Road,</w:t>
            </w:r>
          </w:p>
          <w:p w14:paraId="24430229"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261" w:type="dxa"/>
          </w:tcPr>
          <w:p w14:paraId="39B692E5"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567F3" w14:paraId="7683CC63" w14:textId="77777777" w:rsidTr="001567F3">
        <w:tc>
          <w:tcPr>
            <w:tcW w:w="2410" w:type="dxa"/>
          </w:tcPr>
          <w:p w14:paraId="753D0F4C"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LA09/2023/1074/F</w:t>
            </w:r>
          </w:p>
        </w:tc>
        <w:tc>
          <w:tcPr>
            <w:tcW w:w="3402" w:type="dxa"/>
          </w:tcPr>
          <w:p w14:paraId="4280C49B"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immediately E. of 103B Ballagh Road, </w:t>
            </w:r>
            <w:proofErr w:type="spellStart"/>
            <w:r>
              <w:rPr>
                <w:rFonts w:ascii="Arial" w:hAnsi="Arial" w:cs="Arial"/>
                <w:lang w:eastAsia="en-GB"/>
              </w:rPr>
              <w:t>Fivemiletown</w:t>
            </w:r>
            <w:proofErr w:type="spellEnd"/>
          </w:p>
        </w:tc>
        <w:tc>
          <w:tcPr>
            <w:tcW w:w="3261" w:type="dxa"/>
          </w:tcPr>
          <w:p w14:paraId="61033AA9"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 cluster)</w:t>
            </w:r>
          </w:p>
        </w:tc>
      </w:tr>
      <w:tr w:rsidR="001567F3" w14:paraId="752559A7" w14:textId="77777777" w:rsidTr="001567F3">
        <w:tc>
          <w:tcPr>
            <w:tcW w:w="2410" w:type="dxa"/>
          </w:tcPr>
          <w:p w14:paraId="5E4E9D06"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LA09/2023/1075/F</w:t>
            </w:r>
          </w:p>
        </w:tc>
        <w:tc>
          <w:tcPr>
            <w:tcW w:w="3402" w:type="dxa"/>
          </w:tcPr>
          <w:p w14:paraId="08EAD828"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Immediately to the rear of 25 </w:t>
            </w:r>
            <w:proofErr w:type="spellStart"/>
            <w:r>
              <w:rPr>
                <w:rFonts w:ascii="Arial" w:hAnsi="Arial" w:cs="Arial"/>
                <w:lang w:eastAsia="en-GB"/>
              </w:rPr>
              <w:t>Ballynahaye</w:t>
            </w:r>
            <w:proofErr w:type="spellEnd"/>
            <w:r>
              <w:rPr>
                <w:rFonts w:ascii="Arial" w:hAnsi="Arial" w:cs="Arial"/>
                <w:lang w:eastAsia="en-GB"/>
              </w:rPr>
              <w:t xml:space="preserve"> Road, </w:t>
            </w:r>
            <w:proofErr w:type="spellStart"/>
            <w:r>
              <w:rPr>
                <w:rFonts w:ascii="Arial" w:hAnsi="Arial" w:cs="Arial"/>
                <w:lang w:eastAsia="en-GB"/>
              </w:rPr>
              <w:t>Cabragh</w:t>
            </w:r>
            <w:proofErr w:type="spellEnd"/>
            <w:r>
              <w:rPr>
                <w:rFonts w:ascii="Arial" w:hAnsi="Arial" w:cs="Arial"/>
                <w:lang w:eastAsia="en-GB"/>
              </w:rPr>
              <w:t>, Dungannon</w:t>
            </w:r>
          </w:p>
        </w:tc>
        <w:tc>
          <w:tcPr>
            <w:tcW w:w="3261" w:type="dxa"/>
          </w:tcPr>
          <w:p w14:paraId="34733C5E"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Convert farm building to dwelling</w:t>
            </w:r>
          </w:p>
        </w:tc>
      </w:tr>
      <w:tr w:rsidR="001567F3" w14:paraId="06A20681" w14:textId="77777777" w:rsidTr="001567F3">
        <w:tc>
          <w:tcPr>
            <w:tcW w:w="2410" w:type="dxa"/>
          </w:tcPr>
          <w:p w14:paraId="581038CE"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LA09/2023/1061/RM</w:t>
            </w:r>
          </w:p>
        </w:tc>
        <w:tc>
          <w:tcPr>
            <w:tcW w:w="3402" w:type="dxa"/>
          </w:tcPr>
          <w:p w14:paraId="0160122D"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between 36 and 40 </w:t>
            </w:r>
            <w:proofErr w:type="spellStart"/>
            <w:r>
              <w:rPr>
                <w:rFonts w:ascii="Arial" w:hAnsi="Arial" w:cs="Arial"/>
                <w:lang w:eastAsia="en-GB"/>
              </w:rPr>
              <w:t>Frenchmans</w:t>
            </w:r>
            <w:proofErr w:type="spellEnd"/>
            <w:r>
              <w:rPr>
                <w:rFonts w:ascii="Arial" w:hAnsi="Arial" w:cs="Arial"/>
                <w:lang w:eastAsia="en-GB"/>
              </w:rPr>
              <w:t xml:space="preserve"> Lane, </w:t>
            </w:r>
            <w:proofErr w:type="spellStart"/>
            <w:r>
              <w:rPr>
                <w:rFonts w:ascii="Arial" w:hAnsi="Arial" w:cs="Arial"/>
                <w:lang w:eastAsia="en-GB"/>
              </w:rPr>
              <w:t>Castlecaulfield</w:t>
            </w:r>
            <w:proofErr w:type="spellEnd"/>
          </w:p>
        </w:tc>
        <w:tc>
          <w:tcPr>
            <w:tcW w:w="3261" w:type="dxa"/>
          </w:tcPr>
          <w:p w14:paraId="5DA60BEE"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storey dwelling</w:t>
            </w:r>
          </w:p>
        </w:tc>
      </w:tr>
      <w:tr w:rsidR="001567F3" w14:paraId="0C788CEA" w14:textId="77777777" w:rsidTr="001567F3">
        <w:tc>
          <w:tcPr>
            <w:tcW w:w="2410" w:type="dxa"/>
          </w:tcPr>
          <w:p w14:paraId="77DD2B40"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LA09/2023/1078/F</w:t>
            </w:r>
          </w:p>
        </w:tc>
        <w:tc>
          <w:tcPr>
            <w:tcW w:w="3402" w:type="dxa"/>
          </w:tcPr>
          <w:p w14:paraId="7AD12884"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102 </w:t>
            </w:r>
            <w:proofErr w:type="spellStart"/>
            <w:r>
              <w:rPr>
                <w:rFonts w:ascii="Arial" w:hAnsi="Arial" w:cs="Arial"/>
                <w:lang w:eastAsia="en-GB"/>
              </w:rPr>
              <w:t>Carrycastle</w:t>
            </w:r>
            <w:proofErr w:type="spellEnd"/>
            <w:r>
              <w:rPr>
                <w:rFonts w:ascii="Arial" w:hAnsi="Arial" w:cs="Arial"/>
                <w:lang w:eastAsia="en-GB"/>
              </w:rPr>
              <w:t xml:space="preserve"> Road,</w:t>
            </w:r>
          </w:p>
          <w:p w14:paraId="450C40DF"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261" w:type="dxa"/>
          </w:tcPr>
          <w:p w14:paraId="02217AAA"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(Amendment to approved house)</w:t>
            </w:r>
          </w:p>
        </w:tc>
      </w:tr>
      <w:tr w:rsidR="001567F3" w14:paraId="0F5C51C2" w14:textId="77777777" w:rsidTr="001567F3">
        <w:tc>
          <w:tcPr>
            <w:tcW w:w="2410" w:type="dxa"/>
          </w:tcPr>
          <w:p w14:paraId="623D7BFB"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LA09/2023/1087/F</w:t>
            </w:r>
          </w:p>
        </w:tc>
        <w:tc>
          <w:tcPr>
            <w:tcW w:w="3402" w:type="dxa"/>
          </w:tcPr>
          <w:p w14:paraId="6BCA3AC7"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230m N. of 120 </w:t>
            </w:r>
            <w:proofErr w:type="spellStart"/>
            <w:r>
              <w:rPr>
                <w:rFonts w:ascii="Arial" w:hAnsi="Arial" w:cs="Arial"/>
                <w:lang w:eastAsia="en-GB"/>
              </w:rPr>
              <w:t>Ballygawley</w:t>
            </w:r>
            <w:proofErr w:type="spellEnd"/>
            <w:r>
              <w:rPr>
                <w:rFonts w:ascii="Arial" w:hAnsi="Arial" w:cs="Arial"/>
                <w:lang w:eastAsia="en-GB"/>
              </w:rPr>
              <w:t xml:space="preserve"> Road, Dungannon</w:t>
            </w:r>
          </w:p>
        </w:tc>
        <w:tc>
          <w:tcPr>
            <w:tcW w:w="3261" w:type="dxa"/>
          </w:tcPr>
          <w:p w14:paraId="483DC207"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Sports hub/facility</w:t>
            </w:r>
          </w:p>
        </w:tc>
      </w:tr>
      <w:tr w:rsidR="001567F3" w14:paraId="65EA6DA6" w14:textId="77777777" w:rsidTr="001567F3">
        <w:tc>
          <w:tcPr>
            <w:tcW w:w="2410" w:type="dxa"/>
          </w:tcPr>
          <w:p w14:paraId="2EA860FD"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LA09/2023/1073/F</w:t>
            </w:r>
          </w:p>
        </w:tc>
        <w:tc>
          <w:tcPr>
            <w:tcW w:w="3402" w:type="dxa"/>
          </w:tcPr>
          <w:p w14:paraId="0C9D8482"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4 Fair Green,</w:t>
            </w:r>
          </w:p>
          <w:p w14:paraId="11F1245B" w14:textId="77777777" w:rsidR="001567F3" w:rsidRDefault="001567F3" w:rsidP="005E2547">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261" w:type="dxa"/>
          </w:tcPr>
          <w:p w14:paraId="6B0C6237"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dwelling to guest house</w:t>
            </w:r>
          </w:p>
        </w:tc>
      </w:tr>
      <w:tr w:rsidR="001567F3" w14:paraId="7B8AD65C" w14:textId="77777777" w:rsidTr="001567F3">
        <w:tc>
          <w:tcPr>
            <w:tcW w:w="2410" w:type="dxa"/>
            <w:hideMark/>
          </w:tcPr>
          <w:p w14:paraId="672A7F7F"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LA09/2023/1049/F</w:t>
            </w:r>
          </w:p>
        </w:tc>
        <w:tc>
          <w:tcPr>
            <w:tcW w:w="3402" w:type="dxa"/>
          </w:tcPr>
          <w:p w14:paraId="646A25B8"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500m N.W. of 23 </w:t>
            </w:r>
            <w:proofErr w:type="spellStart"/>
            <w:r>
              <w:rPr>
                <w:rFonts w:ascii="Arial" w:hAnsi="Arial" w:cs="Arial"/>
                <w:lang w:eastAsia="en-GB"/>
              </w:rPr>
              <w:t>Tannaghlane</w:t>
            </w:r>
            <w:proofErr w:type="spellEnd"/>
            <w:r>
              <w:rPr>
                <w:rFonts w:ascii="Arial" w:hAnsi="Arial" w:cs="Arial"/>
                <w:lang w:eastAsia="en-GB"/>
              </w:rPr>
              <w:t xml:space="preserve"> Rd, Caledon</w:t>
            </w:r>
          </w:p>
        </w:tc>
        <w:tc>
          <w:tcPr>
            <w:tcW w:w="3261" w:type="dxa"/>
          </w:tcPr>
          <w:p w14:paraId="5735EF71"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Wind turbine (50m tower blade tip 76.5m)</w:t>
            </w:r>
          </w:p>
        </w:tc>
      </w:tr>
      <w:tr w:rsidR="001567F3" w14:paraId="7AB8CA71" w14:textId="77777777" w:rsidTr="001567F3">
        <w:tc>
          <w:tcPr>
            <w:tcW w:w="2410" w:type="dxa"/>
          </w:tcPr>
          <w:p w14:paraId="4BA784B7"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LA09/2023/1064/O</w:t>
            </w:r>
          </w:p>
        </w:tc>
        <w:tc>
          <w:tcPr>
            <w:tcW w:w="3402" w:type="dxa"/>
          </w:tcPr>
          <w:p w14:paraId="749B2CD4" w14:textId="77777777" w:rsidR="001567F3" w:rsidRDefault="001567F3" w:rsidP="005E254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opposite 20 Moor Road, Corr, Dungannon</w:t>
            </w:r>
          </w:p>
        </w:tc>
        <w:tc>
          <w:tcPr>
            <w:tcW w:w="3261" w:type="dxa"/>
          </w:tcPr>
          <w:p w14:paraId="0013C4BE" w14:textId="77777777" w:rsidR="001567F3" w:rsidRDefault="001567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567F3" w14:paraId="78C08B34" w14:textId="77777777" w:rsidTr="001567F3">
        <w:tc>
          <w:tcPr>
            <w:tcW w:w="2410" w:type="dxa"/>
            <w:tcBorders>
              <w:top w:val="single" w:sz="4" w:space="0" w:color="auto"/>
              <w:left w:val="single" w:sz="4" w:space="0" w:color="auto"/>
              <w:bottom w:val="single" w:sz="4" w:space="0" w:color="auto"/>
              <w:right w:val="single" w:sz="4" w:space="0" w:color="auto"/>
            </w:tcBorders>
          </w:tcPr>
          <w:p w14:paraId="650098BC" w14:textId="77777777" w:rsidR="001567F3" w:rsidRDefault="001567F3" w:rsidP="00FF115D">
            <w:pPr>
              <w:widowControl w:val="0"/>
              <w:autoSpaceDE w:val="0"/>
              <w:autoSpaceDN w:val="0"/>
              <w:adjustRightInd w:val="0"/>
              <w:spacing w:after="0" w:line="240" w:lineRule="auto"/>
              <w:rPr>
                <w:rFonts w:ascii="Arial" w:hAnsi="Arial" w:cs="Arial"/>
                <w:lang w:eastAsia="en-GB"/>
              </w:rPr>
            </w:pPr>
            <w:r w:rsidRPr="001567F3">
              <w:rPr>
                <w:rFonts w:ascii="Arial" w:hAnsi="Arial" w:cs="Arial"/>
                <w:lang w:eastAsia="en-GB"/>
              </w:rPr>
              <w:t>LA09/2023/0836/F</w:t>
            </w:r>
          </w:p>
        </w:tc>
        <w:tc>
          <w:tcPr>
            <w:tcW w:w="3402" w:type="dxa"/>
            <w:tcBorders>
              <w:top w:val="single" w:sz="4" w:space="0" w:color="auto"/>
              <w:left w:val="single" w:sz="4" w:space="0" w:color="auto"/>
              <w:bottom w:val="single" w:sz="4" w:space="0" w:color="auto"/>
              <w:right w:val="single" w:sz="4" w:space="0" w:color="auto"/>
            </w:tcBorders>
          </w:tcPr>
          <w:p w14:paraId="62F061F3"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N. of 11A </w:t>
            </w:r>
            <w:proofErr w:type="spellStart"/>
            <w:r>
              <w:rPr>
                <w:rFonts w:ascii="Arial" w:hAnsi="Arial" w:cs="Arial"/>
                <w:lang w:eastAsia="en-GB"/>
              </w:rPr>
              <w:t>Strawmore</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261" w:type="dxa"/>
            <w:tcBorders>
              <w:top w:val="single" w:sz="4" w:space="0" w:color="auto"/>
              <w:left w:val="single" w:sz="4" w:space="0" w:color="auto"/>
              <w:bottom w:val="single" w:sz="4" w:space="0" w:color="auto"/>
              <w:right w:val="single" w:sz="4" w:space="0" w:color="auto"/>
            </w:tcBorders>
          </w:tcPr>
          <w:p w14:paraId="3AEA9892"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567F3" w14:paraId="60367408" w14:textId="77777777" w:rsidTr="001567F3">
        <w:tc>
          <w:tcPr>
            <w:tcW w:w="2410" w:type="dxa"/>
          </w:tcPr>
          <w:p w14:paraId="04B6335E"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rPr>
              <w:t>LA09/2023/1077/F</w:t>
            </w:r>
          </w:p>
        </w:tc>
        <w:tc>
          <w:tcPr>
            <w:tcW w:w="3402" w:type="dxa"/>
          </w:tcPr>
          <w:p w14:paraId="5CDD5E69"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90 Kilrea Road, </w:t>
            </w:r>
            <w:proofErr w:type="spellStart"/>
            <w:r>
              <w:rPr>
                <w:rFonts w:ascii="Arial" w:hAnsi="Arial" w:cs="Arial"/>
                <w:lang w:eastAsia="en-GB"/>
              </w:rPr>
              <w:t>Portglenone</w:t>
            </w:r>
            <w:proofErr w:type="spellEnd"/>
          </w:p>
        </w:tc>
        <w:tc>
          <w:tcPr>
            <w:tcW w:w="3261" w:type="dxa"/>
          </w:tcPr>
          <w:p w14:paraId="337BC401"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Light industrial sheds (Class B)</w:t>
            </w:r>
          </w:p>
        </w:tc>
      </w:tr>
      <w:tr w:rsidR="001567F3" w14:paraId="72D935BD" w14:textId="77777777" w:rsidTr="001567F3">
        <w:tc>
          <w:tcPr>
            <w:tcW w:w="2410" w:type="dxa"/>
          </w:tcPr>
          <w:p w14:paraId="68FC044A"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rPr>
              <w:t>LA09/2023/1048/F</w:t>
            </w:r>
          </w:p>
        </w:tc>
        <w:tc>
          <w:tcPr>
            <w:tcW w:w="3402" w:type="dxa"/>
          </w:tcPr>
          <w:p w14:paraId="273D7462"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 </w:t>
            </w:r>
            <w:proofErr w:type="spellStart"/>
            <w:r>
              <w:rPr>
                <w:rFonts w:ascii="Arial" w:hAnsi="Arial" w:cs="Arial"/>
                <w:lang w:eastAsia="en-GB"/>
              </w:rPr>
              <w:t>Fallaghloon</w:t>
            </w:r>
            <w:proofErr w:type="spellEnd"/>
            <w:r>
              <w:rPr>
                <w:rFonts w:ascii="Arial" w:hAnsi="Arial" w:cs="Arial"/>
                <w:lang w:eastAsia="en-GB"/>
              </w:rPr>
              <w:t xml:space="preserve"> Road, Maghera</w:t>
            </w:r>
          </w:p>
        </w:tc>
        <w:tc>
          <w:tcPr>
            <w:tcW w:w="3261" w:type="dxa"/>
          </w:tcPr>
          <w:p w14:paraId="7BA6A3D9"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annex</w:t>
            </w:r>
          </w:p>
        </w:tc>
      </w:tr>
      <w:tr w:rsidR="001567F3" w14:paraId="701CBFA8" w14:textId="77777777" w:rsidTr="001567F3">
        <w:tc>
          <w:tcPr>
            <w:tcW w:w="2410" w:type="dxa"/>
          </w:tcPr>
          <w:p w14:paraId="25546EBE"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rPr>
              <w:t>LA09/2023/1069/F</w:t>
            </w:r>
          </w:p>
        </w:tc>
        <w:tc>
          <w:tcPr>
            <w:tcW w:w="3402" w:type="dxa"/>
          </w:tcPr>
          <w:p w14:paraId="33293708"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to the S. of 14-44 </w:t>
            </w:r>
            <w:proofErr w:type="spellStart"/>
            <w:r>
              <w:rPr>
                <w:rFonts w:ascii="Arial" w:hAnsi="Arial" w:cs="Arial"/>
                <w:lang w:eastAsia="en-GB"/>
              </w:rPr>
              <w:t>Fortview</w:t>
            </w:r>
            <w:proofErr w:type="spellEnd"/>
            <w:r>
              <w:rPr>
                <w:rFonts w:ascii="Arial" w:hAnsi="Arial" w:cs="Arial"/>
                <w:lang w:eastAsia="en-GB"/>
              </w:rPr>
              <w:t xml:space="preserve"> Terrace, N. of 19-33 </w:t>
            </w:r>
            <w:proofErr w:type="spellStart"/>
            <w:r>
              <w:rPr>
                <w:rFonts w:ascii="Arial" w:hAnsi="Arial" w:cs="Arial"/>
                <w:lang w:eastAsia="en-GB"/>
              </w:rPr>
              <w:t>Dunleath</w:t>
            </w:r>
            <w:proofErr w:type="spellEnd"/>
            <w:r>
              <w:rPr>
                <w:rFonts w:ascii="Arial" w:hAnsi="Arial" w:cs="Arial"/>
                <w:lang w:eastAsia="en-GB"/>
              </w:rPr>
              <w:t xml:space="preserve"> Avenue, E. of 11-17 Drumcree &amp; W. of 85-101 Church Street, Cookstown</w:t>
            </w:r>
          </w:p>
        </w:tc>
        <w:tc>
          <w:tcPr>
            <w:tcW w:w="3261" w:type="dxa"/>
          </w:tcPr>
          <w:p w14:paraId="4F30F6BC" w14:textId="77777777" w:rsidR="001567F3" w:rsidRDefault="001567F3" w:rsidP="00FF115D">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Residential development (access off Chapel Road)</w:t>
            </w:r>
          </w:p>
        </w:tc>
      </w:tr>
      <w:tr w:rsidR="001567F3" w14:paraId="1D9D77EE" w14:textId="77777777" w:rsidTr="001567F3">
        <w:tc>
          <w:tcPr>
            <w:tcW w:w="2410" w:type="dxa"/>
          </w:tcPr>
          <w:p w14:paraId="3F97F0F0"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LA09/2023/1076/F</w:t>
            </w:r>
          </w:p>
        </w:tc>
        <w:tc>
          <w:tcPr>
            <w:tcW w:w="3402" w:type="dxa"/>
          </w:tcPr>
          <w:p w14:paraId="430300BA"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3 </w:t>
            </w:r>
            <w:proofErr w:type="spellStart"/>
            <w:r>
              <w:rPr>
                <w:rFonts w:ascii="Arial" w:hAnsi="Arial"/>
              </w:rPr>
              <w:t>Castledawson</w:t>
            </w:r>
            <w:proofErr w:type="spellEnd"/>
            <w:r>
              <w:rPr>
                <w:rFonts w:ascii="Arial" w:hAnsi="Arial"/>
              </w:rPr>
              <w:t xml:space="preserve"> Road, Magherafelt</w:t>
            </w:r>
          </w:p>
        </w:tc>
        <w:tc>
          <w:tcPr>
            <w:tcW w:w="3261" w:type="dxa"/>
          </w:tcPr>
          <w:p w14:paraId="653FBBBB"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Floodlighting to play area </w:t>
            </w:r>
          </w:p>
        </w:tc>
      </w:tr>
      <w:tr w:rsidR="001567F3" w14:paraId="4BF88068" w14:textId="77777777" w:rsidTr="001567F3">
        <w:tc>
          <w:tcPr>
            <w:tcW w:w="2410" w:type="dxa"/>
          </w:tcPr>
          <w:p w14:paraId="5843D14F"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LA09/2023/1085/F</w:t>
            </w:r>
          </w:p>
        </w:tc>
        <w:tc>
          <w:tcPr>
            <w:tcW w:w="3402" w:type="dxa"/>
          </w:tcPr>
          <w:p w14:paraId="3CC1B85D"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163 </w:t>
            </w:r>
            <w:proofErr w:type="spellStart"/>
            <w:r>
              <w:rPr>
                <w:rFonts w:ascii="Arial" w:hAnsi="Arial"/>
              </w:rPr>
              <w:t>Gulladuff</w:t>
            </w:r>
            <w:proofErr w:type="spellEnd"/>
            <w:r>
              <w:rPr>
                <w:rFonts w:ascii="Arial" w:hAnsi="Arial"/>
              </w:rPr>
              <w:t xml:space="preserve"> Road,</w:t>
            </w:r>
          </w:p>
          <w:p w14:paraId="6ECA9A81" w14:textId="77777777" w:rsidR="001567F3" w:rsidRDefault="001567F3" w:rsidP="00FF115D">
            <w:pPr>
              <w:widowControl w:val="0"/>
              <w:autoSpaceDE w:val="0"/>
              <w:autoSpaceDN w:val="0"/>
              <w:adjustRightInd w:val="0"/>
              <w:spacing w:after="0" w:line="240" w:lineRule="auto"/>
              <w:rPr>
                <w:rFonts w:ascii="Arial" w:hAnsi="Arial"/>
              </w:rPr>
            </w:pPr>
            <w:proofErr w:type="spellStart"/>
            <w:r>
              <w:rPr>
                <w:rFonts w:ascii="Arial" w:hAnsi="Arial"/>
              </w:rPr>
              <w:t>Bellaghy</w:t>
            </w:r>
            <w:proofErr w:type="spellEnd"/>
          </w:p>
        </w:tc>
        <w:tc>
          <w:tcPr>
            <w:tcW w:w="3261" w:type="dxa"/>
          </w:tcPr>
          <w:p w14:paraId="6D963515"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Alterations &amp; extension to dwelling</w:t>
            </w:r>
          </w:p>
        </w:tc>
      </w:tr>
      <w:tr w:rsidR="001567F3" w14:paraId="4D3524D0" w14:textId="77777777" w:rsidTr="001567F3">
        <w:tc>
          <w:tcPr>
            <w:tcW w:w="2410" w:type="dxa"/>
          </w:tcPr>
          <w:p w14:paraId="7648A9C4"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LA09/2023/1088/F</w:t>
            </w:r>
          </w:p>
        </w:tc>
        <w:tc>
          <w:tcPr>
            <w:tcW w:w="3402" w:type="dxa"/>
          </w:tcPr>
          <w:p w14:paraId="5CA5BE1C"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15m N. of 154 Creagh Road, </w:t>
            </w:r>
            <w:proofErr w:type="spellStart"/>
            <w:r>
              <w:rPr>
                <w:rFonts w:ascii="Arial" w:hAnsi="Arial"/>
              </w:rPr>
              <w:t>Castledawson</w:t>
            </w:r>
            <w:proofErr w:type="spellEnd"/>
          </w:p>
          <w:p w14:paraId="5D7B2664" w14:textId="77777777" w:rsidR="001567F3" w:rsidRDefault="001567F3" w:rsidP="00FF115D">
            <w:pPr>
              <w:widowControl w:val="0"/>
              <w:autoSpaceDE w:val="0"/>
              <w:autoSpaceDN w:val="0"/>
              <w:adjustRightInd w:val="0"/>
              <w:spacing w:after="0" w:line="240" w:lineRule="auto"/>
              <w:rPr>
                <w:rFonts w:ascii="Arial" w:hAnsi="Arial"/>
              </w:rPr>
            </w:pPr>
          </w:p>
        </w:tc>
        <w:tc>
          <w:tcPr>
            <w:tcW w:w="3261" w:type="dxa"/>
          </w:tcPr>
          <w:p w14:paraId="587CAB95"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Dwelling &amp; Garage (Substitution for LA09/2020/1252/O)</w:t>
            </w:r>
          </w:p>
        </w:tc>
      </w:tr>
      <w:tr w:rsidR="001567F3" w14:paraId="038D18BE" w14:textId="77777777" w:rsidTr="001567F3">
        <w:tc>
          <w:tcPr>
            <w:tcW w:w="2410" w:type="dxa"/>
            <w:hideMark/>
          </w:tcPr>
          <w:p w14:paraId="5115648D"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LA09/2023/0929/F</w:t>
            </w:r>
          </w:p>
        </w:tc>
        <w:tc>
          <w:tcPr>
            <w:tcW w:w="3402" w:type="dxa"/>
          </w:tcPr>
          <w:p w14:paraId="3CBF4FBD"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79C Mullaghboy Road, </w:t>
            </w:r>
            <w:proofErr w:type="spellStart"/>
            <w:r>
              <w:rPr>
                <w:rFonts w:ascii="Arial" w:hAnsi="Arial"/>
              </w:rPr>
              <w:t>Bellaghy</w:t>
            </w:r>
            <w:proofErr w:type="spellEnd"/>
          </w:p>
        </w:tc>
        <w:tc>
          <w:tcPr>
            <w:tcW w:w="3261" w:type="dxa"/>
          </w:tcPr>
          <w:p w14:paraId="1262C953"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Retention of garage</w:t>
            </w:r>
          </w:p>
        </w:tc>
      </w:tr>
      <w:tr w:rsidR="001567F3" w14:paraId="73A910CF" w14:textId="77777777" w:rsidTr="001567F3">
        <w:tc>
          <w:tcPr>
            <w:tcW w:w="2410" w:type="dxa"/>
          </w:tcPr>
          <w:p w14:paraId="200FEC17"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LA09/2023/1067/RM</w:t>
            </w:r>
          </w:p>
        </w:tc>
        <w:tc>
          <w:tcPr>
            <w:tcW w:w="3402" w:type="dxa"/>
          </w:tcPr>
          <w:p w14:paraId="1DE0FE4E"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126 Creagh Road,</w:t>
            </w:r>
          </w:p>
          <w:p w14:paraId="5B88C8E8" w14:textId="77777777" w:rsidR="001567F3" w:rsidRDefault="001567F3" w:rsidP="00FF115D">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261" w:type="dxa"/>
          </w:tcPr>
          <w:p w14:paraId="29904C91"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Dwelling &amp; garage</w:t>
            </w:r>
          </w:p>
        </w:tc>
      </w:tr>
      <w:tr w:rsidR="001567F3" w14:paraId="416B3083" w14:textId="77777777" w:rsidTr="001567F3">
        <w:tc>
          <w:tcPr>
            <w:tcW w:w="2410" w:type="dxa"/>
            <w:hideMark/>
          </w:tcPr>
          <w:p w14:paraId="25DDDD67"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LA09/2023/0891/F</w:t>
            </w:r>
          </w:p>
        </w:tc>
        <w:tc>
          <w:tcPr>
            <w:tcW w:w="3402" w:type="dxa"/>
          </w:tcPr>
          <w:p w14:paraId="4B837256"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23 </w:t>
            </w:r>
            <w:proofErr w:type="spellStart"/>
            <w:r>
              <w:rPr>
                <w:rFonts w:ascii="Arial" w:hAnsi="Arial"/>
              </w:rPr>
              <w:t>Camaghy</w:t>
            </w:r>
            <w:proofErr w:type="spellEnd"/>
            <w:r>
              <w:rPr>
                <w:rFonts w:ascii="Arial" w:hAnsi="Arial"/>
              </w:rPr>
              <w:t xml:space="preserve"> Road South, </w:t>
            </w:r>
            <w:proofErr w:type="spellStart"/>
            <w:r>
              <w:rPr>
                <w:rFonts w:ascii="Arial" w:hAnsi="Arial"/>
              </w:rPr>
              <w:t>Galbally</w:t>
            </w:r>
            <w:proofErr w:type="spellEnd"/>
          </w:p>
        </w:tc>
        <w:tc>
          <w:tcPr>
            <w:tcW w:w="3261" w:type="dxa"/>
          </w:tcPr>
          <w:p w14:paraId="0CC636BF"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Alterations &amp; extension to dwelling</w:t>
            </w:r>
          </w:p>
        </w:tc>
      </w:tr>
      <w:tr w:rsidR="001567F3" w14:paraId="032FB12A" w14:textId="77777777" w:rsidTr="001567F3">
        <w:tc>
          <w:tcPr>
            <w:tcW w:w="2410" w:type="dxa"/>
          </w:tcPr>
          <w:p w14:paraId="36442EE5"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lastRenderedPageBreak/>
              <w:t>LA09/2023/1081/RM</w:t>
            </w:r>
          </w:p>
        </w:tc>
        <w:tc>
          <w:tcPr>
            <w:tcW w:w="3402" w:type="dxa"/>
          </w:tcPr>
          <w:p w14:paraId="70C7C993"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166 </w:t>
            </w:r>
            <w:proofErr w:type="spellStart"/>
            <w:r>
              <w:rPr>
                <w:rFonts w:ascii="Arial" w:hAnsi="Arial"/>
              </w:rPr>
              <w:t>Washingbay</w:t>
            </w:r>
            <w:proofErr w:type="spellEnd"/>
            <w:r>
              <w:rPr>
                <w:rFonts w:ascii="Arial" w:hAnsi="Arial"/>
              </w:rPr>
              <w:t xml:space="preserve"> Road, Coalisland</w:t>
            </w:r>
          </w:p>
        </w:tc>
        <w:tc>
          <w:tcPr>
            <w:tcW w:w="3261" w:type="dxa"/>
          </w:tcPr>
          <w:p w14:paraId="3B8D0A0F"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Dwelling (in cluster)</w:t>
            </w:r>
          </w:p>
        </w:tc>
      </w:tr>
      <w:tr w:rsidR="001567F3" w14:paraId="3728CDF5" w14:textId="77777777" w:rsidTr="001567F3">
        <w:tc>
          <w:tcPr>
            <w:tcW w:w="2410" w:type="dxa"/>
          </w:tcPr>
          <w:p w14:paraId="6998800D"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LA09/2023/1079/RM</w:t>
            </w:r>
          </w:p>
        </w:tc>
        <w:tc>
          <w:tcPr>
            <w:tcW w:w="3402" w:type="dxa"/>
          </w:tcPr>
          <w:p w14:paraId="1A756956"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Approx. 70m N.W. of 73 </w:t>
            </w:r>
            <w:proofErr w:type="spellStart"/>
            <w:r>
              <w:rPr>
                <w:rFonts w:ascii="Arial" w:hAnsi="Arial"/>
              </w:rPr>
              <w:t>Reenaderry</w:t>
            </w:r>
            <w:proofErr w:type="spellEnd"/>
            <w:r>
              <w:rPr>
                <w:rFonts w:ascii="Arial" w:hAnsi="Arial"/>
              </w:rPr>
              <w:t xml:space="preserve"> Road,</w:t>
            </w:r>
          </w:p>
          <w:p w14:paraId="2556D053" w14:textId="77777777" w:rsidR="001567F3" w:rsidRDefault="001567F3" w:rsidP="00FF115D">
            <w:pPr>
              <w:widowControl w:val="0"/>
              <w:autoSpaceDE w:val="0"/>
              <w:autoSpaceDN w:val="0"/>
              <w:adjustRightInd w:val="0"/>
              <w:spacing w:after="0" w:line="240" w:lineRule="auto"/>
              <w:rPr>
                <w:rFonts w:ascii="Arial" w:hAnsi="Arial"/>
              </w:rPr>
            </w:pPr>
            <w:proofErr w:type="spellStart"/>
            <w:r>
              <w:rPr>
                <w:rFonts w:ascii="Arial" w:hAnsi="Arial"/>
              </w:rPr>
              <w:t>Derrytresk</w:t>
            </w:r>
            <w:proofErr w:type="spellEnd"/>
            <w:r>
              <w:rPr>
                <w:rFonts w:ascii="Arial" w:hAnsi="Arial"/>
              </w:rPr>
              <w:t>, Coalisland</w:t>
            </w:r>
          </w:p>
        </w:tc>
        <w:tc>
          <w:tcPr>
            <w:tcW w:w="3261" w:type="dxa"/>
          </w:tcPr>
          <w:p w14:paraId="0E82CFF4"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Dwelling &amp; garage</w:t>
            </w:r>
          </w:p>
        </w:tc>
      </w:tr>
      <w:tr w:rsidR="001567F3" w14:paraId="1ACE8DFF" w14:textId="77777777" w:rsidTr="001567F3">
        <w:tc>
          <w:tcPr>
            <w:tcW w:w="2410" w:type="dxa"/>
          </w:tcPr>
          <w:p w14:paraId="27B347B1"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LA09/2023/1084/F</w:t>
            </w:r>
          </w:p>
        </w:tc>
        <w:tc>
          <w:tcPr>
            <w:tcW w:w="3402" w:type="dxa"/>
          </w:tcPr>
          <w:p w14:paraId="23D21D5B"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380m N.W. of 9 Farlough Road, (</w:t>
            </w:r>
            <w:proofErr w:type="spellStart"/>
            <w:r>
              <w:rPr>
                <w:rFonts w:ascii="Arial" w:hAnsi="Arial"/>
              </w:rPr>
              <w:t>Lisdhu</w:t>
            </w:r>
            <w:proofErr w:type="spellEnd"/>
            <w:r>
              <w:rPr>
                <w:rFonts w:ascii="Arial" w:hAnsi="Arial"/>
              </w:rPr>
              <w:t xml:space="preserve"> House), Dungannon</w:t>
            </w:r>
          </w:p>
        </w:tc>
        <w:tc>
          <w:tcPr>
            <w:tcW w:w="3261" w:type="dxa"/>
          </w:tcPr>
          <w:p w14:paraId="4EBCED8C"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Conversion of barn to dwelling</w:t>
            </w:r>
          </w:p>
        </w:tc>
      </w:tr>
      <w:tr w:rsidR="001567F3" w14:paraId="3144C0A2" w14:textId="77777777" w:rsidTr="001567F3">
        <w:tc>
          <w:tcPr>
            <w:tcW w:w="2410" w:type="dxa"/>
          </w:tcPr>
          <w:p w14:paraId="11306258"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LA09/2023/1086/F</w:t>
            </w:r>
          </w:p>
        </w:tc>
        <w:tc>
          <w:tcPr>
            <w:tcW w:w="3402" w:type="dxa"/>
          </w:tcPr>
          <w:p w14:paraId="083994FA"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 xml:space="preserve">Lands 40m N.E. of 95A </w:t>
            </w:r>
            <w:proofErr w:type="spellStart"/>
            <w:r>
              <w:rPr>
                <w:rFonts w:ascii="Arial" w:hAnsi="Arial"/>
              </w:rPr>
              <w:t>Lisaclare</w:t>
            </w:r>
            <w:proofErr w:type="spellEnd"/>
            <w:r>
              <w:rPr>
                <w:rFonts w:ascii="Arial" w:hAnsi="Arial"/>
              </w:rPr>
              <w:t xml:space="preserve"> Road,</w:t>
            </w:r>
          </w:p>
          <w:p w14:paraId="2414E77B"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Stewartstown</w:t>
            </w:r>
          </w:p>
        </w:tc>
        <w:tc>
          <w:tcPr>
            <w:tcW w:w="3261" w:type="dxa"/>
          </w:tcPr>
          <w:p w14:paraId="5101170D"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Access lane (to serve LA09/2022/1568/O)</w:t>
            </w:r>
          </w:p>
        </w:tc>
      </w:tr>
      <w:tr w:rsidR="001567F3" w14:paraId="6B618076" w14:textId="77777777" w:rsidTr="001567F3">
        <w:tc>
          <w:tcPr>
            <w:tcW w:w="2410" w:type="dxa"/>
          </w:tcPr>
          <w:p w14:paraId="5097BF9C"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LA09/2023/1070/O</w:t>
            </w:r>
          </w:p>
        </w:tc>
        <w:tc>
          <w:tcPr>
            <w:tcW w:w="3402" w:type="dxa"/>
          </w:tcPr>
          <w:p w14:paraId="689EB5A3"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Adj. to 59 and 24m N.W. of 55 Killary Lane, Killary,</w:t>
            </w:r>
          </w:p>
          <w:p w14:paraId="2BAB129F"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Stewartstown</w:t>
            </w:r>
          </w:p>
        </w:tc>
        <w:tc>
          <w:tcPr>
            <w:tcW w:w="3261" w:type="dxa"/>
          </w:tcPr>
          <w:p w14:paraId="5CF62085" w14:textId="77777777" w:rsidR="001567F3" w:rsidRDefault="001567F3" w:rsidP="00FF115D">
            <w:pPr>
              <w:widowControl w:val="0"/>
              <w:autoSpaceDE w:val="0"/>
              <w:autoSpaceDN w:val="0"/>
              <w:adjustRightInd w:val="0"/>
              <w:spacing w:after="0" w:line="240" w:lineRule="auto"/>
              <w:rPr>
                <w:rFonts w:ascii="Arial" w:hAnsi="Arial"/>
              </w:rPr>
            </w:pPr>
            <w:r>
              <w:rPr>
                <w:rFonts w:ascii="Arial" w:hAnsi="Arial"/>
              </w:rPr>
              <w:t>Dwelling &amp; garage</w:t>
            </w:r>
          </w:p>
        </w:tc>
      </w:tr>
    </w:tbl>
    <w:p w14:paraId="1E3B5CAA" w14:textId="77777777" w:rsidR="00D0628C" w:rsidRDefault="00D0628C">
      <w:pPr>
        <w:widowControl w:val="0"/>
        <w:autoSpaceDE w:val="0"/>
        <w:autoSpaceDN w:val="0"/>
        <w:adjustRightInd w:val="0"/>
        <w:spacing w:after="0" w:line="240" w:lineRule="auto"/>
        <w:rPr>
          <w:rFonts w:ascii="Arial" w:hAnsi="Arial" w:cs="Arial"/>
          <w:lang w:eastAsia="en-GB"/>
        </w:rPr>
      </w:pPr>
    </w:p>
    <w:p w14:paraId="665EA0B9" w14:textId="77777777" w:rsidR="00D0628C" w:rsidRDefault="00D0628C">
      <w:pPr>
        <w:widowControl w:val="0"/>
        <w:autoSpaceDE w:val="0"/>
        <w:autoSpaceDN w:val="0"/>
        <w:adjustRightInd w:val="0"/>
        <w:spacing w:after="0" w:line="240" w:lineRule="auto"/>
        <w:rPr>
          <w:rFonts w:ascii="Arial" w:hAnsi="Arial" w:cs="Arial"/>
          <w:b/>
          <w:bCs/>
          <w:lang w:eastAsia="en-GB"/>
        </w:rPr>
      </w:pPr>
    </w:p>
    <w:p w14:paraId="42446961" w14:textId="77777777" w:rsidR="00AB22BB" w:rsidRDefault="00AB22BB">
      <w:pPr>
        <w:widowControl w:val="0"/>
        <w:autoSpaceDE w:val="0"/>
        <w:autoSpaceDN w:val="0"/>
        <w:adjustRightInd w:val="0"/>
        <w:spacing w:after="0" w:line="240" w:lineRule="auto"/>
        <w:rPr>
          <w:rFonts w:ascii="Arial" w:hAnsi="Arial" w:cs="Arial"/>
          <w:lang w:eastAsia="en-GB"/>
        </w:rPr>
      </w:pPr>
    </w:p>
    <w:p w14:paraId="558B908B"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567F3"/>
    <w:rsid w:val="003E2F4A"/>
    <w:rsid w:val="005E2547"/>
    <w:rsid w:val="00602559"/>
    <w:rsid w:val="00714BBC"/>
    <w:rsid w:val="00924B77"/>
    <w:rsid w:val="0099114C"/>
    <w:rsid w:val="00994529"/>
    <w:rsid w:val="00A42342"/>
    <w:rsid w:val="00A72D68"/>
    <w:rsid w:val="00AB22BB"/>
    <w:rsid w:val="00BA746A"/>
    <w:rsid w:val="00C5116F"/>
    <w:rsid w:val="00C56F53"/>
    <w:rsid w:val="00CC4DB6"/>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9E639"/>
  <w14:defaultImageDpi w14:val="0"/>
  <w15:docId w15:val="{1F572517-60B9-4D70-8E9A-DAEF443F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63131">
      <w:marLeft w:val="0"/>
      <w:marRight w:val="0"/>
      <w:marTop w:val="0"/>
      <w:marBottom w:val="0"/>
      <w:divBdr>
        <w:top w:val="none" w:sz="0" w:space="0" w:color="auto"/>
        <w:left w:val="none" w:sz="0" w:space="0" w:color="auto"/>
        <w:bottom w:val="none" w:sz="0" w:space="0" w:color="auto"/>
        <w:right w:val="none" w:sz="0" w:space="0" w:color="auto"/>
      </w:divBdr>
    </w:div>
    <w:div w:id="593363132">
      <w:marLeft w:val="0"/>
      <w:marRight w:val="0"/>
      <w:marTop w:val="0"/>
      <w:marBottom w:val="0"/>
      <w:divBdr>
        <w:top w:val="none" w:sz="0" w:space="0" w:color="auto"/>
        <w:left w:val="none" w:sz="0" w:space="0" w:color="auto"/>
        <w:bottom w:val="none" w:sz="0" w:space="0" w:color="auto"/>
        <w:right w:val="none" w:sz="0" w:space="0" w:color="auto"/>
      </w:divBdr>
    </w:div>
    <w:div w:id="593363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2490</Characters>
  <Application>Microsoft Office Word</Application>
  <DocSecurity>4</DocSecurity>
  <Lines>20</Lines>
  <Paragraphs>5</Paragraphs>
  <ScaleCrop>false</ScaleCrop>
  <Company>Mid Ulster District Council</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2023-10-23T09:17:00Z</dcterms:created>
  <dcterms:modified xsi:type="dcterms:W3CDTF">2023-10-23T09:17:00Z</dcterms:modified>
</cp:coreProperties>
</file>