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1E6A" w14:textId="77777777" w:rsidR="00E173AF" w:rsidRPr="00702D9D" w:rsidRDefault="0065738B" w:rsidP="00702D9D">
      <w:pPr>
        <w:spacing w:line="276" w:lineRule="auto"/>
        <w:jc w:val="center"/>
        <w:rPr>
          <w:rFonts w:ascii="Arial" w:hAnsi="Arial" w:cs="Arial"/>
          <w:b/>
          <w:sz w:val="28"/>
          <w:szCs w:val="28"/>
        </w:rPr>
      </w:pPr>
      <w:r>
        <w:rPr>
          <w:rFonts w:ascii="Arial" w:hAnsi="Arial" w:cs="Arial"/>
          <w:b/>
          <w:sz w:val="28"/>
          <w:szCs w:val="28"/>
        </w:rPr>
        <w:t xml:space="preserve"> </w:t>
      </w:r>
      <w:r w:rsidR="00E173AF" w:rsidRPr="00702D9D">
        <w:rPr>
          <w:rFonts w:ascii="Arial" w:hAnsi="Arial" w:cs="Arial"/>
          <w:b/>
          <w:sz w:val="28"/>
          <w:szCs w:val="28"/>
        </w:rPr>
        <w:t>Mid Ulster District Council</w:t>
      </w:r>
    </w:p>
    <w:p w14:paraId="19391E6B" w14:textId="77777777" w:rsidR="00A35720" w:rsidRPr="00702D9D" w:rsidRDefault="00A35720" w:rsidP="00702D9D">
      <w:pPr>
        <w:spacing w:line="276" w:lineRule="auto"/>
        <w:jc w:val="center"/>
        <w:rPr>
          <w:rFonts w:ascii="Arial" w:hAnsi="Arial" w:cs="Arial"/>
          <w:b/>
          <w:sz w:val="28"/>
          <w:szCs w:val="28"/>
        </w:rPr>
      </w:pPr>
      <w:r w:rsidRPr="00702D9D">
        <w:rPr>
          <w:rFonts w:ascii="Arial" w:hAnsi="Arial" w:cs="Arial"/>
          <w:b/>
          <w:sz w:val="28"/>
          <w:szCs w:val="28"/>
        </w:rPr>
        <w:t>Equality Action Plan</w:t>
      </w:r>
      <w:r w:rsidR="00D6248F">
        <w:rPr>
          <w:rFonts w:ascii="Arial" w:hAnsi="Arial" w:cs="Arial"/>
          <w:b/>
          <w:sz w:val="28"/>
          <w:szCs w:val="28"/>
        </w:rPr>
        <w:t xml:space="preserve"> </w:t>
      </w:r>
    </w:p>
    <w:p w14:paraId="19391E6C" w14:textId="643D0026" w:rsidR="001F2D8D" w:rsidRPr="00702D9D" w:rsidRDefault="00656565" w:rsidP="00702D9D">
      <w:pPr>
        <w:spacing w:line="276" w:lineRule="auto"/>
        <w:jc w:val="center"/>
        <w:rPr>
          <w:rFonts w:ascii="Arial" w:hAnsi="Arial" w:cs="Arial"/>
          <w:b/>
          <w:sz w:val="28"/>
          <w:szCs w:val="28"/>
        </w:rPr>
      </w:pPr>
      <w:r w:rsidRPr="00702D9D">
        <w:rPr>
          <w:rFonts w:ascii="Arial" w:hAnsi="Arial" w:cs="Arial"/>
          <w:b/>
          <w:sz w:val="28"/>
          <w:szCs w:val="28"/>
        </w:rPr>
        <w:t>(20</w:t>
      </w:r>
      <w:r w:rsidR="00C67DCA">
        <w:rPr>
          <w:rFonts w:ascii="Arial" w:hAnsi="Arial" w:cs="Arial"/>
          <w:b/>
          <w:sz w:val="28"/>
          <w:szCs w:val="28"/>
        </w:rPr>
        <w:t>26</w:t>
      </w:r>
      <w:r w:rsidRPr="00702D9D">
        <w:rPr>
          <w:rFonts w:ascii="Arial" w:hAnsi="Arial" w:cs="Arial"/>
          <w:b/>
          <w:sz w:val="28"/>
          <w:szCs w:val="28"/>
        </w:rPr>
        <w:t>-</w:t>
      </w:r>
      <w:r w:rsidR="008707E9" w:rsidRPr="00702D9D">
        <w:rPr>
          <w:rFonts w:ascii="Arial" w:hAnsi="Arial" w:cs="Arial"/>
          <w:b/>
          <w:sz w:val="28"/>
          <w:szCs w:val="28"/>
        </w:rPr>
        <w:t>20</w:t>
      </w:r>
      <w:r w:rsidR="00C67DCA">
        <w:rPr>
          <w:rFonts w:ascii="Arial" w:hAnsi="Arial" w:cs="Arial"/>
          <w:b/>
          <w:sz w:val="28"/>
          <w:szCs w:val="28"/>
        </w:rPr>
        <w:t>31</w:t>
      </w:r>
      <w:r w:rsidR="00FD0BD8" w:rsidRPr="00702D9D">
        <w:rPr>
          <w:rFonts w:ascii="Arial" w:hAnsi="Arial" w:cs="Arial"/>
          <w:b/>
          <w:sz w:val="28"/>
          <w:szCs w:val="28"/>
        </w:rPr>
        <w:t>)</w:t>
      </w:r>
    </w:p>
    <w:p w14:paraId="19391E6D" w14:textId="77777777" w:rsidR="00702D9D" w:rsidRPr="00702D9D" w:rsidRDefault="00702D9D" w:rsidP="00702D9D">
      <w:pPr>
        <w:spacing w:line="276" w:lineRule="auto"/>
        <w:jc w:val="center"/>
        <w:rPr>
          <w:rFonts w:ascii="Arial" w:hAnsi="Arial" w:cs="Arial"/>
          <w:b/>
          <w:sz w:val="24"/>
          <w:szCs w:val="24"/>
        </w:rPr>
      </w:pPr>
    </w:p>
    <w:p w14:paraId="19391E6E" w14:textId="77777777" w:rsidR="00702D9D" w:rsidRPr="00702D9D" w:rsidRDefault="001F2D8D"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 xml:space="preserve">Introduction </w:t>
      </w:r>
    </w:p>
    <w:p w14:paraId="19391E6F" w14:textId="77777777" w:rsidR="00F314F7" w:rsidRPr="00702D9D" w:rsidRDefault="00F314F7"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The Community Plan- A 10 Year Action Plan for Mid Ulster</w:t>
      </w:r>
    </w:p>
    <w:p w14:paraId="19391E70" w14:textId="1E926C2B" w:rsidR="008164BB" w:rsidRPr="00702D9D" w:rsidRDefault="008164BB"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 xml:space="preserve">Corporate Values </w:t>
      </w:r>
    </w:p>
    <w:p w14:paraId="19391E71" w14:textId="77777777" w:rsidR="001F2D8D" w:rsidRPr="00702D9D" w:rsidRDefault="001F2D8D"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Purpose</w:t>
      </w:r>
    </w:p>
    <w:p w14:paraId="19391E72" w14:textId="77777777" w:rsidR="00E173AF" w:rsidRPr="00702D9D" w:rsidRDefault="001F2D8D"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Action Plan</w:t>
      </w:r>
    </w:p>
    <w:p w14:paraId="19391E73" w14:textId="77777777" w:rsidR="00F314F7" w:rsidRPr="00702D9D" w:rsidRDefault="00F314F7"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 xml:space="preserve">Review and Evaluation </w:t>
      </w:r>
    </w:p>
    <w:p w14:paraId="19391E74" w14:textId="77777777" w:rsidR="009A43D1" w:rsidRDefault="009A43D1"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 xml:space="preserve">Conclusion </w:t>
      </w:r>
    </w:p>
    <w:p w14:paraId="19391E75" w14:textId="77777777" w:rsidR="00702D9D" w:rsidRPr="00702D9D" w:rsidRDefault="00702D9D" w:rsidP="00702D9D">
      <w:pPr>
        <w:pStyle w:val="ListParagraph"/>
        <w:spacing w:line="276" w:lineRule="auto"/>
        <w:rPr>
          <w:rFonts w:ascii="Arial" w:hAnsi="Arial" w:cs="Arial"/>
          <w:b/>
          <w:sz w:val="24"/>
          <w:szCs w:val="24"/>
        </w:rPr>
      </w:pPr>
    </w:p>
    <w:p w14:paraId="19391E76" w14:textId="77777777" w:rsidR="00582D7A" w:rsidRPr="00702D9D" w:rsidRDefault="00582D7A" w:rsidP="00702D9D">
      <w:pPr>
        <w:pStyle w:val="ListParagraph"/>
        <w:spacing w:line="276" w:lineRule="auto"/>
        <w:rPr>
          <w:rFonts w:ascii="Arial" w:hAnsi="Arial" w:cs="Arial"/>
          <w:b/>
          <w:sz w:val="24"/>
          <w:szCs w:val="24"/>
        </w:rPr>
      </w:pPr>
    </w:p>
    <w:p w14:paraId="19391E77" w14:textId="77777777" w:rsidR="00E173AF" w:rsidRPr="00702D9D" w:rsidRDefault="00E173AF" w:rsidP="00702D9D">
      <w:pPr>
        <w:pStyle w:val="ListParagraph"/>
        <w:numPr>
          <w:ilvl w:val="0"/>
          <w:numId w:val="14"/>
        </w:numPr>
        <w:shd w:val="clear" w:color="auto" w:fill="D9D9D9" w:themeFill="background1" w:themeFillShade="D9"/>
        <w:spacing w:line="276" w:lineRule="auto"/>
        <w:rPr>
          <w:rFonts w:ascii="Arial" w:hAnsi="Arial" w:cs="Arial"/>
          <w:b/>
          <w:sz w:val="28"/>
          <w:szCs w:val="28"/>
        </w:rPr>
      </w:pPr>
      <w:r w:rsidRPr="00702D9D">
        <w:rPr>
          <w:rFonts w:ascii="Arial" w:hAnsi="Arial" w:cs="Arial"/>
          <w:b/>
          <w:sz w:val="28"/>
          <w:szCs w:val="28"/>
        </w:rPr>
        <w:t>Introduction</w:t>
      </w:r>
    </w:p>
    <w:p w14:paraId="19391E78" w14:textId="77777777" w:rsidR="00E173AF" w:rsidRPr="00702D9D" w:rsidRDefault="00E173AF" w:rsidP="00702D9D">
      <w:pPr>
        <w:spacing w:line="276" w:lineRule="auto"/>
        <w:rPr>
          <w:rFonts w:ascii="Arial" w:hAnsi="Arial" w:cs="Arial"/>
          <w:sz w:val="24"/>
          <w:szCs w:val="24"/>
        </w:rPr>
      </w:pPr>
      <w:r w:rsidRPr="00702D9D">
        <w:rPr>
          <w:rFonts w:ascii="Arial" w:hAnsi="Arial" w:cs="Arial"/>
          <w:sz w:val="24"/>
          <w:szCs w:val="24"/>
        </w:rPr>
        <w:t xml:space="preserve">Mid Ulster District Council is required to comply with Section 75 of the Northern Ireland Act 1998 (the Act). The act relates specifically to two statutory duties set out below: </w:t>
      </w:r>
    </w:p>
    <w:p w14:paraId="19391E79" w14:textId="77777777" w:rsidR="00E173AF" w:rsidRPr="00702D9D" w:rsidRDefault="00E173AF" w:rsidP="00702D9D">
      <w:pPr>
        <w:spacing w:line="276" w:lineRule="auto"/>
        <w:rPr>
          <w:rFonts w:ascii="Arial" w:hAnsi="Arial" w:cs="Arial"/>
          <w:sz w:val="24"/>
          <w:szCs w:val="24"/>
        </w:rPr>
      </w:pPr>
      <w:r w:rsidRPr="00702D9D">
        <w:rPr>
          <w:rFonts w:ascii="Arial" w:hAnsi="Arial" w:cs="Arial"/>
          <w:sz w:val="24"/>
          <w:szCs w:val="24"/>
        </w:rPr>
        <w:t>In carrying out our functions relating to Northern Ireland we are required to have due regard to the need to promote equality of opportunity between:</w:t>
      </w:r>
    </w:p>
    <w:p w14:paraId="19391E7A" w14:textId="77777777" w:rsidR="00E173AF" w:rsidRPr="00702D9D" w:rsidRDefault="002B10BF" w:rsidP="00702D9D">
      <w:pPr>
        <w:spacing w:line="276" w:lineRule="auto"/>
        <w:rPr>
          <w:rFonts w:ascii="Arial" w:hAnsi="Arial" w:cs="Arial"/>
          <w:sz w:val="24"/>
          <w:szCs w:val="24"/>
        </w:rPr>
      </w:pPr>
      <w:r w:rsidRPr="00702D9D">
        <w:rPr>
          <w:rFonts w:ascii="Arial" w:hAnsi="Arial" w:cs="Arial"/>
          <w:sz w:val="24"/>
          <w:szCs w:val="24"/>
        </w:rPr>
        <w:t>• Persons</w:t>
      </w:r>
      <w:r w:rsidR="00E173AF" w:rsidRPr="00702D9D">
        <w:rPr>
          <w:rFonts w:ascii="Arial" w:hAnsi="Arial" w:cs="Arial"/>
          <w:sz w:val="24"/>
          <w:szCs w:val="24"/>
        </w:rPr>
        <w:t xml:space="preserve"> of different religious belief, political opinion, racial group, age, marital status or sexual orientation</w:t>
      </w:r>
    </w:p>
    <w:p w14:paraId="19391E7B" w14:textId="77777777" w:rsidR="00E173AF" w:rsidRPr="00702D9D" w:rsidRDefault="002B10BF" w:rsidP="00702D9D">
      <w:pPr>
        <w:spacing w:line="276" w:lineRule="auto"/>
        <w:rPr>
          <w:rFonts w:ascii="Arial" w:hAnsi="Arial" w:cs="Arial"/>
          <w:sz w:val="24"/>
          <w:szCs w:val="24"/>
        </w:rPr>
      </w:pPr>
      <w:r w:rsidRPr="00702D9D">
        <w:rPr>
          <w:rFonts w:ascii="Arial" w:hAnsi="Arial" w:cs="Arial"/>
          <w:sz w:val="24"/>
          <w:szCs w:val="24"/>
        </w:rPr>
        <w:t xml:space="preserve">• </w:t>
      </w:r>
      <w:r w:rsidR="00E173AF" w:rsidRPr="00702D9D">
        <w:rPr>
          <w:rFonts w:ascii="Arial" w:hAnsi="Arial" w:cs="Arial"/>
          <w:sz w:val="24"/>
          <w:szCs w:val="24"/>
        </w:rPr>
        <w:t>men and women generally</w:t>
      </w:r>
    </w:p>
    <w:p w14:paraId="19391E7C" w14:textId="77777777" w:rsidR="00E173AF" w:rsidRPr="00702D9D" w:rsidRDefault="002B10BF" w:rsidP="00702D9D">
      <w:pPr>
        <w:spacing w:line="276" w:lineRule="auto"/>
        <w:rPr>
          <w:rFonts w:ascii="Arial" w:hAnsi="Arial" w:cs="Arial"/>
          <w:sz w:val="24"/>
          <w:szCs w:val="24"/>
        </w:rPr>
      </w:pPr>
      <w:r w:rsidRPr="00702D9D">
        <w:rPr>
          <w:rFonts w:ascii="Arial" w:hAnsi="Arial" w:cs="Arial"/>
          <w:sz w:val="24"/>
          <w:szCs w:val="24"/>
        </w:rPr>
        <w:t xml:space="preserve">• </w:t>
      </w:r>
      <w:r w:rsidR="00E173AF" w:rsidRPr="00702D9D">
        <w:rPr>
          <w:rFonts w:ascii="Arial" w:hAnsi="Arial" w:cs="Arial"/>
          <w:sz w:val="24"/>
          <w:szCs w:val="24"/>
        </w:rPr>
        <w:t>persons with a disability and persons without</w:t>
      </w:r>
      <w:r w:rsidR="00D803C4" w:rsidRPr="00702D9D">
        <w:rPr>
          <w:rFonts w:ascii="Arial" w:hAnsi="Arial" w:cs="Arial"/>
          <w:sz w:val="24"/>
          <w:szCs w:val="24"/>
        </w:rPr>
        <w:t xml:space="preserve"> </w:t>
      </w:r>
    </w:p>
    <w:p w14:paraId="19391E7D" w14:textId="77777777" w:rsidR="00E173AF" w:rsidRPr="00702D9D" w:rsidRDefault="002B10BF" w:rsidP="00702D9D">
      <w:pPr>
        <w:spacing w:line="276" w:lineRule="auto"/>
        <w:rPr>
          <w:rFonts w:ascii="Arial" w:hAnsi="Arial" w:cs="Arial"/>
          <w:sz w:val="24"/>
          <w:szCs w:val="24"/>
        </w:rPr>
      </w:pPr>
      <w:r w:rsidRPr="00702D9D">
        <w:rPr>
          <w:rFonts w:ascii="Arial" w:hAnsi="Arial" w:cs="Arial"/>
          <w:sz w:val="24"/>
          <w:szCs w:val="24"/>
        </w:rPr>
        <w:t xml:space="preserve">• </w:t>
      </w:r>
      <w:r w:rsidR="00E173AF" w:rsidRPr="00702D9D">
        <w:rPr>
          <w:rFonts w:ascii="Arial" w:hAnsi="Arial" w:cs="Arial"/>
          <w:sz w:val="24"/>
          <w:szCs w:val="24"/>
        </w:rPr>
        <w:t>persons with dependants and persons without.</w:t>
      </w:r>
    </w:p>
    <w:p w14:paraId="19391E7E" w14:textId="77777777" w:rsidR="00E173AF" w:rsidRDefault="00E173AF" w:rsidP="00702D9D">
      <w:pPr>
        <w:spacing w:line="276" w:lineRule="auto"/>
        <w:rPr>
          <w:rFonts w:ascii="Arial" w:hAnsi="Arial" w:cs="Arial"/>
          <w:sz w:val="24"/>
          <w:szCs w:val="24"/>
        </w:rPr>
      </w:pPr>
      <w:r w:rsidRPr="00702D9D">
        <w:rPr>
          <w:rFonts w:ascii="Arial" w:hAnsi="Arial" w:cs="Arial"/>
          <w:sz w:val="24"/>
          <w:szCs w:val="24"/>
        </w:rPr>
        <w:t>In addition, without prejudice to the obligations above, in carrying out our functions in relation to Northern Ireland we are required to have regard to the desirability of promoting good relations between persons of different religious belief, political opinion or racial group.</w:t>
      </w:r>
    </w:p>
    <w:p w14:paraId="19391E7F" w14:textId="77777777" w:rsidR="00702D9D" w:rsidRDefault="00702D9D" w:rsidP="00702D9D">
      <w:pPr>
        <w:spacing w:line="276" w:lineRule="auto"/>
        <w:rPr>
          <w:rFonts w:ascii="Arial" w:hAnsi="Arial" w:cs="Arial"/>
          <w:sz w:val="28"/>
          <w:szCs w:val="28"/>
        </w:rPr>
      </w:pPr>
    </w:p>
    <w:p w14:paraId="19391E80" w14:textId="77777777" w:rsidR="00702D9D" w:rsidRDefault="00702D9D" w:rsidP="00702D9D">
      <w:pPr>
        <w:spacing w:line="276" w:lineRule="auto"/>
        <w:rPr>
          <w:rFonts w:ascii="Arial" w:hAnsi="Arial" w:cs="Arial"/>
          <w:sz w:val="28"/>
          <w:szCs w:val="28"/>
        </w:rPr>
      </w:pPr>
    </w:p>
    <w:p w14:paraId="19391E81" w14:textId="77777777" w:rsidR="00702D9D" w:rsidRDefault="00702D9D" w:rsidP="00702D9D">
      <w:pPr>
        <w:spacing w:line="276" w:lineRule="auto"/>
        <w:rPr>
          <w:rFonts w:ascii="Arial" w:hAnsi="Arial" w:cs="Arial"/>
          <w:sz w:val="28"/>
          <w:szCs w:val="28"/>
        </w:rPr>
      </w:pPr>
    </w:p>
    <w:p w14:paraId="19391E82" w14:textId="77777777" w:rsidR="00702D9D" w:rsidRDefault="00702D9D" w:rsidP="00702D9D">
      <w:pPr>
        <w:spacing w:line="276" w:lineRule="auto"/>
        <w:rPr>
          <w:rFonts w:ascii="Arial" w:hAnsi="Arial" w:cs="Arial"/>
          <w:sz w:val="28"/>
          <w:szCs w:val="28"/>
        </w:rPr>
      </w:pPr>
    </w:p>
    <w:p w14:paraId="19391E83" w14:textId="77777777" w:rsidR="00702D9D" w:rsidRPr="00702D9D" w:rsidRDefault="00702D9D" w:rsidP="00702D9D">
      <w:pPr>
        <w:spacing w:line="276" w:lineRule="auto"/>
        <w:rPr>
          <w:rFonts w:ascii="Arial" w:hAnsi="Arial" w:cs="Arial"/>
          <w:sz w:val="28"/>
          <w:szCs w:val="28"/>
        </w:rPr>
      </w:pPr>
    </w:p>
    <w:p w14:paraId="19391E84" w14:textId="426EFD09" w:rsidR="008707E9" w:rsidRPr="00702D9D" w:rsidRDefault="008707E9" w:rsidP="00702D9D">
      <w:pPr>
        <w:pStyle w:val="ListParagraph"/>
        <w:numPr>
          <w:ilvl w:val="0"/>
          <w:numId w:val="14"/>
        </w:numPr>
        <w:shd w:val="clear" w:color="auto" w:fill="D9D9D9" w:themeFill="background1" w:themeFillShade="D9"/>
        <w:spacing w:line="276" w:lineRule="auto"/>
        <w:rPr>
          <w:rFonts w:ascii="Arial" w:hAnsi="Arial" w:cs="Arial"/>
          <w:b/>
          <w:sz w:val="28"/>
          <w:szCs w:val="28"/>
        </w:rPr>
      </w:pPr>
      <w:r w:rsidRPr="00702D9D">
        <w:rPr>
          <w:rFonts w:ascii="Arial" w:hAnsi="Arial" w:cs="Arial"/>
          <w:b/>
          <w:sz w:val="28"/>
          <w:szCs w:val="28"/>
        </w:rPr>
        <w:lastRenderedPageBreak/>
        <w:t>The Community Plan- A 10 Year Action Plan for Mid Ulster</w:t>
      </w:r>
      <w:r w:rsidR="00D558D7">
        <w:rPr>
          <w:rFonts w:ascii="Arial" w:hAnsi="Arial" w:cs="Arial"/>
          <w:b/>
          <w:sz w:val="28"/>
          <w:szCs w:val="28"/>
        </w:rPr>
        <w:t xml:space="preserve"> (2017-2027)</w:t>
      </w:r>
    </w:p>
    <w:p w14:paraId="19391E85" w14:textId="77777777" w:rsidR="008707E9" w:rsidRDefault="008707E9" w:rsidP="00702D9D">
      <w:pPr>
        <w:spacing w:line="276" w:lineRule="auto"/>
        <w:rPr>
          <w:rFonts w:ascii="Arial" w:hAnsi="Arial" w:cs="Arial"/>
          <w:sz w:val="24"/>
          <w:szCs w:val="24"/>
        </w:rPr>
      </w:pPr>
      <w:r w:rsidRPr="00702D9D">
        <w:rPr>
          <w:rFonts w:ascii="Arial" w:hAnsi="Arial" w:cs="Arial"/>
          <w:sz w:val="24"/>
          <w:szCs w:val="24"/>
        </w:rPr>
        <w:t>The Community Plan has identified the following themes</w:t>
      </w:r>
      <w:r w:rsidR="002B10BF" w:rsidRPr="00702D9D">
        <w:rPr>
          <w:rFonts w:ascii="Arial" w:hAnsi="Arial" w:cs="Arial"/>
          <w:sz w:val="24"/>
          <w:szCs w:val="24"/>
        </w:rPr>
        <w:t xml:space="preserve"> and associated outcomes</w:t>
      </w:r>
      <w:r w:rsidRPr="00702D9D">
        <w:rPr>
          <w:rFonts w:ascii="Arial" w:hAnsi="Arial" w:cs="Arial"/>
          <w:sz w:val="24"/>
          <w:szCs w:val="24"/>
        </w:rPr>
        <w:t>:</w:t>
      </w:r>
    </w:p>
    <w:p w14:paraId="19391E86" w14:textId="77777777" w:rsidR="008707E9" w:rsidRPr="00702D9D" w:rsidRDefault="008707E9" w:rsidP="00702D9D">
      <w:pPr>
        <w:pStyle w:val="ListParagraph"/>
        <w:numPr>
          <w:ilvl w:val="0"/>
          <w:numId w:val="18"/>
        </w:numPr>
        <w:spacing w:line="276" w:lineRule="auto"/>
        <w:rPr>
          <w:rFonts w:ascii="Arial" w:hAnsi="Arial" w:cs="Arial"/>
          <w:b/>
          <w:sz w:val="24"/>
          <w:szCs w:val="24"/>
        </w:rPr>
      </w:pPr>
      <w:r w:rsidRPr="00702D9D">
        <w:rPr>
          <w:rFonts w:ascii="Arial" w:hAnsi="Arial" w:cs="Arial"/>
          <w:b/>
          <w:sz w:val="24"/>
          <w:szCs w:val="24"/>
        </w:rPr>
        <w:t>Economic Growth</w:t>
      </w:r>
    </w:p>
    <w:p w14:paraId="19391E87"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We prosper in a stronger and competitive economy</w:t>
      </w:r>
    </w:p>
    <w:p w14:paraId="19391E88"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We have more people working in a diverse economy</w:t>
      </w:r>
    </w:p>
    <w:p w14:paraId="19391E89"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Our towns and villages are vibrant and competitive </w:t>
      </w:r>
    </w:p>
    <w:p w14:paraId="19391E8A" w14:textId="77777777" w:rsidR="008707E9" w:rsidRPr="00702D9D" w:rsidRDefault="008707E9" w:rsidP="00702D9D">
      <w:pPr>
        <w:pStyle w:val="ListParagraph"/>
        <w:numPr>
          <w:ilvl w:val="0"/>
          <w:numId w:val="18"/>
        </w:numPr>
        <w:spacing w:line="276" w:lineRule="auto"/>
        <w:rPr>
          <w:rFonts w:ascii="Arial" w:hAnsi="Arial" w:cs="Arial"/>
          <w:b/>
          <w:sz w:val="24"/>
          <w:szCs w:val="24"/>
        </w:rPr>
      </w:pPr>
      <w:r w:rsidRPr="00702D9D">
        <w:rPr>
          <w:rFonts w:ascii="Arial" w:hAnsi="Arial" w:cs="Arial"/>
          <w:b/>
          <w:sz w:val="24"/>
          <w:szCs w:val="24"/>
        </w:rPr>
        <w:t>Infrastructure</w:t>
      </w:r>
    </w:p>
    <w:p w14:paraId="19391E8B"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We are better connected through appropriate infrastructure </w:t>
      </w:r>
    </w:p>
    <w:p w14:paraId="19391E8C"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We increasingly value our environment and enhance it four our children</w:t>
      </w:r>
    </w:p>
    <w:p w14:paraId="19391E8D"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We enjoy increased access to affordable quality housing </w:t>
      </w:r>
    </w:p>
    <w:p w14:paraId="19391E8E" w14:textId="77777777" w:rsidR="008707E9" w:rsidRPr="00702D9D" w:rsidRDefault="008707E9" w:rsidP="00702D9D">
      <w:pPr>
        <w:pStyle w:val="ListParagraph"/>
        <w:numPr>
          <w:ilvl w:val="0"/>
          <w:numId w:val="18"/>
        </w:numPr>
        <w:spacing w:line="276" w:lineRule="auto"/>
        <w:rPr>
          <w:rFonts w:ascii="Arial" w:hAnsi="Arial" w:cs="Arial"/>
          <w:b/>
          <w:sz w:val="24"/>
          <w:szCs w:val="24"/>
        </w:rPr>
      </w:pPr>
      <w:r w:rsidRPr="00702D9D">
        <w:rPr>
          <w:rFonts w:ascii="Arial" w:hAnsi="Arial" w:cs="Arial"/>
          <w:b/>
          <w:sz w:val="24"/>
          <w:szCs w:val="24"/>
        </w:rPr>
        <w:t>Education and Skills</w:t>
      </w:r>
    </w:p>
    <w:p w14:paraId="19391E8F"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Our people are better qualified and more skilled</w:t>
      </w:r>
    </w:p>
    <w:p w14:paraId="19391E90"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We give our children and young people the best chance in life</w:t>
      </w:r>
    </w:p>
    <w:p w14:paraId="19391E91"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We are more entrepreneurial, innovative and creative </w:t>
      </w:r>
    </w:p>
    <w:p w14:paraId="19391E92" w14:textId="77777777" w:rsidR="008707E9" w:rsidRPr="00702D9D" w:rsidRDefault="008707E9" w:rsidP="00702D9D">
      <w:pPr>
        <w:pStyle w:val="ListParagraph"/>
        <w:numPr>
          <w:ilvl w:val="0"/>
          <w:numId w:val="18"/>
        </w:numPr>
        <w:spacing w:line="276" w:lineRule="auto"/>
        <w:rPr>
          <w:rFonts w:ascii="Arial" w:hAnsi="Arial" w:cs="Arial"/>
          <w:b/>
          <w:sz w:val="24"/>
          <w:szCs w:val="24"/>
        </w:rPr>
      </w:pPr>
      <w:r w:rsidRPr="00702D9D">
        <w:rPr>
          <w:rFonts w:ascii="Arial" w:hAnsi="Arial" w:cs="Arial"/>
          <w:b/>
          <w:sz w:val="24"/>
          <w:szCs w:val="24"/>
        </w:rPr>
        <w:t>Health &amp; Wellbeing</w:t>
      </w:r>
    </w:p>
    <w:p w14:paraId="19391E93"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We are better enabled to live longer healthier and more active lives </w:t>
      </w:r>
    </w:p>
    <w:p w14:paraId="19391E94"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We have availability to the right service, in the right place at the right time</w:t>
      </w:r>
    </w:p>
    <w:p w14:paraId="19391E95"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We care more for those most vulnerable and in need </w:t>
      </w:r>
    </w:p>
    <w:p w14:paraId="19391E96" w14:textId="77777777" w:rsidR="008707E9" w:rsidRPr="00702D9D" w:rsidRDefault="008707E9" w:rsidP="00702D9D">
      <w:pPr>
        <w:pStyle w:val="ListParagraph"/>
        <w:numPr>
          <w:ilvl w:val="0"/>
          <w:numId w:val="19"/>
        </w:numPr>
        <w:spacing w:line="276" w:lineRule="auto"/>
        <w:rPr>
          <w:rFonts w:ascii="Arial" w:hAnsi="Arial" w:cs="Arial"/>
          <w:b/>
          <w:sz w:val="24"/>
          <w:szCs w:val="24"/>
        </w:rPr>
      </w:pPr>
      <w:r w:rsidRPr="00702D9D">
        <w:rPr>
          <w:rFonts w:ascii="Arial" w:hAnsi="Arial" w:cs="Arial"/>
          <w:b/>
          <w:sz w:val="24"/>
          <w:szCs w:val="24"/>
        </w:rPr>
        <w:t xml:space="preserve">Vibrant &amp; Safe Communities </w:t>
      </w:r>
    </w:p>
    <w:p w14:paraId="19391E97" w14:textId="77777777" w:rsidR="008707E9" w:rsidRPr="00702D9D" w:rsidRDefault="008707E9" w:rsidP="00702D9D">
      <w:pPr>
        <w:pStyle w:val="ListParagraph"/>
        <w:numPr>
          <w:ilvl w:val="1"/>
          <w:numId w:val="19"/>
        </w:numPr>
        <w:spacing w:line="276" w:lineRule="auto"/>
        <w:rPr>
          <w:rFonts w:ascii="Arial" w:hAnsi="Arial" w:cs="Arial"/>
          <w:sz w:val="24"/>
          <w:szCs w:val="24"/>
        </w:rPr>
      </w:pPr>
      <w:r w:rsidRPr="00702D9D">
        <w:rPr>
          <w:rFonts w:ascii="Arial" w:hAnsi="Arial" w:cs="Arial"/>
          <w:sz w:val="24"/>
          <w:szCs w:val="24"/>
        </w:rPr>
        <w:t>We are a safer community</w:t>
      </w:r>
    </w:p>
    <w:p w14:paraId="19391E98" w14:textId="77777777" w:rsidR="008707E9" w:rsidRPr="00702D9D" w:rsidRDefault="008707E9" w:rsidP="00702D9D">
      <w:pPr>
        <w:pStyle w:val="ListParagraph"/>
        <w:numPr>
          <w:ilvl w:val="1"/>
          <w:numId w:val="19"/>
        </w:numPr>
        <w:spacing w:line="276" w:lineRule="auto"/>
        <w:rPr>
          <w:rFonts w:ascii="Arial" w:hAnsi="Arial" w:cs="Arial"/>
          <w:sz w:val="24"/>
          <w:szCs w:val="24"/>
        </w:rPr>
      </w:pPr>
      <w:r w:rsidRPr="00702D9D">
        <w:rPr>
          <w:rFonts w:ascii="Arial" w:hAnsi="Arial" w:cs="Arial"/>
          <w:sz w:val="24"/>
          <w:szCs w:val="24"/>
        </w:rPr>
        <w:t xml:space="preserve">We have a greater value and respect for diversity </w:t>
      </w:r>
    </w:p>
    <w:p w14:paraId="19391E99" w14:textId="77777777" w:rsidR="008707E9" w:rsidRPr="00702D9D" w:rsidRDefault="008707E9" w:rsidP="00702D9D">
      <w:pPr>
        <w:pStyle w:val="ListParagraph"/>
        <w:numPr>
          <w:ilvl w:val="1"/>
          <w:numId w:val="19"/>
        </w:numPr>
        <w:spacing w:line="276" w:lineRule="auto"/>
        <w:rPr>
          <w:rFonts w:ascii="Arial" w:hAnsi="Arial" w:cs="Arial"/>
          <w:sz w:val="24"/>
          <w:szCs w:val="24"/>
        </w:rPr>
      </w:pPr>
      <w:r w:rsidRPr="00702D9D">
        <w:rPr>
          <w:rFonts w:ascii="Arial" w:hAnsi="Arial" w:cs="Arial"/>
          <w:sz w:val="24"/>
          <w:szCs w:val="24"/>
        </w:rPr>
        <w:t xml:space="preserve">We have fewer people living in poverty and fewer areas of disadvantage </w:t>
      </w:r>
    </w:p>
    <w:p w14:paraId="19391E9C" w14:textId="77777777" w:rsidR="003C6FFC" w:rsidRPr="00702D9D" w:rsidRDefault="003C6FFC" w:rsidP="003C6FFC">
      <w:pPr>
        <w:spacing w:line="276" w:lineRule="auto"/>
        <w:jc w:val="center"/>
        <w:rPr>
          <w:rFonts w:ascii="Arial" w:hAnsi="Arial" w:cs="Arial"/>
          <w:i/>
          <w:sz w:val="24"/>
          <w:szCs w:val="24"/>
        </w:rPr>
      </w:pPr>
    </w:p>
    <w:p w14:paraId="19391E9D" w14:textId="50528958" w:rsidR="008164BB" w:rsidRPr="00702D9D" w:rsidRDefault="008164BB" w:rsidP="00702D9D">
      <w:pPr>
        <w:pStyle w:val="ListParagraph"/>
        <w:numPr>
          <w:ilvl w:val="0"/>
          <w:numId w:val="14"/>
        </w:numPr>
        <w:shd w:val="clear" w:color="auto" w:fill="D9D9D9" w:themeFill="background1" w:themeFillShade="D9"/>
        <w:spacing w:line="276" w:lineRule="auto"/>
        <w:rPr>
          <w:rFonts w:ascii="Arial" w:hAnsi="Arial" w:cs="Arial"/>
          <w:b/>
          <w:sz w:val="28"/>
          <w:szCs w:val="28"/>
        </w:rPr>
      </w:pPr>
      <w:r w:rsidRPr="00702D9D">
        <w:rPr>
          <w:rFonts w:ascii="Arial" w:hAnsi="Arial" w:cs="Arial"/>
          <w:b/>
          <w:sz w:val="28"/>
          <w:szCs w:val="28"/>
        </w:rPr>
        <w:t xml:space="preserve">Corporate Values </w:t>
      </w:r>
    </w:p>
    <w:p w14:paraId="08BCE026" w14:textId="507CC328" w:rsidR="000F4229" w:rsidRDefault="008164BB" w:rsidP="009C5BE7">
      <w:pPr>
        <w:spacing w:line="276" w:lineRule="auto"/>
        <w:rPr>
          <w:rFonts w:ascii="Arial" w:hAnsi="Arial" w:cs="Arial"/>
          <w:sz w:val="24"/>
          <w:szCs w:val="24"/>
        </w:rPr>
      </w:pPr>
      <w:r w:rsidRPr="00702D9D">
        <w:rPr>
          <w:rFonts w:ascii="Arial" w:hAnsi="Arial" w:cs="Arial"/>
          <w:sz w:val="24"/>
          <w:szCs w:val="24"/>
        </w:rPr>
        <w:t xml:space="preserve">Mid Ulster District Council have </w:t>
      </w:r>
      <w:r w:rsidR="00656565" w:rsidRPr="00702D9D">
        <w:rPr>
          <w:rFonts w:ascii="Arial" w:hAnsi="Arial" w:cs="Arial"/>
          <w:sz w:val="24"/>
          <w:szCs w:val="24"/>
        </w:rPr>
        <w:t xml:space="preserve">also </w:t>
      </w:r>
      <w:r w:rsidRPr="00702D9D">
        <w:rPr>
          <w:rFonts w:ascii="Arial" w:hAnsi="Arial" w:cs="Arial"/>
          <w:sz w:val="24"/>
          <w:szCs w:val="24"/>
        </w:rPr>
        <w:t>agreed a Corporate Plan 20</w:t>
      </w:r>
      <w:r w:rsidR="00050BF4">
        <w:rPr>
          <w:rFonts w:ascii="Arial" w:hAnsi="Arial" w:cs="Arial"/>
          <w:sz w:val="24"/>
          <w:szCs w:val="24"/>
        </w:rPr>
        <w:t>24-202</w:t>
      </w:r>
      <w:r w:rsidR="00827831">
        <w:rPr>
          <w:rFonts w:ascii="Arial" w:hAnsi="Arial" w:cs="Arial"/>
          <w:sz w:val="24"/>
          <w:szCs w:val="24"/>
        </w:rPr>
        <w:t>8</w:t>
      </w:r>
      <w:r w:rsidRPr="00702D9D">
        <w:rPr>
          <w:rFonts w:ascii="Arial" w:hAnsi="Arial" w:cs="Arial"/>
          <w:sz w:val="24"/>
          <w:szCs w:val="24"/>
        </w:rPr>
        <w:t xml:space="preserve">. The plan sets out Council’s priorities for the </w:t>
      </w:r>
      <w:proofErr w:type="gramStart"/>
      <w:r w:rsidRPr="00702D9D">
        <w:rPr>
          <w:rFonts w:ascii="Arial" w:hAnsi="Arial" w:cs="Arial"/>
          <w:sz w:val="24"/>
          <w:szCs w:val="24"/>
        </w:rPr>
        <w:t>four year</w:t>
      </w:r>
      <w:proofErr w:type="gramEnd"/>
      <w:r w:rsidRPr="00702D9D">
        <w:rPr>
          <w:rFonts w:ascii="Arial" w:hAnsi="Arial" w:cs="Arial"/>
          <w:sz w:val="24"/>
          <w:szCs w:val="24"/>
        </w:rPr>
        <w:t xml:space="preserve"> period it covers.</w:t>
      </w:r>
    </w:p>
    <w:p w14:paraId="5A6CFD52" w14:textId="5C6779EA" w:rsidR="009C5BE7" w:rsidRPr="009C5BE7" w:rsidRDefault="008164BB" w:rsidP="009C5BE7">
      <w:pPr>
        <w:spacing w:line="276" w:lineRule="auto"/>
        <w:rPr>
          <w:rFonts w:ascii="Arial" w:hAnsi="Arial" w:cs="Arial"/>
          <w:sz w:val="24"/>
          <w:szCs w:val="24"/>
        </w:rPr>
      </w:pPr>
      <w:r w:rsidRPr="00702D9D">
        <w:rPr>
          <w:rFonts w:ascii="Arial" w:hAnsi="Arial" w:cs="Arial"/>
          <w:sz w:val="24"/>
          <w:szCs w:val="24"/>
        </w:rPr>
        <w:t xml:space="preserve">This vision is underpinned by the following </w:t>
      </w:r>
      <w:r w:rsidRPr="00702D9D">
        <w:rPr>
          <w:rFonts w:ascii="Arial" w:hAnsi="Arial" w:cs="Arial"/>
          <w:b/>
          <w:sz w:val="24"/>
          <w:szCs w:val="24"/>
        </w:rPr>
        <w:t>values</w:t>
      </w:r>
      <w:r w:rsidRPr="00702D9D">
        <w:rPr>
          <w:rFonts w:ascii="Arial" w:hAnsi="Arial" w:cs="Arial"/>
          <w:sz w:val="24"/>
          <w:szCs w:val="24"/>
        </w:rPr>
        <w:t>:</w:t>
      </w:r>
    </w:p>
    <w:p w14:paraId="5364677E" w14:textId="77777777" w:rsidR="009C5BE7" w:rsidRPr="009C5BE7" w:rsidRDefault="009C5BE7" w:rsidP="009C5BE7">
      <w:pPr>
        <w:pStyle w:val="ListParagraph"/>
        <w:numPr>
          <w:ilvl w:val="0"/>
          <w:numId w:val="20"/>
        </w:numPr>
        <w:spacing w:line="276" w:lineRule="auto"/>
        <w:ind w:left="360"/>
        <w:rPr>
          <w:rFonts w:ascii="Arial" w:hAnsi="Arial" w:cs="Arial"/>
          <w:sz w:val="24"/>
          <w:szCs w:val="24"/>
        </w:rPr>
      </w:pPr>
      <w:r w:rsidRPr="009C5BE7">
        <w:rPr>
          <w:rFonts w:ascii="Arial" w:hAnsi="Arial" w:cs="Arial"/>
          <w:b/>
          <w:bCs/>
          <w:sz w:val="24"/>
          <w:szCs w:val="24"/>
        </w:rPr>
        <w:t>Customer first</w:t>
      </w:r>
      <w:r w:rsidRPr="009C5BE7">
        <w:rPr>
          <w:rFonts w:ascii="Arial" w:hAnsi="Arial" w:cs="Arial"/>
          <w:sz w:val="24"/>
          <w:szCs w:val="24"/>
        </w:rPr>
        <w:t xml:space="preserve"> – we will engage and listen to our customers to better understand what you want and need and offer excellent access to good quality services</w:t>
      </w:r>
    </w:p>
    <w:p w14:paraId="4DE32B55" w14:textId="77777777" w:rsidR="009C5BE7" w:rsidRPr="009C5BE7" w:rsidRDefault="009C5BE7" w:rsidP="009C5BE7">
      <w:pPr>
        <w:pStyle w:val="ListParagraph"/>
        <w:spacing w:line="276" w:lineRule="auto"/>
        <w:ind w:left="-360"/>
        <w:rPr>
          <w:rFonts w:ascii="Arial" w:hAnsi="Arial" w:cs="Arial"/>
          <w:sz w:val="24"/>
          <w:szCs w:val="24"/>
        </w:rPr>
      </w:pPr>
    </w:p>
    <w:p w14:paraId="1F023E90" w14:textId="77777777" w:rsidR="009C5BE7" w:rsidRPr="009C5BE7" w:rsidRDefault="009C5BE7" w:rsidP="009C5BE7">
      <w:pPr>
        <w:pStyle w:val="ListParagraph"/>
        <w:numPr>
          <w:ilvl w:val="0"/>
          <w:numId w:val="20"/>
        </w:numPr>
        <w:spacing w:line="276" w:lineRule="auto"/>
        <w:ind w:left="360"/>
        <w:rPr>
          <w:rFonts w:ascii="Arial" w:hAnsi="Arial" w:cs="Arial"/>
          <w:sz w:val="24"/>
          <w:szCs w:val="24"/>
        </w:rPr>
      </w:pPr>
      <w:r w:rsidRPr="009C5BE7">
        <w:rPr>
          <w:rFonts w:ascii="Arial" w:hAnsi="Arial" w:cs="Arial"/>
          <w:b/>
          <w:bCs/>
          <w:sz w:val="24"/>
          <w:szCs w:val="24"/>
        </w:rPr>
        <w:t>Respect</w:t>
      </w:r>
      <w:r w:rsidRPr="009C5BE7">
        <w:rPr>
          <w:rFonts w:ascii="Arial" w:hAnsi="Arial" w:cs="Arial"/>
          <w:sz w:val="24"/>
          <w:szCs w:val="24"/>
        </w:rPr>
        <w:t xml:space="preserve"> – we will celebrate diversity and treat everyone equitably and with respect</w:t>
      </w:r>
    </w:p>
    <w:p w14:paraId="3426D642" w14:textId="77777777" w:rsidR="009C5BE7" w:rsidRPr="009C5BE7" w:rsidRDefault="009C5BE7" w:rsidP="009C5BE7">
      <w:pPr>
        <w:pStyle w:val="ListParagraph"/>
        <w:spacing w:line="276" w:lineRule="auto"/>
        <w:ind w:left="-360"/>
        <w:rPr>
          <w:rFonts w:ascii="Arial" w:hAnsi="Arial" w:cs="Arial"/>
          <w:sz w:val="24"/>
          <w:szCs w:val="24"/>
        </w:rPr>
      </w:pPr>
    </w:p>
    <w:p w14:paraId="50F66171" w14:textId="77777777" w:rsidR="009C5BE7" w:rsidRPr="009C5BE7" w:rsidRDefault="009C5BE7" w:rsidP="009C5BE7">
      <w:pPr>
        <w:pStyle w:val="ListParagraph"/>
        <w:numPr>
          <w:ilvl w:val="0"/>
          <w:numId w:val="20"/>
        </w:numPr>
        <w:spacing w:line="276" w:lineRule="auto"/>
        <w:ind w:left="360"/>
        <w:rPr>
          <w:rFonts w:ascii="Arial" w:hAnsi="Arial" w:cs="Arial"/>
          <w:sz w:val="24"/>
          <w:szCs w:val="24"/>
        </w:rPr>
      </w:pPr>
      <w:r w:rsidRPr="009C5BE7">
        <w:rPr>
          <w:rFonts w:ascii="Arial" w:hAnsi="Arial" w:cs="Arial"/>
          <w:b/>
          <w:bCs/>
          <w:sz w:val="24"/>
          <w:szCs w:val="24"/>
        </w:rPr>
        <w:t>Excellence</w:t>
      </w:r>
      <w:r w:rsidRPr="009C5BE7">
        <w:rPr>
          <w:rFonts w:ascii="Arial" w:hAnsi="Arial" w:cs="Arial"/>
          <w:sz w:val="24"/>
          <w:szCs w:val="24"/>
        </w:rPr>
        <w:t xml:space="preserve"> – we will continually improve our services and work towards the best Mid Ulster there can be</w:t>
      </w:r>
    </w:p>
    <w:p w14:paraId="17050020" w14:textId="77777777" w:rsidR="009C5BE7" w:rsidRPr="009C5BE7" w:rsidRDefault="009C5BE7" w:rsidP="009C5BE7">
      <w:pPr>
        <w:pStyle w:val="ListParagraph"/>
        <w:spacing w:line="276" w:lineRule="auto"/>
        <w:ind w:left="-360"/>
        <w:rPr>
          <w:rFonts w:ascii="Arial" w:hAnsi="Arial" w:cs="Arial"/>
          <w:sz w:val="24"/>
          <w:szCs w:val="24"/>
        </w:rPr>
      </w:pPr>
    </w:p>
    <w:p w14:paraId="35E27776" w14:textId="77777777" w:rsidR="009C5BE7" w:rsidRPr="009C5BE7" w:rsidRDefault="009C5BE7" w:rsidP="009C5BE7">
      <w:pPr>
        <w:pStyle w:val="ListParagraph"/>
        <w:numPr>
          <w:ilvl w:val="0"/>
          <w:numId w:val="20"/>
        </w:numPr>
        <w:spacing w:line="276" w:lineRule="auto"/>
        <w:ind w:left="360"/>
        <w:rPr>
          <w:rFonts w:ascii="Arial" w:hAnsi="Arial" w:cs="Arial"/>
          <w:sz w:val="24"/>
          <w:szCs w:val="24"/>
        </w:rPr>
      </w:pPr>
      <w:r w:rsidRPr="009C5BE7">
        <w:rPr>
          <w:rFonts w:ascii="Arial" w:hAnsi="Arial" w:cs="Arial"/>
          <w:b/>
          <w:bCs/>
          <w:sz w:val="24"/>
          <w:szCs w:val="24"/>
        </w:rPr>
        <w:t>Honest and Trustworthy</w:t>
      </w:r>
      <w:r w:rsidRPr="009C5BE7">
        <w:rPr>
          <w:rFonts w:ascii="Arial" w:hAnsi="Arial" w:cs="Arial"/>
          <w:sz w:val="24"/>
          <w:szCs w:val="24"/>
        </w:rPr>
        <w:t xml:space="preserve"> – we will be open and accountable in developing our plans and delivering services</w:t>
      </w:r>
    </w:p>
    <w:p w14:paraId="4C0DA74F" w14:textId="77777777" w:rsidR="009C5BE7" w:rsidRPr="009C5BE7" w:rsidRDefault="009C5BE7" w:rsidP="009C5BE7">
      <w:pPr>
        <w:pStyle w:val="ListParagraph"/>
        <w:spacing w:line="276" w:lineRule="auto"/>
        <w:ind w:left="-360"/>
        <w:rPr>
          <w:rFonts w:ascii="Arial" w:hAnsi="Arial" w:cs="Arial"/>
          <w:sz w:val="24"/>
          <w:szCs w:val="24"/>
        </w:rPr>
      </w:pPr>
    </w:p>
    <w:p w14:paraId="6A10546C" w14:textId="42D85971" w:rsidR="009C5BE7" w:rsidRDefault="009C5BE7" w:rsidP="009C5BE7">
      <w:pPr>
        <w:pStyle w:val="ListParagraph"/>
        <w:numPr>
          <w:ilvl w:val="0"/>
          <w:numId w:val="20"/>
        </w:numPr>
        <w:spacing w:line="276" w:lineRule="auto"/>
        <w:ind w:left="360"/>
        <w:rPr>
          <w:rFonts w:ascii="Arial" w:hAnsi="Arial" w:cs="Arial"/>
          <w:sz w:val="24"/>
          <w:szCs w:val="24"/>
        </w:rPr>
      </w:pPr>
      <w:r w:rsidRPr="009C5BE7">
        <w:rPr>
          <w:rFonts w:ascii="Arial" w:hAnsi="Arial" w:cs="Arial"/>
          <w:b/>
          <w:bCs/>
          <w:sz w:val="24"/>
          <w:szCs w:val="24"/>
        </w:rPr>
        <w:t>Innovative</w:t>
      </w:r>
      <w:r w:rsidRPr="009C5BE7">
        <w:rPr>
          <w:rFonts w:ascii="Arial" w:hAnsi="Arial" w:cs="Arial"/>
          <w:sz w:val="24"/>
          <w:szCs w:val="24"/>
        </w:rPr>
        <w:t xml:space="preserve"> – we will seek to make maximum use of technology and other opportunities to improve services in our district.</w:t>
      </w:r>
    </w:p>
    <w:p w14:paraId="219B0E35" w14:textId="77777777" w:rsidR="00EC72B8" w:rsidRDefault="00EC72B8" w:rsidP="00702D9D">
      <w:pPr>
        <w:spacing w:line="276" w:lineRule="auto"/>
        <w:rPr>
          <w:rFonts w:ascii="Arial" w:hAnsi="Arial" w:cs="Arial"/>
          <w:sz w:val="24"/>
          <w:szCs w:val="24"/>
        </w:rPr>
      </w:pPr>
    </w:p>
    <w:p w14:paraId="19391EA9" w14:textId="677D840D" w:rsidR="008164BB" w:rsidRPr="00702D9D" w:rsidRDefault="008164BB" w:rsidP="00702D9D">
      <w:pPr>
        <w:spacing w:line="276" w:lineRule="auto"/>
        <w:rPr>
          <w:rFonts w:ascii="Arial" w:hAnsi="Arial" w:cs="Arial"/>
          <w:sz w:val="24"/>
          <w:szCs w:val="24"/>
        </w:rPr>
      </w:pPr>
      <w:r w:rsidRPr="00702D9D">
        <w:rPr>
          <w:rFonts w:ascii="Arial" w:hAnsi="Arial" w:cs="Arial"/>
          <w:sz w:val="24"/>
          <w:szCs w:val="24"/>
        </w:rPr>
        <w:t xml:space="preserve">The Corporate Plan has identified </w:t>
      </w:r>
      <w:r w:rsidR="00BC567F">
        <w:rPr>
          <w:rFonts w:ascii="Arial" w:hAnsi="Arial" w:cs="Arial"/>
          <w:sz w:val="24"/>
          <w:szCs w:val="24"/>
        </w:rPr>
        <w:t>three</w:t>
      </w:r>
      <w:r w:rsidRPr="00702D9D">
        <w:rPr>
          <w:rFonts w:ascii="Arial" w:hAnsi="Arial" w:cs="Arial"/>
          <w:sz w:val="24"/>
          <w:szCs w:val="24"/>
        </w:rPr>
        <w:t xml:space="preserve"> themes:</w:t>
      </w:r>
    </w:p>
    <w:p w14:paraId="1E190C93" w14:textId="77777777" w:rsidR="00BC567F" w:rsidRPr="00BC567F" w:rsidRDefault="00BC567F" w:rsidP="00BC567F">
      <w:pPr>
        <w:pStyle w:val="NormalWeb"/>
        <w:numPr>
          <w:ilvl w:val="0"/>
          <w:numId w:val="21"/>
        </w:numPr>
        <w:shd w:val="clear" w:color="auto" w:fill="FFFFFF"/>
        <w:wordWrap w:val="0"/>
        <w:rPr>
          <w:rFonts w:ascii="Roboto" w:hAnsi="Roboto"/>
          <w:b/>
          <w:bCs/>
          <w:color w:val="363636"/>
        </w:rPr>
      </w:pPr>
      <w:r>
        <w:rPr>
          <w:rStyle w:val="Strong"/>
          <w:rFonts w:ascii="Roboto" w:hAnsi="Roboto"/>
          <w:color w:val="363636"/>
        </w:rPr>
        <w:t>Theme 1: </w:t>
      </w:r>
      <w:r w:rsidRPr="00BC567F">
        <w:rPr>
          <w:rStyle w:val="Strong"/>
          <w:rFonts w:ascii="Roboto" w:hAnsi="Roboto"/>
          <w:b w:val="0"/>
          <w:bCs w:val="0"/>
          <w:color w:val="363636"/>
        </w:rPr>
        <w:t>Our Service Delivery</w:t>
      </w:r>
    </w:p>
    <w:p w14:paraId="42042F3B" w14:textId="77777777" w:rsidR="00BC567F" w:rsidRDefault="00BC567F" w:rsidP="00BC567F">
      <w:pPr>
        <w:pStyle w:val="NormalWeb"/>
        <w:numPr>
          <w:ilvl w:val="0"/>
          <w:numId w:val="21"/>
        </w:numPr>
        <w:shd w:val="clear" w:color="auto" w:fill="FFFFFF"/>
        <w:wordWrap w:val="0"/>
        <w:rPr>
          <w:rFonts w:ascii="Roboto" w:hAnsi="Roboto"/>
          <w:color w:val="363636"/>
        </w:rPr>
      </w:pPr>
      <w:r>
        <w:rPr>
          <w:rStyle w:val="Strong"/>
          <w:rFonts w:ascii="Roboto" w:hAnsi="Roboto"/>
          <w:color w:val="363636"/>
        </w:rPr>
        <w:t>Theme 2: </w:t>
      </w:r>
      <w:r w:rsidRPr="00BC567F">
        <w:rPr>
          <w:rStyle w:val="Strong"/>
          <w:rFonts w:ascii="Roboto" w:hAnsi="Roboto"/>
          <w:b w:val="0"/>
          <w:bCs w:val="0"/>
          <w:color w:val="363636"/>
        </w:rPr>
        <w:t>Leadership for Partnership and Local Growth</w:t>
      </w:r>
    </w:p>
    <w:p w14:paraId="6B5B10F0" w14:textId="55C763FF" w:rsidR="00BC567F" w:rsidRPr="00BC567F" w:rsidRDefault="00BC567F" w:rsidP="00BC567F">
      <w:pPr>
        <w:pStyle w:val="NormalWeb"/>
        <w:numPr>
          <w:ilvl w:val="0"/>
          <w:numId w:val="21"/>
        </w:numPr>
        <w:shd w:val="clear" w:color="auto" w:fill="FFFFFF"/>
        <w:wordWrap w:val="0"/>
        <w:rPr>
          <w:rFonts w:ascii="Roboto" w:hAnsi="Roboto"/>
          <w:color w:val="363636"/>
        </w:rPr>
      </w:pPr>
      <w:r>
        <w:rPr>
          <w:rStyle w:val="Strong"/>
          <w:rFonts w:ascii="Roboto" w:hAnsi="Roboto"/>
          <w:color w:val="363636"/>
        </w:rPr>
        <w:t>Theme 3: </w:t>
      </w:r>
      <w:r w:rsidRPr="00BC567F">
        <w:rPr>
          <w:rStyle w:val="Strong"/>
          <w:rFonts w:ascii="Roboto" w:hAnsi="Roboto"/>
          <w:b w:val="0"/>
          <w:bCs w:val="0"/>
          <w:color w:val="363636"/>
        </w:rPr>
        <w:t>Being the Best Council Possible</w:t>
      </w:r>
    </w:p>
    <w:p w14:paraId="19391EAE" w14:textId="2DF07CB2" w:rsidR="008164BB" w:rsidRDefault="008164BB" w:rsidP="00702D9D">
      <w:pPr>
        <w:spacing w:line="276" w:lineRule="auto"/>
        <w:rPr>
          <w:rFonts w:ascii="Arial" w:hAnsi="Arial" w:cs="Arial"/>
          <w:sz w:val="24"/>
          <w:szCs w:val="24"/>
        </w:rPr>
      </w:pPr>
      <w:r w:rsidRPr="00702D9D">
        <w:rPr>
          <w:rFonts w:ascii="Arial" w:hAnsi="Arial" w:cs="Arial"/>
          <w:sz w:val="24"/>
          <w:szCs w:val="24"/>
        </w:rPr>
        <w:t xml:space="preserve">These guiding principles are the cornerstones of our action plans, </w:t>
      </w:r>
      <w:r w:rsidR="008A5986">
        <w:rPr>
          <w:rFonts w:ascii="Arial" w:hAnsi="Arial" w:cs="Arial"/>
          <w:sz w:val="24"/>
          <w:szCs w:val="24"/>
        </w:rPr>
        <w:t xml:space="preserve">new and revised </w:t>
      </w:r>
      <w:r w:rsidRPr="00702D9D">
        <w:rPr>
          <w:rFonts w:ascii="Arial" w:hAnsi="Arial" w:cs="Arial"/>
          <w:sz w:val="24"/>
          <w:szCs w:val="24"/>
        </w:rPr>
        <w:t xml:space="preserve">policies and strategies. </w:t>
      </w:r>
    </w:p>
    <w:p w14:paraId="0B9E76C5" w14:textId="77777777" w:rsidR="00BF39C3" w:rsidRPr="00702D9D" w:rsidRDefault="00BF39C3" w:rsidP="00702D9D">
      <w:pPr>
        <w:spacing w:line="276" w:lineRule="auto"/>
        <w:rPr>
          <w:rFonts w:ascii="Arial" w:hAnsi="Arial" w:cs="Arial"/>
          <w:sz w:val="24"/>
          <w:szCs w:val="24"/>
        </w:rPr>
      </w:pPr>
    </w:p>
    <w:p w14:paraId="19391EB2" w14:textId="77777777" w:rsidR="002609F0" w:rsidRPr="00702D9D" w:rsidRDefault="002609F0" w:rsidP="00702D9D">
      <w:pPr>
        <w:pStyle w:val="ListParagraph"/>
        <w:numPr>
          <w:ilvl w:val="0"/>
          <w:numId w:val="14"/>
        </w:numPr>
        <w:shd w:val="clear" w:color="auto" w:fill="D9D9D9" w:themeFill="background1" w:themeFillShade="D9"/>
        <w:spacing w:line="276" w:lineRule="auto"/>
        <w:rPr>
          <w:rFonts w:ascii="Arial" w:hAnsi="Arial" w:cs="Arial"/>
          <w:b/>
          <w:sz w:val="28"/>
          <w:szCs w:val="28"/>
        </w:rPr>
      </w:pPr>
      <w:r w:rsidRPr="00702D9D">
        <w:rPr>
          <w:rFonts w:ascii="Arial" w:hAnsi="Arial" w:cs="Arial"/>
          <w:b/>
          <w:sz w:val="28"/>
          <w:szCs w:val="28"/>
        </w:rPr>
        <w:t>Purpose</w:t>
      </w:r>
    </w:p>
    <w:p w14:paraId="19391EB3" w14:textId="58FD49BD" w:rsidR="002609F0" w:rsidRPr="00702D9D" w:rsidRDefault="002609F0" w:rsidP="00702D9D">
      <w:pPr>
        <w:spacing w:line="276" w:lineRule="auto"/>
        <w:rPr>
          <w:rFonts w:ascii="Arial" w:hAnsi="Arial" w:cs="Arial"/>
          <w:sz w:val="24"/>
          <w:szCs w:val="24"/>
        </w:rPr>
      </w:pPr>
      <w:r w:rsidRPr="00702D9D">
        <w:rPr>
          <w:rFonts w:ascii="Arial" w:hAnsi="Arial" w:cs="Arial"/>
          <w:sz w:val="24"/>
          <w:szCs w:val="24"/>
        </w:rPr>
        <w:t>This Equality Action Plan (</w:t>
      </w:r>
      <w:r w:rsidR="00656565" w:rsidRPr="00702D9D">
        <w:rPr>
          <w:rFonts w:ascii="Arial" w:hAnsi="Arial" w:cs="Arial"/>
          <w:sz w:val="24"/>
          <w:szCs w:val="24"/>
        </w:rPr>
        <w:t>20</w:t>
      </w:r>
      <w:r w:rsidR="00BF39C3">
        <w:rPr>
          <w:rFonts w:ascii="Arial" w:hAnsi="Arial" w:cs="Arial"/>
          <w:sz w:val="24"/>
          <w:szCs w:val="24"/>
        </w:rPr>
        <w:t>26</w:t>
      </w:r>
      <w:r w:rsidRPr="00702D9D">
        <w:rPr>
          <w:rFonts w:ascii="Arial" w:hAnsi="Arial" w:cs="Arial"/>
          <w:sz w:val="24"/>
          <w:szCs w:val="24"/>
        </w:rPr>
        <w:t>-20</w:t>
      </w:r>
      <w:r w:rsidR="00BF39C3">
        <w:rPr>
          <w:rFonts w:ascii="Arial" w:hAnsi="Arial" w:cs="Arial"/>
          <w:sz w:val="24"/>
          <w:szCs w:val="24"/>
        </w:rPr>
        <w:t>31</w:t>
      </w:r>
      <w:r w:rsidRPr="00702D9D">
        <w:rPr>
          <w:rFonts w:ascii="Arial" w:hAnsi="Arial" w:cs="Arial"/>
          <w:sz w:val="24"/>
          <w:szCs w:val="24"/>
        </w:rPr>
        <w:t xml:space="preserve">) contributes to Mid Ulster District Council’s compliance with Section 75 of the Northern Ireland Act 1998. The Equality Action plan </w:t>
      </w:r>
      <w:r w:rsidR="008164BB" w:rsidRPr="00702D9D">
        <w:rPr>
          <w:rFonts w:ascii="Arial" w:hAnsi="Arial" w:cs="Arial"/>
          <w:sz w:val="24"/>
          <w:szCs w:val="24"/>
        </w:rPr>
        <w:t xml:space="preserve">(‘The Plan’) </w:t>
      </w:r>
      <w:r w:rsidRPr="00702D9D">
        <w:rPr>
          <w:rFonts w:ascii="Arial" w:hAnsi="Arial" w:cs="Arial"/>
          <w:sz w:val="24"/>
          <w:szCs w:val="24"/>
        </w:rPr>
        <w:t xml:space="preserve">outlines how Council will address the key inequalities </w:t>
      </w:r>
      <w:r w:rsidR="008164BB" w:rsidRPr="00702D9D">
        <w:rPr>
          <w:rFonts w:ascii="Arial" w:hAnsi="Arial" w:cs="Arial"/>
          <w:sz w:val="24"/>
          <w:szCs w:val="24"/>
        </w:rPr>
        <w:t xml:space="preserve">identified </w:t>
      </w:r>
      <w:r w:rsidRPr="00702D9D">
        <w:rPr>
          <w:rFonts w:ascii="Arial" w:hAnsi="Arial" w:cs="Arial"/>
          <w:sz w:val="24"/>
          <w:szCs w:val="24"/>
        </w:rPr>
        <w:t>within our</w:t>
      </w:r>
      <w:r w:rsidR="008164BB" w:rsidRPr="00702D9D">
        <w:rPr>
          <w:rFonts w:ascii="Arial" w:hAnsi="Arial" w:cs="Arial"/>
          <w:sz w:val="24"/>
          <w:szCs w:val="24"/>
        </w:rPr>
        <w:t xml:space="preserve"> District. The </w:t>
      </w:r>
      <w:r w:rsidRPr="00702D9D">
        <w:rPr>
          <w:rFonts w:ascii="Arial" w:hAnsi="Arial" w:cs="Arial"/>
          <w:sz w:val="24"/>
          <w:szCs w:val="24"/>
        </w:rPr>
        <w:t xml:space="preserve">Plan has been informed by an Audit of Inequalities </w:t>
      </w:r>
      <w:r w:rsidR="00BC664D">
        <w:rPr>
          <w:rFonts w:ascii="Arial" w:hAnsi="Arial" w:cs="Arial"/>
          <w:sz w:val="24"/>
          <w:szCs w:val="24"/>
        </w:rPr>
        <w:t>and the Council’s Community and Corporate Plans</w:t>
      </w:r>
      <w:r w:rsidRPr="00702D9D">
        <w:rPr>
          <w:rFonts w:ascii="Arial" w:hAnsi="Arial" w:cs="Arial"/>
          <w:sz w:val="24"/>
          <w:szCs w:val="24"/>
        </w:rPr>
        <w:t>.</w:t>
      </w:r>
      <w:r w:rsidR="008164BB" w:rsidRPr="00702D9D">
        <w:rPr>
          <w:rFonts w:ascii="Arial" w:hAnsi="Arial" w:cs="Arial"/>
          <w:sz w:val="24"/>
          <w:szCs w:val="24"/>
        </w:rPr>
        <w:t xml:space="preserve"> </w:t>
      </w:r>
      <w:r w:rsidRPr="00702D9D">
        <w:rPr>
          <w:rFonts w:ascii="Arial" w:hAnsi="Arial" w:cs="Arial"/>
          <w:sz w:val="24"/>
          <w:szCs w:val="24"/>
        </w:rPr>
        <w:t>Themes identif</w:t>
      </w:r>
      <w:r w:rsidR="008164BB" w:rsidRPr="00702D9D">
        <w:rPr>
          <w:rFonts w:ascii="Arial" w:hAnsi="Arial" w:cs="Arial"/>
          <w:sz w:val="24"/>
          <w:szCs w:val="24"/>
        </w:rPr>
        <w:t>ied for inclusion in The P</w:t>
      </w:r>
      <w:r w:rsidRPr="00702D9D">
        <w:rPr>
          <w:rFonts w:ascii="Arial" w:hAnsi="Arial" w:cs="Arial"/>
          <w:sz w:val="24"/>
          <w:szCs w:val="24"/>
        </w:rPr>
        <w:t>lan</w:t>
      </w:r>
      <w:r w:rsidR="008164BB" w:rsidRPr="00702D9D">
        <w:rPr>
          <w:rFonts w:ascii="Arial" w:hAnsi="Arial" w:cs="Arial"/>
          <w:sz w:val="24"/>
          <w:szCs w:val="24"/>
        </w:rPr>
        <w:t xml:space="preserve"> from the Audit of Inequalities included the following</w:t>
      </w:r>
      <w:r w:rsidRPr="00702D9D">
        <w:rPr>
          <w:rFonts w:ascii="Arial" w:hAnsi="Arial" w:cs="Arial"/>
          <w:sz w:val="24"/>
          <w:szCs w:val="24"/>
        </w:rPr>
        <w:t>:</w:t>
      </w:r>
      <w:r w:rsidR="008164BB" w:rsidRPr="00702D9D">
        <w:rPr>
          <w:rFonts w:ascii="Arial" w:hAnsi="Arial" w:cs="Arial"/>
          <w:sz w:val="24"/>
          <w:szCs w:val="24"/>
        </w:rPr>
        <w:t xml:space="preserve"> </w:t>
      </w:r>
    </w:p>
    <w:p w14:paraId="19391EB4" w14:textId="2E113D5A" w:rsidR="0059109F" w:rsidRPr="00702D9D" w:rsidRDefault="00CF01AD" w:rsidP="00702D9D">
      <w:pPr>
        <w:pStyle w:val="ListParagraph"/>
        <w:numPr>
          <w:ilvl w:val="0"/>
          <w:numId w:val="13"/>
        </w:numPr>
        <w:spacing w:line="276" w:lineRule="auto"/>
        <w:rPr>
          <w:rFonts w:ascii="Arial" w:hAnsi="Arial" w:cs="Arial"/>
          <w:sz w:val="24"/>
          <w:szCs w:val="24"/>
        </w:rPr>
      </w:pPr>
      <w:r>
        <w:rPr>
          <w:rFonts w:ascii="Arial" w:hAnsi="Arial" w:cs="Arial"/>
          <w:sz w:val="24"/>
          <w:szCs w:val="24"/>
        </w:rPr>
        <w:t>Health and Wellbeing</w:t>
      </w:r>
    </w:p>
    <w:p w14:paraId="19391EB5" w14:textId="334AEC10" w:rsidR="0059109F" w:rsidRPr="00702D9D" w:rsidRDefault="00CF01AD" w:rsidP="00702D9D">
      <w:pPr>
        <w:pStyle w:val="ListParagraph"/>
        <w:numPr>
          <w:ilvl w:val="0"/>
          <w:numId w:val="13"/>
        </w:numPr>
        <w:spacing w:line="276" w:lineRule="auto"/>
        <w:rPr>
          <w:rFonts w:ascii="Arial" w:hAnsi="Arial" w:cs="Arial"/>
          <w:sz w:val="24"/>
          <w:szCs w:val="24"/>
        </w:rPr>
      </w:pPr>
      <w:r>
        <w:rPr>
          <w:rFonts w:ascii="Arial" w:hAnsi="Arial" w:cs="Arial"/>
          <w:sz w:val="24"/>
          <w:szCs w:val="24"/>
        </w:rPr>
        <w:t xml:space="preserve">Economic Growth </w:t>
      </w:r>
    </w:p>
    <w:p w14:paraId="19391EB6" w14:textId="72999A28" w:rsidR="0059109F" w:rsidRPr="00702D9D" w:rsidRDefault="00CF01AD" w:rsidP="00702D9D">
      <w:pPr>
        <w:pStyle w:val="ListParagraph"/>
        <w:numPr>
          <w:ilvl w:val="0"/>
          <w:numId w:val="13"/>
        </w:numPr>
        <w:spacing w:line="276" w:lineRule="auto"/>
        <w:rPr>
          <w:rFonts w:ascii="Arial" w:hAnsi="Arial" w:cs="Arial"/>
          <w:sz w:val="24"/>
          <w:szCs w:val="24"/>
        </w:rPr>
      </w:pPr>
      <w:r>
        <w:rPr>
          <w:rFonts w:ascii="Arial" w:hAnsi="Arial" w:cs="Arial"/>
          <w:sz w:val="24"/>
          <w:szCs w:val="24"/>
        </w:rPr>
        <w:t xml:space="preserve">Service Delivery-Customer First </w:t>
      </w:r>
    </w:p>
    <w:p w14:paraId="19391EB7" w14:textId="116C6115" w:rsidR="002609F0" w:rsidRPr="00702D9D" w:rsidRDefault="00EF457C" w:rsidP="00702D9D">
      <w:pPr>
        <w:pStyle w:val="ListParagraph"/>
        <w:numPr>
          <w:ilvl w:val="0"/>
          <w:numId w:val="13"/>
        </w:numPr>
        <w:spacing w:line="276" w:lineRule="auto"/>
        <w:rPr>
          <w:rFonts w:ascii="Arial" w:hAnsi="Arial" w:cs="Arial"/>
          <w:sz w:val="24"/>
          <w:szCs w:val="24"/>
        </w:rPr>
      </w:pPr>
      <w:r>
        <w:rPr>
          <w:rFonts w:ascii="Arial" w:hAnsi="Arial" w:cs="Arial"/>
          <w:sz w:val="24"/>
          <w:szCs w:val="24"/>
        </w:rPr>
        <w:t>Leadership</w:t>
      </w:r>
      <w:r w:rsidR="002609F0" w:rsidRPr="00702D9D">
        <w:rPr>
          <w:rFonts w:ascii="Arial" w:hAnsi="Arial" w:cs="Arial"/>
          <w:sz w:val="24"/>
          <w:szCs w:val="24"/>
        </w:rPr>
        <w:t xml:space="preserve"> </w:t>
      </w:r>
    </w:p>
    <w:p w14:paraId="19391EB8" w14:textId="77777777" w:rsidR="00702D9D" w:rsidRPr="003C6FFC" w:rsidRDefault="005E7481" w:rsidP="003C6FFC">
      <w:pPr>
        <w:spacing w:line="276" w:lineRule="auto"/>
        <w:rPr>
          <w:rFonts w:ascii="Arial" w:hAnsi="Arial" w:cs="Arial"/>
          <w:sz w:val="24"/>
          <w:szCs w:val="24"/>
        </w:rPr>
        <w:sectPr w:rsidR="00702D9D" w:rsidRPr="003C6FFC" w:rsidSect="00702D9D">
          <w:footerReference w:type="default" r:id="rId7"/>
          <w:headerReference w:type="first" r:id="rId8"/>
          <w:pgSz w:w="11906" w:h="16838"/>
          <w:pgMar w:top="1440" w:right="1440" w:bottom="1440" w:left="1440" w:header="708" w:footer="708" w:gutter="0"/>
          <w:cols w:space="708"/>
          <w:titlePg/>
          <w:docGrid w:linePitch="360"/>
        </w:sectPr>
      </w:pPr>
      <w:r w:rsidRPr="00702D9D">
        <w:rPr>
          <w:rFonts w:ascii="Arial" w:hAnsi="Arial" w:cs="Arial"/>
          <w:sz w:val="24"/>
          <w:szCs w:val="24"/>
        </w:rPr>
        <w:t xml:space="preserve">Council is </w:t>
      </w:r>
      <w:r w:rsidR="00C57743" w:rsidRPr="00702D9D">
        <w:rPr>
          <w:rFonts w:ascii="Arial" w:hAnsi="Arial" w:cs="Arial"/>
          <w:sz w:val="24"/>
          <w:szCs w:val="24"/>
        </w:rPr>
        <w:t>work</w:t>
      </w:r>
      <w:r w:rsidRPr="00702D9D">
        <w:rPr>
          <w:rFonts w:ascii="Arial" w:hAnsi="Arial" w:cs="Arial"/>
          <w:sz w:val="24"/>
          <w:szCs w:val="24"/>
        </w:rPr>
        <w:t>ing</w:t>
      </w:r>
      <w:r w:rsidR="002B10BF" w:rsidRPr="00702D9D">
        <w:rPr>
          <w:rFonts w:ascii="Arial" w:hAnsi="Arial" w:cs="Arial"/>
          <w:sz w:val="24"/>
          <w:szCs w:val="24"/>
        </w:rPr>
        <w:t xml:space="preserve"> to implement its </w:t>
      </w:r>
      <w:r w:rsidR="0026069A" w:rsidRPr="00702D9D">
        <w:rPr>
          <w:rFonts w:ascii="Arial" w:hAnsi="Arial" w:cs="Arial"/>
          <w:sz w:val="24"/>
          <w:szCs w:val="24"/>
        </w:rPr>
        <w:t xml:space="preserve">Equality Scheme </w:t>
      </w:r>
      <w:r w:rsidRPr="00702D9D">
        <w:rPr>
          <w:rFonts w:ascii="Arial" w:hAnsi="Arial" w:cs="Arial"/>
          <w:sz w:val="24"/>
          <w:szCs w:val="24"/>
        </w:rPr>
        <w:t xml:space="preserve">and </w:t>
      </w:r>
      <w:r w:rsidR="009A43D1" w:rsidRPr="00702D9D">
        <w:rPr>
          <w:rFonts w:ascii="Arial" w:hAnsi="Arial" w:cs="Arial"/>
          <w:sz w:val="24"/>
          <w:szCs w:val="24"/>
        </w:rPr>
        <w:t xml:space="preserve">to </w:t>
      </w:r>
      <w:r w:rsidR="002B10BF" w:rsidRPr="00702D9D">
        <w:rPr>
          <w:rFonts w:ascii="Arial" w:hAnsi="Arial" w:cs="Arial"/>
          <w:sz w:val="24"/>
          <w:szCs w:val="24"/>
        </w:rPr>
        <w:t>ensure that there are equitable</w:t>
      </w:r>
      <w:r w:rsidRPr="00702D9D">
        <w:rPr>
          <w:rFonts w:ascii="Arial" w:hAnsi="Arial" w:cs="Arial"/>
          <w:sz w:val="24"/>
          <w:szCs w:val="24"/>
        </w:rPr>
        <w:t xml:space="preserve"> opportunities provided as a </w:t>
      </w:r>
      <w:r w:rsidR="009A43D1" w:rsidRPr="00702D9D">
        <w:rPr>
          <w:rFonts w:ascii="Arial" w:hAnsi="Arial" w:cs="Arial"/>
          <w:sz w:val="24"/>
          <w:szCs w:val="24"/>
        </w:rPr>
        <w:t xml:space="preserve">direct </w:t>
      </w:r>
      <w:r w:rsidRPr="00702D9D">
        <w:rPr>
          <w:rFonts w:ascii="Arial" w:hAnsi="Arial" w:cs="Arial"/>
          <w:sz w:val="24"/>
          <w:szCs w:val="24"/>
        </w:rPr>
        <w:t>result of its implementation. This draft Equality Action Plan is designed to support Council to meet is equality requirements and the full implementation of Council’s Equality Scheme</w:t>
      </w:r>
      <w:r w:rsidR="00116071" w:rsidRPr="00702D9D">
        <w:rPr>
          <w:rFonts w:ascii="Arial" w:hAnsi="Arial" w:cs="Arial"/>
          <w:sz w:val="24"/>
          <w:szCs w:val="24"/>
        </w:rPr>
        <w:t>.</w:t>
      </w:r>
    </w:p>
    <w:p w14:paraId="19391EB9" w14:textId="77777777" w:rsidR="00303452" w:rsidRPr="00702D9D" w:rsidRDefault="00FF3137" w:rsidP="00702D9D">
      <w:pPr>
        <w:pStyle w:val="ListParagraph"/>
        <w:numPr>
          <w:ilvl w:val="0"/>
          <w:numId w:val="14"/>
        </w:numPr>
        <w:shd w:val="clear" w:color="auto" w:fill="D9D9D9" w:themeFill="background1" w:themeFillShade="D9"/>
        <w:spacing w:line="276" w:lineRule="auto"/>
        <w:rPr>
          <w:rFonts w:ascii="Arial" w:hAnsi="Arial" w:cs="Arial"/>
          <w:b/>
          <w:sz w:val="28"/>
          <w:szCs w:val="28"/>
        </w:rPr>
      </w:pPr>
      <w:r w:rsidRPr="00702D9D">
        <w:rPr>
          <w:rFonts w:ascii="Arial" w:hAnsi="Arial" w:cs="Arial"/>
          <w:b/>
          <w:sz w:val="28"/>
          <w:szCs w:val="28"/>
        </w:rPr>
        <w:lastRenderedPageBreak/>
        <w:t>Action Plan</w:t>
      </w:r>
    </w:p>
    <w:p w14:paraId="19391EBB" w14:textId="77777777" w:rsidR="00702D9D" w:rsidRPr="00702D9D" w:rsidRDefault="00702D9D" w:rsidP="00702D9D">
      <w:pPr>
        <w:spacing w:line="276" w:lineRule="auto"/>
        <w:rPr>
          <w:rFonts w:ascii="Arial" w:hAnsi="Arial" w:cs="Arial"/>
          <w:sz w:val="24"/>
          <w:szCs w:val="24"/>
        </w:rPr>
      </w:pPr>
    </w:p>
    <w:p w14:paraId="3D7F4884" w14:textId="09C4845D" w:rsidR="00CF01AD" w:rsidRPr="00CF01AD" w:rsidRDefault="00CF01AD" w:rsidP="00037A89">
      <w:pPr>
        <w:spacing w:line="276" w:lineRule="auto"/>
        <w:ind w:left="360"/>
        <w:rPr>
          <w:rFonts w:ascii="Arial" w:eastAsia="Calibri" w:hAnsi="Arial" w:cs="Arial"/>
          <w:sz w:val="24"/>
          <w:szCs w:val="24"/>
        </w:rPr>
      </w:pPr>
      <w:r w:rsidRPr="00CF01AD">
        <w:rPr>
          <w:rFonts w:ascii="Arial" w:eastAsia="Calibri" w:hAnsi="Arial" w:cs="Arial"/>
          <w:sz w:val="24"/>
          <w:szCs w:val="24"/>
        </w:rPr>
        <w:t xml:space="preserve">The table below sets out how the four themes identified by the Audit of Inequalities and how Council will deliver to address each area. Each theme can be addressed in an </w:t>
      </w:r>
      <w:proofErr w:type="gramStart"/>
      <w:r w:rsidRPr="00CF01AD">
        <w:rPr>
          <w:rFonts w:ascii="Arial" w:eastAsia="Calibri" w:hAnsi="Arial" w:cs="Arial"/>
          <w:sz w:val="24"/>
          <w:szCs w:val="24"/>
        </w:rPr>
        <w:t>item by item</w:t>
      </w:r>
      <w:proofErr w:type="gramEnd"/>
      <w:r w:rsidRPr="00CF01AD">
        <w:rPr>
          <w:rFonts w:ascii="Arial" w:eastAsia="Calibri" w:hAnsi="Arial" w:cs="Arial"/>
          <w:sz w:val="24"/>
          <w:szCs w:val="24"/>
        </w:rPr>
        <w:t xml:space="preserve"> basis by what the desired of each action will be, how performance will be monitored and who has responsibility for its implementation. A timeframe for its implementation is also included: </w:t>
      </w:r>
    </w:p>
    <w:p w14:paraId="570DC9CB" w14:textId="77777777" w:rsidR="00CF01AD" w:rsidRPr="00CF01AD" w:rsidRDefault="00CF01AD" w:rsidP="00CF01AD">
      <w:pPr>
        <w:spacing w:line="276" w:lineRule="auto"/>
        <w:rPr>
          <w:rFonts w:ascii="Arial" w:eastAsia="Calibri" w:hAnsi="Arial" w:cs="Arial"/>
          <w:sz w:val="24"/>
          <w:szCs w:val="24"/>
        </w:rPr>
      </w:pPr>
    </w:p>
    <w:p w14:paraId="4703426B" w14:textId="77777777" w:rsidR="00CF01AD" w:rsidRPr="00CF01AD" w:rsidRDefault="00CF01AD" w:rsidP="00CF01AD">
      <w:pPr>
        <w:spacing w:line="276" w:lineRule="auto"/>
        <w:rPr>
          <w:rFonts w:ascii="Arial" w:eastAsia="Calibri" w:hAnsi="Arial" w:cs="Arial"/>
          <w:b/>
          <w:bCs/>
          <w:sz w:val="24"/>
          <w:szCs w:val="24"/>
        </w:rPr>
      </w:pPr>
      <w:r w:rsidRPr="00CF01AD">
        <w:rPr>
          <w:rFonts w:ascii="Arial" w:eastAsia="Calibri" w:hAnsi="Arial" w:cs="Arial"/>
          <w:b/>
          <w:bCs/>
          <w:sz w:val="24"/>
          <w:szCs w:val="24"/>
        </w:rPr>
        <w:t xml:space="preserve">Theme One: Health and Wellbeing </w:t>
      </w:r>
    </w:p>
    <w:p w14:paraId="6317DC42" w14:textId="77777777" w:rsidR="00CF01AD" w:rsidRPr="00CF01AD" w:rsidRDefault="00CF01AD" w:rsidP="00CF01AD">
      <w:pPr>
        <w:spacing w:line="276" w:lineRule="auto"/>
        <w:rPr>
          <w:rFonts w:ascii="Arial" w:eastAsia="Calibri" w:hAnsi="Arial" w:cs="Arial"/>
          <w:b/>
          <w:bCs/>
          <w:sz w:val="24"/>
          <w:szCs w:val="24"/>
        </w:rPr>
      </w:pPr>
    </w:p>
    <w:tbl>
      <w:tblPr>
        <w:tblStyle w:val="TableGrid1"/>
        <w:tblW w:w="5000" w:type="pct"/>
        <w:tblInd w:w="0" w:type="dxa"/>
        <w:tblLook w:val="04A0" w:firstRow="1" w:lastRow="0" w:firstColumn="1" w:lastColumn="0" w:noHBand="0" w:noVBand="1"/>
      </w:tblPr>
      <w:tblGrid>
        <w:gridCol w:w="1230"/>
        <w:gridCol w:w="3018"/>
        <w:gridCol w:w="2692"/>
        <w:gridCol w:w="2695"/>
        <w:gridCol w:w="2469"/>
        <w:gridCol w:w="1844"/>
      </w:tblGrid>
      <w:tr w:rsidR="00CF01AD" w:rsidRPr="00CF01AD" w14:paraId="16A364CD" w14:textId="77777777" w:rsidTr="00CF01AD">
        <w:tc>
          <w:tcPr>
            <w:tcW w:w="441" w:type="pct"/>
            <w:tcBorders>
              <w:top w:val="single" w:sz="4" w:space="0" w:color="auto"/>
              <w:left w:val="single" w:sz="4" w:space="0" w:color="auto"/>
              <w:bottom w:val="single" w:sz="4" w:space="0" w:color="auto"/>
              <w:right w:val="single" w:sz="4" w:space="0" w:color="auto"/>
            </w:tcBorders>
            <w:shd w:val="clear" w:color="auto" w:fill="FFFFFF"/>
            <w:hideMark/>
          </w:tcPr>
          <w:p w14:paraId="2569C49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No </w:t>
            </w:r>
          </w:p>
        </w:tc>
        <w:tc>
          <w:tcPr>
            <w:tcW w:w="1082" w:type="pct"/>
            <w:tcBorders>
              <w:top w:val="single" w:sz="4" w:space="0" w:color="auto"/>
              <w:left w:val="single" w:sz="4" w:space="0" w:color="auto"/>
              <w:bottom w:val="single" w:sz="4" w:space="0" w:color="auto"/>
              <w:right w:val="single" w:sz="4" w:space="0" w:color="auto"/>
            </w:tcBorders>
            <w:shd w:val="clear" w:color="auto" w:fill="FFFFFF"/>
            <w:hideMark/>
          </w:tcPr>
          <w:p w14:paraId="65A6BA6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Name </w:t>
            </w:r>
          </w:p>
        </w:tc>
        <w:tc>
          <w:tcPr>
            <w:tcW w:w="965" w:type="pct"/>
            <w:tcBorders>
              <w:top w:val="single" w:sz="4" w:space="0" w:color="auto"/>
              <w:left w:val="single" w:sz="4" w:space="0" w:color="auto"/>
              <w:bottom w:val="single" w:sz="4" w:space="0" w:color="auto"/>
              <w:right w:val="single" w:sz="4" w:space="0" w:color="auto"/>
            </w:tcBorders>
            <w:shd w:val="clear" w:color="auto" w:fill="FFFFFF"/>
            <w:hideMark/>
          </w:tcPr>
          <w:p w14:paraId="484AD9F0"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Desired Outcome</w:t>
            </w:r>
          </w:p>
        </w:tc>
        <w:tc>
          <w:tcPr>
            <w:tcW w:w="966" w:type="pct"/>
            <w:tcBorders>
              <w:top w:val="single" w:sz="4" w:space="0" w:color="auto"/>
              <w:left w:val="single" w:sz="4" w:space="0" w:color="auto"/>
              <w:bottom w:val="single" w:sz="4" w:space="0" w:color="auto"/>
              <w:right w:val="single" w:sz="4" w:space="0" w:color="auto"/>
            </w:tcBorders>
            <w:shd w:val="clear" w:color="auto" w:fill="FFFFFF"/>
            <w:hideMark/>
          </w:tcPr>
          <w:p w14:paraId="7A97AD1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Performance Indicator</w:t>
            </w:r>
          </w:p>
        </w:tc>
        <w:tc>
          <w:tcPr>
            <w:tcW w:w="885" w:type="pct"/>
            <w:tcBorders>
              <w:top w:val="single" w:sz="4" w:space="0" w:color="auto"/>
              <w:left w:val="single" w:sz="4" w:space="0" w:color="auto"/>
              <w:bottom w:val="single" w:sz="4" w:space="0" w:color="auto"/>
              <w:right w:val="single" w:sz="4" w:space="0" w:color="auto"/>
            </w:tcBorders>
            <w:shd w:val="clear" w:color="auto" w:fill="FFFFFF"/>
            <w:hideMark/>
          </w:tcPr>
          <w:p w14:paraId="27D7600F"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Responsibility </w:t>
            </w:r>
          </w:p>
        </w:tc>
        <w:tc>
          <w:tcPr>
            <w:tcW w:w="661" w:type="pct"/>
            <w:tcBorders>
              <w:top w:val="single" w:sz="4" w:space="0" w:color="auto"/>
              <w:left w:val="single" w:sz="4" w:space="0" w:color="auto"/>
              <w:bottom w:val="single" w:sz="4" w:space="0" w:color="auto"/>
              <w:right w:val="single" w:sz="4" w:space="0" w:color="auto"/>
            </w:tcBorders>
            <w:shd w:val="clear" w:color="auto" w:fill="FFFFFF"/>
            <w:hideMark/>
          </w:tcPr>
          <w:p w14:paraId="0C8CF519"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Timeframe</w:t>
            </w:r>
          </w:p>
        </w:tc>
      </w:tr>
      <w:tr w:rsidR="00CF01AD" w:rsidRPr="00CF01AD" w14:paraId="14BE0791"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155EC01A"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1a</w:t>
            </w:r>
          </w:p>
        </w:tc>
        <w:tc>
          <w:tcPr>
            <w:tcW w:w="1082" w:type="pct"/>
            <w:tcBorders>
              <w:top w:val="single" w:sz="4" w:space="0" w:color="auto"/>
              <w:left w:val="single" w:sz="4" w:space="0" w:color="auto"/>
              <w:bottom w:val="single" w:sz="4" w:space="0" w:color="auto"/>
              <w:right w:val="single" w:sz="4" w:space="0" w:color="auto"/>
            </w:tcBorders>
            <w:hideMark/>
          </w:tcPr>
          <w:p w14:paraId="6EFC5EB0"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Delivery of Inclusive Sports Programmes </w:t>
            </w:r>
          </w:p>
        </w:tc>
        <w:tc>
          <w:tcPr>
            <w:tcW w:w="965" w:type="pct"/>
            <w:tcBorders>
              <w:top w:val="single" w:sz="4" w:space="0" w:color="auto"/>
              <w:left w:val="single" w:sz="4" w:space="0" w:color="auto"/>
              <w:bottom w:val="single" w:sz="4" w:space="0" w:color="auto"/>
              <w:right w:val="single" w:sz="4" w:space="0" w:color="auto"/>
            </w:tcBorders>
            <w:hideMark/>
          </w:tcPr>
          <w:p w14:paraId="62C97D7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Improvement of health outcomes across S75 categories </w:t>
            </w:r>
          </w:p>
        </w:tc>
        <w:tc>
          <w:tcPr>
            <w:tcW w:w="966" w:type="pct"/>
            <w:tcBorders>
              <w:top w:val="single" w:sz="4" w:space="0" w:color="auto"/>
              <w:left w:val="single" w:sz="4" w:space="0" w:color="auto"/>
              <w:bottom w:val="single" w:sz="4" w:space="0" w:color="auto"/>
              <w:right w:val="single" w:sz="4" w:space="0" w:color="auto"/>
            </w:tcBorders>
            <w:hideMark/>
          </w:tcPr>
          <w:p w14:paraId="66DE73D3"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The number of events and activities held </w:t>
            </w:r>
          </w:p>
        </w:tc>
        <w:tc>
          <w:tcPr>
            <w:tcW w:w="885" w:type="pct"/>
            <w:tcBorders>
              <w:top w:val="single" w:sz="4" w:space="0" w:color="auto"/>
              <w:left w:val="single" w:sz="4" w:space="0" w:color="auto"/>
              <w:bottom w:val="single" w:sz="4" w:space="0" w:color="auto"/>
              <w:right w:val="single" w:sz="4" w:space="0" w:color="auto"/>
            </w:tcBorders>
            <w:hideMark/>
          </w:tcPr>
          <w:p w14:paraId="7F0E57B1"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Leisure Services Team</w:t>
            </w:r>
          </w:p>
        </w:tc>
        <w:tc>
          <w:tcPr>
            <w:tcW w:w="661" w:type="pct"/>
            <w:tcBorders>
              <w:top w:val="single" w:sz="4" w:space="0" w:color="auto"/>
              <w:left w:val="single" w:sz="4" w:space="0" w:color="auto"/>
              <w:bottom w:val="single" w:sz="4" w:space="0" w:color="auto"/>
              <w:right w:val="single" w:sz="4" w:space="0" w:color="auto"/>
            </w:tcBorders>
            <w:hideMark/>
          </w:tcPr>
          <w:p w14:paraId="64470CAC"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2026-2031</w:t>
            </w:r>
          </w:p>
        </w:tc>
      </w:tr>
      <w:tr w:rsidR="00CF01AD" w:rsidRPr="00CF01AD" w14:paraId="0C593993"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5934FA6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1b</w:t>
            </w:r>
          </w:p>
        </w:tc>
        <w:tc>
          <w:tcPr>
            <w:tcW w:w="1082" w:type="pct"/>
            <w:tcBorders>
              <w:top w:val="single" w:sz="4" w:space="0" w:color="auto"/>
              <w:left w:val="single" w:sz="4" w:space="0" w:color="auto"/>
              <w:bottom w:val="single" w:sz="4" w:space="0" w:color="auto"/>
              <w:right w:val="single" w:sz="4" w:space="0" w:color="auto"/>
            </w:tcBorders>
            <w:hideMark/>
          </w:tcPr>
          <w:p w14:paraId="6077FCA4"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Delivery of the PEACE Plus Community Action Plan </w:t>
            </w:r>
          </w:p>
        </w:tc>
        <w:tc>
          <w:tcPr>
            <w:tcW w:w="965" w:type="pct"/>
            <w:tcBorders>
              <w:top w:val="single" w:sz="4" w:space="0" w:color="auto"/>
              <w:left w:val="single" w:sz="4" w:space="0" w:color="auto"/>
              <w:bottom w:val="single" w:sz="4" w:space="0" w:color="auto"/>
              <w:right w:val="single" w:sz="4" w:space="0" w:color="auto"/>
            </w:tcBorders>
            <w:hideMark/>
          </w:tcPr>
          <w:p w14:paraId="7623FFA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Improved share spaces across the </w:t>
            </w:r>
            <w:proofErr w:type="gramStart"/>
            <w:r w:rsidRPr="00CF01AD">
              <w:rPr>
                <w:rFonts w:ascii="Arial" w:hAnsi="Arial" w:cs="Arial"/>
                <w:sz w:val="24"/>
                <w:szCs w:val="24"/>
              </w:rPr>
              <w:t>District</w:t>
            </w:r>
            <w:proofErr w:type="gramEnd"/>
          </w:p>
        </w:tc>
        <w:tc>
          <w:tcPr>
            <w:tcW w:w="966" w:type="pct"/>
            <w:tcBorders>
              <w:top w:val="single" w:sz="4" w:space="0" w:color="auto"/>
              <w:left w:val="single" w:sz="4" w:space="0" w:color="auto"/>
              <w:bottom w:val="single" w:sz="4" w:space="0" w:color="auto"/>
              <w:right w:val="single" w:sz="4" w:space="0" w:color="auto"/>
            </w:tcBorders>
            <w:hideMark/>
          </w:tcPr>
          <w:p w14:paraId="5E12E4CF"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Action Plan delivered </w:t>
            </w:r>
          </w:p>
        </w:tc>
        <w:tc>
          <w:tcPr>
            <w:tcW w:w="885" w:type="pct"/>
            <w:tcBorders>
              <w:top w:val="single" w:sz="4" w:space="0" w:color="auto"/>
              <w:left w:val="single" w:sz="4" w:space="0" w:color="auto"/>
              <w:bottom w:val="single" w:sz="4" w:space="0" w:color="auto"/>
              <w:right w:val="single" w:sz="4" w:space="0" w:color="auto"/>
            </w:tcBorders>
            <w:hideMark/>
          </w:tcPr>
          <w:p w14:paraId="15E0B5E3"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Community Development Team </w:t>
            </w:r>
          </w:p>
        </w:tc>
        <w:tc>
          <w:tcPr>
            <w:tcW w:w="661" w:type="pct"/>
            <w:tcBorders>
              <w:top w:val="single" w:sz="4" w:space="0" w:color="auto"/>
              <w:left w:val="single" w:sz="4" w:space="0" w:color="auto"/>
              <w:bottom w:val="single" w:sz="4" w:space="0" w:color="auto"/>
              <w:right w:val="single" w:sz="4" w:space="0" w:color="auto"/>
            </w:tcBorders>
            <w:hideMark/>
          </w:tcPr>
          <w:p w14:paraId="68AE9363"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2026-2030</w:t>
            </w:r>
          </w:p>
        </w:tc>
      </w:tr>
      <w:tr w:rsidR="00CF01AD" w:rsidRPr="00CF01AD" w14:paraId="4CB20AA0"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56027280"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1c</w:t>
            </w:r>
          </w:p>
        </w:tc>
        <w:tc>
          <w:tcPr>
            <w:tcW w:w="1082" w:type="pct"/>
            <w:tcBorders>
              <w:top w:val="single" w:sz="4" w:space="0" w:color="auto"/>
              <w:left w:val="single" w:sz="4" w:space="0" w:color="auto"/>
              <w:bottom w:val="single" w:sz="4" w:space="0" w:color="auto"/>
              <w:right w:val="single" w:sz="4" w:space="0" w:color="auto"/>
            </w:tcBorders>
            <w:hideMark/>
          </w:tcPr>
          <w:p w14:paraId="36EF77E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Age Friendly Initiatives to Promote Positive Ageing   </w:t>
            </w:r>
          </w:p>
        </w:tc>
        <w:tc>
          <w:tcPr>
            <w:tcW w:w="965" w:type="pct"/>
            <w:tcBorders>
              <w:top w:val="single" w:sz="4" w:space="0" w:color="auto"/>
              <w:left w:val="single" w:sz="4" w:space="0" w:color="auto"/>
              <w:bottom w:val="single" w:sz="4" w:space="0" w:color="auto"/>
              <w:right w:val="single" w:sz="4" w:space="0" w:color="auto"/>
            </w:tcBorders>
            <w:hideMark/>
          </w:tcPr>
          <w:p w14:paraId="1BD6FBB6"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To support active and healthy aging across the </w:t>
            </w:r>
            <w:proofErr w:type="gramStart"/>
            <w:r w:rsidRPr="00CF01AD">
              <w:rPr>
                <w:rFonts w:ascii="Arial" w:hAnsi="Arial" w:cs="Arial"/>
                <w:sz w:val="24"/>
                <w:szCs w:val="24"/>
              </w:rPr>
              <w:t>District</w:t>
            </w:r>
            <w:proofErr w:type="gramEnd"/>
            <w:r w:rsidRPr="00CF01AD">
              <w:rPr>
                <w:rFonts w:ascii="Arial" w:hAnsi="Arial" w:cs="Arial"/>
                <w:sz w:val="24"/>
                <w:szCs w:val="24"/>
              </w:rPr>
              <w:t xml:space="preserve">  </w:t>
            </w:r>
          </w:p>
        </w:tc>
        <w:tc>
          <w:tcPr>
            <w:tcW w:w="966" w:type="pct"/>
            <w:tcBorders>
              <w:top w:val="single" w:sz="4" w:space="0" w:color="auto"/>
              <w:left w:val="single" w:sz="4" w:space="0" w:color="auto"/>
              <w:bottom w:val="single" w:sz="4" w:space="0" w:color="auto"/>
              <w:right w:val="single" w:sz="4" w:space="0" w:color="auto"/>
            </w:tcBorders>
            <w:hideMark/>
          </w:tcPr>
          <w:p w14:paraId="21832A18"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The number of friendly initiatives/events and activities developed and held </w:t>
            </w:r>
          </w:p>
        </w:tc>
        <w:tc>
          <w:tcPr>
            <w:tcW w:w="885" w:type="pct"/>
            <w:tcBorders>
              <w:top w:val="single" w:sz="4" w:space="0" w:color="auto"/>
              <w:left w:val="single" w:sz="4" w:space="0" w:color="auto"/>
              <w:bottom w:val="single" w:sz="4" w:space="0" w:color="auto"/>
              <w:right w:val="single" w:sz="4" w:space="0" w:color="auto"/>
            </w:tcBorders>
            <w:hideMark/>
          </w:tcPr>
          <w:p w14:paraId="3FF29E4E"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All Directorates </w:t>
            </w:r>
          </w:p>
        </w:tc>
        <w:tc>
          <w:tcPr>
            <w:tcW w:w="661" w:type="pct"/>
            <w:tcBorders>
              <w:top w:val="single" w:sz="4" w:space="0" w:color="auto"/>
              <w:left w:val="single" w:sz="4" w:space="0" w:color="auto"/>
              <w:bottom w:val="single" w:sz="4" w:space="0" w:color="auto"/>
              <w:right w:val="single" w:sz="4" w:space="0" w:color="auto"/>
            </w:tcBorders>
            <w:hideMark/>
          </w:tcPr>
          <w:p w14:paraId="59AFEA08"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2026-2031</w:t>
            </w:r>
          </w:p>
        </w:tc>
      </w:tr>
    </w:tbl>
    <w:p w14:paraId="654E6E2B" w14:textId="77777777" w:rsidR="00CF01AD" w:rsidRPr="00CF01AD" w:rsidRDefault="00CF01AD" w:rsidP="00CF01AD">
      <w:pPr>
        <w:spacing w:line="276" w:lineRule="auto"/>
        <w:rPr>
          <w:rFonts w:ascii="Arial" w:eastAsia="Calibri" w:hAnsi="Arial" w:cs="Arial"/>
          <w:b/>
          <w:bCs/>
          <w:sz w:val="24"/>
          <w:szCs w:val="24"/>
        </w:rPr>
      </w:pPr>
    </w:p>
    <w:p w14:paraId="0CE563DB" w14:textId="77777777" w:rsidR="00CF01AD" w:rsidRPr="00CF01AD" w:rsidRDefault="00CF01AD" w:rsidP="00CF01AD">
      <w:pPr>
        <w:spacing w:line="276" w:lineRule="auto"/>
        <w:rPr>
          <w:rFonts w:ascii="Arial" w:eastAsia="Calibri" w:hAnsi="Arial" w:cs="Arial"/>
          <w:b/>
          <w:bCs/>
          <w:sz w:val="24"/>
          <w:szCs w:val="24"/>
        </w:rPr>
      </w:pPr>
    </w:p>
    <w:p w14:paraId="5734822D" w14:textId="77777777" w:rsidR="00CF01AD" w:rsidRPr="00CF01AD" w:rsidRDefault="00CF01AD" w:rsidP="00CF01AD">
      <w:pPr>
        <w:spacing w:line="276" w:lineRule="auto"/>
        <w:rPr>
          <w:rFonts w:ascii="Arial" w:eastAsia="Calibri" w:hAnsi="Arial" w:cs="Arial"/>
          <w:b/>
          <w:bCs/>
          <w:sz w:val="24"/>
          <w:szCs w:val="24"/>
        </w:rPr>
      </w:pPr>
    </w:p>
    <w:p w14:paraId="1472EC57" w14:textId="77777777" w:rsidR="00CF01AD" w:rsidRPr="00CF01AD" w:rsidRDefault="00CF01AD" w:rsidP="00CF01AD">
      <w:pPr>
        <w:spacing w:line="276" w:lineRule="auto"/>
        <w:rPr>
          <w:rFonts w:ascii="Arial" w:eastAsia="Calibri" w:hAnsi="Arial" w:cs="Arial"/>
          <w:b/>
          <w:bCs/>
          <w:sz w:val="24"/>
          <w:szCs w:val="24"/>
        </w:rPr>
      </w:pPr>
    </w:p>
    <w:p w14:paraId="17E17FFA" w14:textId="77777777" w:rsidR="00CF01AD" w:rsidRPr="00CF01AD" w:rsidRDefault="00CF01AD" w:rsidP="00CF01AD">
      <w:pPr>
        <w:spacing w:line="276" w:lineRule="auto"/>
        <w:rPr>
          <w:rFonts w:ascii="Arial" w:eastAsia="Calibri" w:hAnsi="Arial" w:cs="Arial"/>
          <w:b/>
          <w:bCs/>
          <w:sz w:val="24"/>
          <w:szCs w:val="24"/>
        </w:rPr>
      </w:pPr>
      <w:r w:rsidRPr="00CF01AD">
        <w:rPr>
          <w:rFonts w:ascii="Arial" w:eastAsia="Calibri" w:hAnsi="Arial" w:cs="Arial"/>
          <w:b/>
          <w:bCs/>
          <w:sz w:val="24"/>
          <w:szCs w:val="24"/>
        </w:rPr>
        <w:t xml:space="preserve">Theme Two: Economic Growth  </w:t>
      </w:r>
    </w:p>
    <w:tbl>
      <w:tblPr>
        <w:tblStyle w:val="TableGrid1"/>
        <w:tblW w:w="5000" w:type="pct"/>
        <w:tblInd w:w="0" w:type="dxa"/>
        <w:tblLook w:val="04A0" w:firstRow="1" w:lastRow="0" w:firstColumn="1" w:lastColumn="0" w:noHBand="0" w:noVBand="1"/>
      </w:tblPr>
      <w:tblGrid>
        <w:gridCol w:w="1230"/>
        <w:gridCol w:w="3018"/>
        <w:gridCol w:w="2692"/>
        <w:gridCol w:w="2695"/>
        <w:gridCol w:w="2469"/>
        <w:gridCol w:w="1844"/>
      </w:tblGrid>
      <w:tr w:rsidR="00CF01AD" w:rsidRPr="00CF01AD" w14:paraId="333525F2" w14:textId="77777777" w:rsidTr="00CF01AD">
        <w:trPr>
          <w:trHeight w:val="1075"/>
        </w:trPr>
        <w:tc>
          <w:tcPr>
            <w:tcW w:w="441" w:type="pct"/>
            <w:tcBorders>
              <w:top w:val="single" w:sz="4" w:space="0" w:color="auto"/>
              <w:left w:val="single" w:sz="4" w:space="0" w:color="auto"/>
              <w:bottom w:val="single" w:sz="4" w:space="0" w:color="auto"/>
              <w:right w:val="single" w:sz="4" w:space="0" w:color="auto"/>
            </w:tcBorders>
            <w:shd w:val="clear" w:color="auto" w:fill="FFFFFF"/>
            <w:hideMark/>
          </w:tcPr>
          <w:p w14:paraId="40F76067"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No </w:t>
            </w:r>
          </w:p>
        </w:tc>
        <w:tc>
          <w:tcPr>
            <w:tcW w:w="1082" w:type="pct"/>
            <w:tcBorders>
              <w:top w:val="single" w:sz="4" w:space="0" w:color="auto"/>
              <w:left w:val="single" w:sz="4" w:space="0" w:color="auto"/>
              <w:bottom w:val="single" w:sz="4" w:space="0" w:color="auto"/>
              <w:right w:val="single" w:sz="4" w:space="0" w:color="auto"/>
            </w:tcBorders>
            <w:shd w:val="clear" w:color="auto" w:fill="FFFFFF"/>
            <w:hideMark/>
          </w:tcPr>
          <w:p w14:paraId="6D3A2D4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Name </w:t>
            </w:r>
          </w:p>
        </w:tc>
        <w:tc>
          <w:tcPr>
            <w:tcW w:w="965" w:type="pct"/>
            <w:tcBorders>
              <w:top w:val="single" w:sz="4" w:space="0" w:color="auto"/>
              <w:left w:val="single" w:sz="4" w:space="0" w:color="auto"/>
              <w:bottom w:val="single" w:sz="4" w:space="0" w:color="auto"/>
              <w:right w:val="single" w:sz="4" w:space="0" w:color="auto"/>
            </w:tcBorders>
            <w:shd w:val="clear" w:color="auto" w:fill="FFFFFF"/>
            <w:hideMark/>
          </w:tcPr>
          <w:p w14:paraId="6BE8D3AA"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Desired Outcome</w:t>
            </w:r>
          </w:p>
        </w:tc>
        <w:tc>
          <w:tcPr>
            <w:tcW w:w="966" w:type="pct"/>
            <w:tcBorders>
              <w:top w:val="single" w:sz="4" w:space="0" w:color="auto"/>
              <w:left w:val="single" w:sz="4" w:space="0" w:color="auto"/>
              <w:bottom w:val="single" w:sz="4" w:space="0" w:color="auto"/>
              <w:right w:val="single" w:sz="4" w:space="0" w:color="auto"/>
            </w:tcBorders>
            <w:shd w:val="clear" w:color="auto" w:fill="FFFFFF"/>
            <w:hideMark/>
          </w:tcPr>
          <w:p w14:paraId="5E0D01CA"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Performance Indicator</w:t>
            </w:r>
          </w:p>
        </w:tc>
        <w:tc>
          <w:tcPr>
            <w:tcW w:w="885" w:type="pct"/>
            <w:tcBorders>
              <w:top w:val="single" w:sz="4" w:space="0" w:color="auto"/>
              <w:left w:val="single" w:sz="4" w:space="0" w:color="auto"/>
              <w:bottom w:val="single" w:sz="4" w:space="0" w:color="auto"/>
              <w:right w:val="single" w:sz="4" w:space="0" w:color="auto"/>
            </w:tcBorders>
            <w:shd w:val="clear" w:color="auto" w:fill="FFFFFF"/>
            <w:hideMark/>
          </w:tcPr>
          <w:p w14:paraId="340A84EA"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Responsibility </w:t>
            </w:r>
          </w:p>
        </w:tc>
        <w:tc>
          <w:tcPr>
            <w:tcW w:w="661" w:type="pct"/>
            <w:tcBorders>
              <w:top w:val="single" w:sz="4" w:space="0" w:color="auto"/>
              <w:left w:val="single" w:sz="4" w:space="0" w:color="auto"/>
              <w:bottom w:val="single" w:sz="4" w:space="0" w:color="auto"/>
              <w:right w:val="single" w:sz="4" w:space="0" w:color="auto"/>
            </w:tcBorders>
            <w:shd w:val="clear" w:color="auto" w:fill="FFFFFF"/>
            <w:hideMark/>
          </w:tcPr>
          <w:p w14:paraId="1299D96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Timeframe</w:t>
            </w:r>
          </w:p>
        </w:tc>
      </w:tr>
      <w:tr w:rsidR="00CF01AD" w:rsidRPr="00CF01AD" w14:paraId="3110F10D"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18FD883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2a</w:t>
            </w:r>
          </w:p>
        </w:tc>
        <w:tc>
          <w:tcPr>
            <w:tcW w:w="1082" w:type="pct"/>
            <w:tcBorders>
              <w:top w:val="single" w:sz="4" w:space="0" w:color="auto"/>
              <w:left w:val="single" w:sz="4" w:space="0" w:color="auto"/>
              <w:bottom w:val="single" w:sz="4" w:space="0" w:color="auto"/>
              <w:right w:val="single" w:sz="4" w:space="0" w:color="auto"/>
            </w:tcBorders>
            <w:hideMark/>
          </w:tcPr>
          <w:p w14:paraId="51603F09"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Delivery of the Labour Market Partnership Action Plan</w:t>
            </w:r>
          </w:p>
        </w:tc>
        <w:tc>
          <w:tcPr>
            <w:tcW w:w="965" w:type="pct"/>
            <w:tcBorders>
              <w:top w:val="single" w:sz="4" w:space="0" w:color="auto"/>
              <w:left w:val="single" w:sz="4" w:space="0" w:color="auto"/>
              <w:bottom w:val="single" w:sz="4" w:space="0" w:color="auto"/>
              <w:right w:val="single" w:sz="4" w:space="0" w:color="auto"/>
            </w:tcBorders>
            <w:hideMark/>
          </w:tcPr>
          <w:p w14:paraId="745F22EB"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Reduction in the working age economic inactivity rate </w:t>
            </w:r>
          </w:p>
        </w:tc>
        <w:tc>
          <w:tcPr>
            <w:tcW w:w="966" w:type="pct"/>
            <w:tcBorders>
              <w:top w:val="single" w:sz="4" w:space="0" w:color="auto"/>
              <w:left w:val="single" w:sz="4" w:space="0" w:color="auto"/>
              <w:bottom w:val="single" w:sz="4" w:space="0" w:color="auto"/>
              <w:right w:val="single" w:sz="4" w:space="0" w:color="auto"/>
            </w:tcBorders>
            <w:hideMark/>
          </w:tcPr>
          <w:p w14:paraId="00CB8BBC"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Number of participants from within targeted S75 groups </w:t>
            </w:r>
          </w:p>
        </w:tc>
        <w:tc>
          <w:tcPr>
            <w:tcW w:w="885" w:type="pct"/>
            <w:tcBorders>
              <w:top w:val="single" w:sz="4" w:space="0" w:color="auto"/>
              <w:left w:val="single" w:sz="4" w:space="0" w:color="auto"/>
              <w:bottom w:val="single" w:sz="4" w:space="0" w:color="auto"/>
              <w:right w:val="single" w:sz="4" w:space="0" w:color="auto"/>
            </w:tcBorders>
            <w:hideMark/>
          </w:tcPr>
          <w:p w14:paraId="1BBC503D"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Labour Market Partnership </w:t>
            </w:r>
          </w:p>
        </w:tc>
        <w:tc>
          <w:tcPr>
            <w:tcW w:w="661" w:type="pct"/>
            <w:tcBorders>
              <w:top w:val="single" w:sz="4" w:space="0" w:color="auto"/>
              <w:left w:val="single" w:sz="4" w:space="0" w:color="auto"/>
              <w:bottom w:val="single" w:sz="4" w:space="0" w:color="auto"/>
              <w:right w:val="single" w:sz="4" w:space="0" w:color="auto"/>
            </w:tcBorders>
            <w:hideMark/>
          </w:tcPr>
          <w:p w14:paraId="225EFCB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2026-2027 * </w:t>
            </w:r>
            <w:r w:rsidRPr="00CF01AD">
              <w:rPr>
                <w:rFonts w:ascii="Arial" w:hAnsi="Arial" w:cs="Arial"/>
                <w:sz w:val="18"/>
                <w:szCs w:val="18"/>
              </w:rPr>
              <w:t>(*may be extended is funding is secured)</w:t>
            </w:r>
          </w:p>
        </w:tc>
      </w:tr>
      <w:tr w:rsidR="00BA70DF" w:rsidRPr="00CF01AD" w14:paraId="7161D6AE" w14:textId="77777777" w:rsidTr="00CF01AD">
        <w:tc>
          <w:tcPr>
            <w:tcW w:w="441" w:type="pct"/>
            <w:tcBorders>
              <w:top w:val="single" w:sz="4" w:space="0" w:color="auto"/>
              <w:left w:val="single" w:sz="4" w:space="0" w:color="auto"/>
              <w:bottom w:val="single" w:sz="4" w:space="0" w:color="auto"/>
              <w:right w:val="single" w:sz="4" w:space="0" w:color="auto"/>
            </w:tcBorders>
          </w:tcPr>
          <w:p w14:paraId="678C4C4F" w14:textId="6401CE85" w:rsidR="00BA70DF" w:rsidRPr="00CF01AD" w:rsidRDefault="00BA70DF" w:rsidP="00BA70DF">
            <w:pPr>
              <w:spacing w:line="276" w:lineRule="auto"/>
              <w:rPr>
                <w:rFonts w:ascii="Arial" w:hAnsi="Arial" w:cs="Arial"/>
                <w:b/>
                <w:bCs/>
                <w:sz w:val="24"/>
                <w:szCs w:val="24"/>
              </w:rPr>
            </w:pPr>
            <w:r>
              <w:rPr>
                <w:rFonts w:ascii="Arial" w:hAnsi="Arial" w:cs="Arial"/>
                <w:b/>
                <w:bCs/>
                <w:sz w:val="24"/>
                <w:szCs w:val="24"/>
              </w:rPr>
              <w:t>2b</w:t>
            </w:r>
          </w:p>
        </w:tc>
        <w:tc>
          <w:tcPr>
            <w:tcW w:w="1082" w:type="pct"/>
            <w:tcBorders>
              <w:top w:val="single" w:sz="4" w:space="0" w:color="auto"/>
              <w:left w:val="single" w:sz="4" w:space="0" w:color="auto"/>
              <w:bottom w:val="single" w:sz="4" w:space="0" w:color="auto"/>
              <w:right w:val="single" w:sz="4" w:space="0" w:color="auto"/>
            </w:tcBorders>
          </w:tcPr>
          <w:p w14:paraId="0C585E3A" w14:textId="7229EBEF" w:rsidR="00BA70DF" w:rsidRPr="00BA70DF" w:rsidRDefault="00BA70DF" w:rsidP="00BA70DF">
            <w:pPr>
              <w:spacing w:line="276" w:lineRule="auto"/>
              <w:rPr>
                <w:rFonts w:ascii="Arial" w:hAnsi="Arial" w:cs="Arial"/>
                <w:sz w:val="24"/>
                <w:szCs w:val="24"/>
              </w:rPr>
            </w:pPr>
            <w:r w:rsidRPr="00BA70DF">
              <w:rPr>
                <w:rFonts w:ascii="Arial" w:hAnsi="Arial" w:cs="Arial"/>
                <w:sz w:val="24"/>
                <w:szCs w:val="24"/>
              </w:rPr>
              <w:t>Development and Implementation of Place Shaping Plan</w:t>
            </w:r>
            <w:r w:rsidR="00F64E61">
              <w:rPr>
                <w:rFonts w:ascii="Arial" w:hAnsi="Arial" w:cs="Arial"/>
                <w:sz w:val="24"/>
                <w:szCs w:val="24"/>
              </w:rPr>
              <w:t xml:space="preserve"> (2025-2040)</w:t>
            </w:r>
          </w:p>
        </w:tc>
        <w:tc>
          <w:tcPr>
            <w:tcW w:w="965" w:type="pct"/>
            <w:tcBorders>
              <w:top w:val="single" w:sz="4" w:space="0" w:color="auto"/>
              <w:left w:val="single" w:sz="4" w:space="0" w:color="auto"/>
              <w:bottom w:val="single" w:sz="4" w:space="0" w:color="auto"/>
              <w:right w:val="single" w:sz="4" w:space="0" w:color="auto"/>
            </w:tcBorders>
          </w:tcPr>
          <w:p w14:paraId="35237D49" w14:textId="2FAD38DB" w:rsidR="00BA70DF" w:rsidRPr="00BA70DF" w:rsidRDefault="00BA70DF" w:rsidP="00BA70DF">
            <w:pPr>
              <w:spacing w:line="276" w:lineRule="auto"/>
              <w:rPr>
                <w:rFonts w:ascii="Arial" w:hAnsi="Arial" w:cs="Arial"/>
                <w:sz w:val="24"/>
                <w:szCs w:val="24"/>
              </w:rPr>
            </w:pPr>
            <w:r w:rsidRPr="00BA70DF">
              <w:rPr>
                <w:rFonts w:ascii="Arial" w:hAnsi="Arial" w:cs="Arial"/>
                <w:sz w:val="24"/>
                <w:szCs w:val="24"/>
              </w:rPr>
              <w:t>Inclusive design and implementation</w:t>
            </w:r>
          </w:p>
        </w:tc>
        <w:tc>
          <w:tcPr>
            <w:tcW w:w="966" w:type="pct"/>
            <w:tcBorders>
              <w:top w:val="single" w:sz="4" w:space="0" w:color="auto"/>
              <w:left w:val="single" w:sz="4" w:space="0" w:color="auto"/>
              <w:bottom w:val="single" w:sz="4" w:space="0" w:color="auto"/>
              <w:right w:val="single" w:sz="4" w:space="0" w:color="auto"/>
            </w:tcBorders>
          </w:tcPr>
          <w:p w14:paraId="2D8A256C" w14:textId="236AF371" w:rsidR="00BA70DF" w:rsidRPr="00BA70DF" w:rsidRDefault="00BA70DF" w:rsidP="00BA70DF">
            <w:pPr>
              <w:spacing w:line="276" w:lineRule="auto"/>
              <w:rPr>
                <w:rFonts w:ascii="Arial" w:hAnsi="Arial" w:cs="Arial"/>
                <w:sz w:val="24"/>
                <w:szCs w:val="24"/>
              </w:rPr>
            </w:pPr>
            <w:r w:rsidRPr="00BA70DF">
              <w:rPr>
                <w:rFonts w:ascii="Arial" w:hAnsi="Arial" w:cs="Arial"/>
                <w:sz w:val="24"/>
                <w:szCs w:val="24"/>
              </w:rPr>
              <w:t>Improved local engagement with a range of S75 groups</w:t>
            </w:r>
          </w:p>
        </w:tc>
        <w:tc>
          <w:tcPr>
            <w:tcW w:w="885" w:type="pct"/>
            <w:tcBorders>
              <w:top w:val="single" w:sz="4" w:space="0" w:color="auto"/>
              <w:left w:val="single" w:sz="4" w:space="0" w:color="auto"/>
              <w:bottom w:val="single" w:sz="4" w:space="0" w:color="auto"/>
              <w:right w:val="single" w:sz="4" w:space="0" w:color="auto"/>
            </w:tcBorders>
          </w:tcPr>
          <w:p w14:paraId="27CA7A26" w14:textId="5909ED46" w:rsidR="00BA70DF" w:rsidRPr="00BA70DF" w:rsidRDefault="00BA70DF" w:rsidP="00BA70DF">
            <w:pPr>
              <w:spacing w:line="276" w:lineRule="auto"/>
              <w:rPr>
                <w:rFonts w:ascii="Arial" w:hAnsi="Arial" w:cs="Arial"/>
                <w:sz w:val="24"/>
                <w:szCs w:val="24"/>
              </w:rPr>
            </w:pPr>
            <w:r w:rsidRPr="00BA70DF">
              <w:rPr>
                <w:rFonts w:ascii="Arial" w:hAnsi="Arial" w:cs="Arial"/>
                <w:sz w:val="24"/>
                <w:szCs w:val="24"/>
              </w:rPr>
              <w:t xml:space="preserve">Economic Development </w:t>
            </w:r>
          </w:p>
        </w:tc>
        <w:tc>
          <w:tcPr>
            <w:tcW w:w="661" w:type="pct"/>
            <w:tcBorders>
              <w:top w:val="single" w:sz="4" w:space="0" w:color="auto"/>
              <w:left w:val="single" w:sz="4" w:space="0" w:color="auto"/>
              <w:bottom w:val="single" w:sz="4" w:space="0" w:color="auto"/>
              <w:right w:val="single" w:sz="4" w:space="0" w:color="auto"/>
            </w:tcBorders>
          </w:tcPr>
          <w:p w14:paraId="1DBCDC73" w14:textId="6CE06B3F" w:rsidR="00BA70DF" w:rsidRPr="00BA70DF" w:rsidRDefault="00BA70DF" w:rsidP="00BA70DF">
            <w:pPr>
              <w:spacing w:line="276" w:lineRule="auto"/>
              <w:rPr>
                <w:rFonts w:ascii="Arial" w:hAnsi="Arial" w:cs="Arial"/>
                <w:sz w:val="24"/>
                <w:szCs w:val="24"/>
              </w:rPr>
            </w:pPr>
            <w:r w:rsidRPr="00BA70DF">
              <w:rPr>
                <w:rFonts w:ascii="Arial" w:hAnsi="Arial" w:cs="Arial"/>
                <w:sz w:val="24"/>
                <w:szCs w:val="24"/>
              </w:rPr>
              <w:t>2026-2031</w:t>
            </w:r>
          </w:p>
        </w:tc>
      </w:tr>
    </w:tbl>
    <w:p w14:paraId="71FC3A47" w14:textId="77777777" w:rsidR="00CF01AD" w:rsidRPr="00CF01AD" w:rsidRDefault="00CF01AD" w:rsidP="00CF01AD">
      <w:pPr>
        <w:spacing w:line="276" w:lineRule="auto"/>
        <w:rPr>
          <w:rFonts w:ascii="Arial" w:eastAsia="Calibri" w:hAnsi="Arial" w:cs="Arial"/>
          <w:b/>
          <w:bCs/>
          <w:sz w:val="24"/>
          <w:szCs w:val="24"/>
        </w:rPr>
      </w:pPr>
    </w:p>
    <w:p w14:paraId="7454A0FA" w14:textId="77777777" w:rsidR="00CF01AD" w:rsidRPr="00CF01AD" w:rsidRDefault="00CF01AD" w:rsidP="00CF01AD">
      <w:pPr>
        <w:spacing w:line="276" w:lineRule="auto"/>
        <w:rPr>
          <w:rFonts w:ascii="Arial" w:eastAsia="Calibri" w:hAnsi="Arial" w:cs="Arial"/>
          <w:b/>
          <w:bCs/>
          <w:sz w:val="24"/>
          <w:szCs w:val="24"/>
        </w:rPr>
      </w:pPr>
    </w:p>
    <w:p w14:paraId="6DB07DB2" w14:textId="77777777" w:rsidR="00CF01AD" w:rsidRPr="00CF01AD" w:rsidRDefault="00CF01AD" w:rsidP="00CF01AD">
      <w:pPr>
        <w:spacing w:line="276" w:lineRule="auto"/>
        <w:rPr>
          <w:rFonts w:ascii="Arial" w:eastAsia="Calibri" w:hAnsi="Arial" w:cs="Arial"/>
          <w:b/>
          <w:bCs/>
          <w:sz w:val="24"/>
          <w:szCs w:val="24"/>
        </w:rPr>
      </w:pPr>
      <w:r w:rsidRPr="00CF01AD">
        <w:rPr>
          <w:rFonts w:ascii="Arial" w:eastAsia="Calibri" w:hAnsi="Arial" w:cs="Arial"/>
          <w:b/>
          <w:bCs/>
          <w:sz w:val="24"/>
          <w:szCs w:val="24"/>
        </w:rPr>
        <w:t xml:space="preserve">Theme Three: Service Delivery-Customer First  </w:t>
      </w:r>
    </w:p>
    <w:tbl>
      <w:tblPr>
        <w:tblStyle w:val="TableGrid1"/>
        <w:tblW w:w="5000" w:type="pct"/>
        <w:tblInd w:w="0" w:type="dxa"/>
        <w:tblLook w:val="04A0" w:firstRow="1" w:lastRow="0" w:firstColumn="1" w:lastColumn="0" w:noHBand="0" w:noVBand="1"/>
      </w:tblPr>
      <w:tblGrid>
        <w:gridCol w:w="1230"/>
        <w:gridCol w:w="3018"/>
        <w:gridCol w:w="2692"/>
        <w:gridCol w:w="2695"/>
        <w:gridCol w:w="2469"/>
        <w:gridCol w:w="1844"/>
      </w:tblGrid>
      <w:tr w:rsidR="00CF01AD" w:rsidRPr="00CF01AD" w14:paraId="79D01DF2" w14:textId="77777777" w:rsidTr="00CF01AD">
        <w:trPr>
          <w:trHeight w:val="1075"/>
        </w:trPr>
        <w:tc>
          <w:tcPr>
            <w:tcW w:w="441" w:type="pct"/>
            <w:tcBorders>
              <w:top w:val="single" w:sz="4" w:space="0" w:color="auto"/>
              <w:left w:val="single" w:sz="4" w:space="0" w:color="auto"/>
              <w:bottom w:val="single" w:sz="4" w:space="0" w:color="auto"/>
              <w:right w:val="single" w:sz="4" w:space="0" w:color="auto"/>
            </w:tcBorders>
            <w:shd w:val="clear" w:color="auto" w:fill="FFFFFF"/>
            <w:hideMark/>
          </w:tcPr>
          <w:p w14:paraId="26D2FEA4"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No </w:t>
            </w:r>
          </w:p>
        </w:tc>
        <w:tc>
          <w:tcPr>
            <w:tcW w:w="1082" w:type="pct"/>
            <w:tcBorders>
              <w:top w:val="single" w:sz="4" w:space="0" w:color="auto"/>
              <w:left w:val="single" w:sz="4" w:space="0" w:color="auto"/>
              <w:bottom w:val="single" w:sz="4" w:space="0" w:color="auto"/>
              <w:right w:val="single" w:sz="4" w:space="0" w:color="auto"/>
            </w:tcBorders>
            <w:shd w:val="clear" w:color="auto" w:fill="FFFFFF"/>
            <w:hideMark/>
          </w:tcPr>
          <w:p w14:paraId="077F9F7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Name </w:t>
            </w:r>
          </w:p>
        </w:tc>
        <w:tc>
          <w:tcPr>
            <w:tcW w:w="965" w:type="pct"/>
            <w:tcBorders>
              <w:top w:val="single" w:sz="4" w:space="0" w:color="auto"/>
              <w:left w:val="single" w:sz="4" w:space="0" w:color="auto"/>
              <w:bottom w:val="single" w:sz="4" w:space="0" w:color="auto"/>
              <w:right w:val="single" w:sz="4" w:space="0" w:color="auto"/>
            </w:tcBorders>
            <w:shd w:val="clear" w:color="auto" w:fill="FFFFFF"/>
            <w:hideMark/>
          </w:tcPr>
          <w:p w14:paraId="461643F2"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Desired Outcome</w:t>
            </w:r>
          </w:p>
        </w:tc>
        <w:tc>
          <w:tcPr>
            <w:tcW w:w="966" w:type="pct"/>
            <w:tcBorders>
              <w:top w:val="single" w:sz="4" w:space="0" w:color="auto"/>
              <w:left w:val="single" w:sz="4" w:space="0" w:color="auto"/>
              <w:bottom w:val="single" w:sz="4" w:space="0" w:color="auto"/>
              <w:right w:val="single" w:sz="4" w:space="0" w:color="auto"/>
            </w:tcBorders>
            <w:shd w:val="clear" w:color="auto" w:fill="FFFFFF"/>
            <w:hideMark/>
          </w:tcPr>
          <w:p w14:paraId="5F3963F8"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Performance Indicator</w:t>
            </w:r>
          </w:p>
        </w:tc>
        <w:tc>
          <w:tcPr>
            <w:tcW w:w="885" w:type="pct"/>
            <w:tcBorders>
              <w:top w:val="single" w:sz="4" w:space="0" w:color="auto"/>
              <w:left w:val="single" w:sz="4" w:space="0" w:color="auto"/>
              <w:bottom w:val="single" w:sz="4" w:space="0" w:color="auto"/>
              <w:right w:val="single" w:sz="4" w:space="0" w:color="auto"/>
            </w:tcBorders>
            <w:shd w:val="clear" w:color="auto" w:fill="FFFFFF"/>
            <w:hideMark/>
          </w:tcPr>
          <w:p w14:paraId="37BCFEC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Responsibility </w:t>
            </w:r>
          </w:p>
        </w:tc>
        <w:tc>
          <w:tcPr>
            <w:tcW w:w="661" w:type="pct"/>
            <w:tcBorders>
              <w:top w:val="single" w:sz="4" w:space="0" w:color="auto"/>
              <w:left w:val="single" w:sz="4" w:space="0" w:color="auto"/>
              <w:bottom w:val="single" w:sz="4" w:space="0" w:color="auto"/>
              <w:right w:val="single" w:sz="4" w:space="0" w:color="auto"/>
            </w:tcBorders>
            <w:shd w:val="clear" w:color="auto" w:fill="FFFFFF"/>
            <w:hideMark/>
          </w:tcPr>
          <w:p w14:paraId="68860DE6"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Timeframe</w:t>
            </w:r>
          </w:p>
        </w:tc>
      </w:tr>
      <w:tr w:rsidR="00CF01AD" w:rsidRPr="00CF01AD" w14:paraId="3A17C29A"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4019D49C"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3a</w:t>
            </w:r>
          </w:p>
        </w:tc>
        <w:tc>
          <w:tcPr>
            <w:tcW w:w="1082" w:type="pct"/>
            <w:tcBorders>
              <w:top w:val="single" w:sz="4" w:space="0" w:color="auto"/>
              <w:left w:val="single" w:sz="4" w:space="0" w:color="auto"/>
              <w:bottom w:val="single" w:sz="4" w:space="0" w:color="auto"/>
              <w:right w:val="single" w:sz="4" w:space="0" w:color="auto"/>
            </w:tcBorders>
            <w:hideMark/>
          </w:tcPr>
          <w:p w14:paraId="39FE3CB7"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Identify areas where s75 monitoring can be used to improve decision making and service delivery </w:t>
            </w:r>
          </w:p>
        </w:tc>
        <w:tc>
          <w:tcPr>
            <w:tcW w:w="965" w:type="pct"/>
            <w:tcBorders>
              <w:top w:val="single" w:sz="4" w:space="0" w:color="auto"/>
              <w:left w:val="single" w:sz="4" w:space="0" w:color="auto"/>
              <w:bottom w:val="single" w:sz="4" w:space="0" w:color="auto"/>
              <w:right w:val="single" w:sz="4" w:space="0" w:color="auto"/>
            </w:tcBorders>
            <w:hideMark/>
          </w:tcPr>
          <w:p w14:paraId="696BFC5D"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Improved services for S75 customers </w:t>
            </w:r>
          </w:p>
        </w:tc>
        <w:tc>
          <w:tcPr>
            <w:tcW w:w="966" w:type="pct"/>
            <w:tcBorders>
              <w:top w:val="single" w:sz="4" w:space="0" w:color="auto"/>
              <w:left w:val="single" w:sz="4" w:space="0" w:color="auto"/>
              <w:bottom w:val="single" w:sz="4" w:space="0" w:color="auto"/>
              <w:right w:val="single" w:sz="4" w:space="0" w:color="auto"/>
            </w:tcBorders>
            <w:hideMark/>
          </w:tcPr>
          <w:p w14:paraId="6EBD6B5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Audit completed on collection and monitoring of </w:t>
            </w:r>
          </w:p>
        </w:tc>
        <w:tc>
          <w:tcPr>
            <w:tcW w:w="885" w:type="pct"/>
            <w:tcBorders>
              <w:top w:val="single" w:sz="4" w:space="0" w:color="auto"/>
              <w:left w:val="single" w:sz="4" w:space="0" w:color="auto"/>
              <w:bottom w:val="single" w:sz="4" w:space="0" w:color="auto"/>
              <w:right w:val="single" w:sz="4" w:space="0" w:color="auto"/>
            </w:tcBorders>
            <w:hideMark/>
          </w:tcPr>
          <w:p w14:paraId="73CC474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Strategic Services and Customer Services </w:t>
            </w:r>
          </w:p>
        </w:tc>
        <w:tc>
          <w:tcPr>
            <w:tcW w:w="661" w:type="pct"/>
            <w:tcBorders>
              <w:top w:val="single" w:sz="4" w:space="0" w:color="auto"/>
              <w:left w:val="single" w:sz="4" w:space="0" w:color="auto"/>
              <w:bottom w:val="single" w:sz="4" w:space="0" w:color="auto"/>
              <w:right w:val="single" w:sz="4" w:space="0" w:color="auto"/>
            </w:tcBorders>
            <w:hideMark/>
          </w:tcPr>
          <w:p w14:paraId="7ED7DBC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2026-2027</w:t>
            </w:r>
          </w:p>
        </w:tc>
      </w:tr>
      <w:tr w:rsidR="00CF01AD" w:rsidRPr="00CF01AD" w14:paraId="25FC395D"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3C916F47"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3b</w:t>
            </w:r>
          </w:p>
        </w:tc>
        <w:tc>
          <w:tcPr>
            <w:tcW w:w="1082" w:type="pct"/>
            <w:tcBorders>
              <w:top w:val="single" w:sz="4" w:space="0" w:color="auto"/>
              <w:left w:val="single" w:sz="4" w:space="0" w:color="auto"/>
              <w:bottom w:val="single" w:sz="4" w:space="0" w:color="auto"/>
              <w:right w:val="single" w:sz="4" w:space="0" w:color="auto"/>
            </w:tcBorders>
          </w:tcPr>
          <w:p w14:paraId="3266CEC3"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Review of the Council’s Accessible </w:t>
            </w:r>
            <w:r w:rsidRPr="00CF01AD">
              <w:rPr>
                <w:rFonts w:ascii="Arial" w:hAnsi="Arial" w:cs="Arial"/>
                <w:sz w:val="24"/>
                <w:szCs w:val="24"/>
              </w:rPr>
              <w:lastRenderedPageBreak/>
              <w:t xml:space="preserve">Communications Principles Guidance: </w:t>
            </w:r>
          </w:p>
          <w:p w14:paraId="2D16CBC2" w14:textId="77777777" w:rsidR="00CF01AD" w:rsidRPr="00CF01AD" w:rsidRDefault="00CF01AD" w:rsidP="00CF01AD">
            <w:pPr>
              <w:spacing w:line="276" w:lineRule="auto"/>
              <w:rPr>
                <w:rFonts w:ascii="Arial" w:hAnsi="Arial" w:cs="Arial"/>
                <w:sz w:val="24"/>
                <w:szCs w:val="24"/>
              </w:rPr>
            </w:pPr>
          </w:p>
          <w:p w14:paraId="5E939ECD"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‘Making Accessible Practice, </w:t>
            </w:r>
          </w:p>
          <w:p w14:paraId="604009B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Common Practice’</w:t>
            </w:r>
          </w:p>
        </w:tc>
        <w:tc>
          <w:tcPr>
            <w:tcW w:w="965" w:type="pct"/>
            <w:tcBorders>
              <w:top w:val="single" w:sz="4" w:space="0" w:color="auto"/>
              <w:left w:val="single" w:sz="4" w:space="0" w:color="auto"/>
              <w:bottom w:val="single" w:sz="4" w:space="0" w:color="auto"/>
              <w:right w:val="single" w:sz="4" w:space="0" w:color="auto"/>
            </w:tcBorders>
            <w:hideMark/>
          </w:tcPr>
          <w:p w14:paraId="13C0C8BC"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lastRenderedPageBreak/>
              <w:t xml:space="preserve">Customers have access to improved </w:t>
            </w:r>
            <w:r w:rsidRPr="00CF01AD">
              <w:rPr>
                <w:rFonts w:ascii="Arial" w:hAnsi="Arial" w:cs="Arial"/>
                <w:sz w:val="24"/>
                <w:szCs w:val="24"/>
              </w:rPr>
              <w:lastRenderedPageBreak/>
              <w:t xml:space="preserve">levels of accessible information </w:t>
            </w:r>
          </w:p>
        </w:tc>
        <w:tc>
          <w:tcPr>
            <w:tcW w:w="966" w:type="pct"/>
            <w:tcBorders>
              <w:top w:val="single" w:sz="4" w:space="0" w:color="auto"/>
              <w:left w:val="single" w:sz="4" w:space="0" w:color="auto"/>
              <w:bottom w:val="single" w:sz="4" w:space="0" w:color="auto"/>
              <w:right w:val="single" w:sz="4" w:space="0" w:color="auto"/>
            </w:tcBorders>
            <w:hideMark/>
          </w:tcPr>
          <w:p w14:paraId="65E18A51"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lastRenderedPageBreak/>
              <w:t xml:space="preserve">Guidance and procedures </w:t>
            </w:r>
            <w:proofErr w:type="gramStart"/>
            <w:r w:rsidRPr="00CF01AD">
              <w:rPr>
                <w:rFonts w:ascii="Arial" w:hAnsi="Arial" w:cs="Arial"/>
                <w:sz w:val="24"/>
                <w:szCs w:val="24"/>
              </w:rPr>
              <w:t>updated</w:t>
            </w:r>
            <w:proofErr w:type="gramEnd"/>
            <w:r w:rsidRPr="00CF01AD">
              <w:rPr>
                <w:rFonts w:ascii="Arial" w:hAnsi="Arial" w:cs="Arial"/>
                <w:sz w:val="24"/>
                <w:szCs w:val="24"/>
              </w:rPr>
              <w:t xml:space="preserve"> </w:t>
            </w:r>
            <w:r w:rsidRPr="00CF01AD">
              <w:rPr>
                <w:rFonts w:ascii="Arial" w:hAnsi="Arial" w:cs="Arial"/>
                <w:sz w:val="24"/>
                <w:szCs w:val="24"/>
              </w:rPr>
              <w:lastRenderedPageBreak/>
              <w:t xml:space="preserve">and officer training provided </w:t>
            </w:r>
          </w:p>
        </w:tc>
        <w:tc>
          <w:tcPr>
            <w:tcW w:w="885" w:type="pct"/>
            <w:tcBorders>
              <w:top w:val="single" w:sz="4" w:space="0" w:color="auto"/>
              <w:left w:val="single" w:sz="4" w:space="0" w:color="auto"/>
              <w:bottom w:val="single" w:sz="4" w:space="0" w:color="auto"/>
              <w:right w:val="single" w:sz="4" w:space="0" w:color="auto"/>
            </w:tcBorders>
            <w:hideMark/>
          </w:tcPr>
          <w:p w14:paraId="18844435"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lastRenderedPageBreak/>
              <w:t xml:space="preserve">Policy, Engagement and Equality Officer </w:t>
            </w:r>
          </w:p>
        </w:tc>
        <w:tc>
          <w:tcPr>
            <w:tcW w:w="661" w:type="pct"/>
            <w:tcBorders>
              <w:top w:val="single" w:sz="4" w:space="0" w:color="auto"/>
              <w:left w:val="single" w:sz="4" w:space="0" w:color="auto"/>
              <w:bottom w:val="single" w:sz="4" w:space="0" w:color="auto"/>
              <w:right w:val="single" w:sz="4" w:space="0" w:color="auto"/>
            </w:tcBorders>
            <w:hideMark/>
          </w:tcPr>
          <w:p w14:paraId="2539659F"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2026-2027</w:t>
            </w:r>
          </w:p>
        </w:tc>
      </w:tr>
      <w:tr w:rsidR="00CF01AD" w:rsidRPr="00CF01AD" w14:paraId="19B30F76"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58316BE4"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3c</w:t>
            </w:r>
          </w:p>
        </w:tc>
        <w:tc>
          <w:tcPr>
            <w:tcW w:w="1082" w:type="pct"/>
            <w:tcBorders>
              <w:top w:val="single" w:sz="4" w:space="0" w:color="auto"/>
              <w:left w:val="single" w:sz="4" w:space="0" w:color="auto"/>
              <w:bottom w:val="single" w:sz="4" w:space="0" w:color="auto"/>
              <w:right w:val="single" w:sz="4" w:space="0" w:color="auto"/>
            </w:tcBorders>
            <w:hideMark/>
          </w:tcPr>
          <w:p w14:paraId="7B04F220"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Telephone Interpretation Service provision extended to more Council venues </w:t>
            </w:r>
          </w:p>
        </w:tc>
        <w:tc>
          <w:tcPr>
            <w:tcW w:w="965" w:type="pct"/>
            <w:tcBorders>
              <w:top w:val="single" w:sz="4" w:space="0" w:color="auto"/>
              <w:left w:val="single" w:sz="4" w:space="0" w:color="auto"/>
              <w:bottom w:val="single" w:sz="4" w:space="0" w:color="auto"/>
              <w:right w:val="single" w:sz="4" w:space="0" w:color="auto"/>
            </w:tcBorders>
            <w:hideMark/>
          </w:tcPr>
          <w:p w14:paraId="07C9AFD6"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Customers have access to improved levels of impromptu translation services at more venues  </w:t>
            </w:r>
          </w:p>
        </w:tc>
        <w:tc>
          <w:tcPr>
            <w:tcW w:w="966" w:type="pct"/>
            <w:tcBorders>
              <w:top w:val="single" w:sz="4" w:space="0" w:color="auto"/>
              <w:left w:val="single" w:sz="4" w:space="0" w:color="auto"/>
              <w:bottom w:val="single" w:sz="4" w:space="0" w:color="auto"/>
              <w:right w:val="single" w:sz="4" w:space="0" w:color="auto"/>
            </w:tcBorders>
            <w:hideMark/>
          </w:tcPr>
          <w:p w14:paraId="5F6B621B"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Additional venues with access to Telephone Interpretation Service provision</w:t>
            </w:r>
          </w:p>
        </w:tc>
        <w:tc>
          <w:tcPr>
            <w:tcW w:w="885" w:type="pct"/>
            <w:tcBorders>
              <w:top w:val="single" w:sz="4" w:space="0" w:color="auto"/>
              <w:left w:val="single" w:sz="4" w:space="0" w:color="auto"/>
              <w:bottom w:val="single" w:sz="4" w:space="0" w:color="auto"/>
              <w:right w:val="single" w:sz="4" w:space="0" w:color="auto"/>
            </w:tcBorders>
            <w:hideMark/>
          </w:tcPr>
          <w:p w14:paraId="359F9CF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Policy, Engagement and Equality Officer</w:t>
            </w:r>
          </w:p>
        </w:tc>
        <w:tc>
          <w:tcPr>
            <w:tcW w:w="661" w:type="pct"/>
            <w:tcBorders>
              <w:top w:val="single" w:sz="4" w:space="0" w:color="auto"/>
              <w:left w:val="single" w:sz="4" w:space="0" w:color="auto"/>
              <w:bottom w:val="single" w:sz="4" w:space="0" w:color="auto"/>
              <w:right w:val="single" w:sz="4" w:space="0" w:color="auto"/>
            </w:tcBorders>
            <w:hideMark/>
          </w:tcPr>
          <w:p w14:paraId="4754C269"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2026-2027</w:t>
            </w:r>
          </w:p>
        </w:tc>
      </w:tr>
      <w:tr w:rsidR="00CF01AD" w:rsidRPr="00CF01AD" w14:paraId="15362967"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0564E92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3d</w:t>
            </w:r>
          </w:p>
        </w:tc>
        <w:tc>
          <w:tcPr>
            <w:tcW w:w="1082" w:type="pct"/>
            <w:tcBorders>
              <w:top w:val="single" w:sz="4" w:space="0" w:color="auto"/>
              <w:left w:val="single" w:sz="4" w:space="0" w:color="auto"/>
              <w:bottom w:val="single" w:sz="4" w:space="0" w:color="auto"/>
              <w:right w:val="single" w:sz="4" w:space="0" w:color="auto"/>
            </w:tcBorders>
          </w:tcPr>
          <w:p w14:paraId="0B504081"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Develop and promote Anti-Discrimination Guidance for Council Staff </w:t>
            </w:r>
          </w:p>
          <w:p w14:paraId="20C73A1B" w14:textId="77777777" w:rsidR="00CF01AD" w:rsidRPr="00CF01AD" w:rsidRDefault="00CF01AD" w:rsidP="00CF01AD">
            <w:pPr>
              <w:spacing w:line="276" w:lineRule="auto"/>
              <w:rPr>
                <w:rFonts w:ascii="Arial" w:hAnsi="Arial" w:cs="Arial"/>
                <w:sz w:val="24"/>
                <w:szCs w:val="24"/>
              </w:rPr>
            </w:pPr>
          </w:p>
        </w:tc>
        <w:tc>
          <w:tcPr>
            <w:tcW w:w="965" w:type="pct"/>
            <w:tcBorders>
              <w:top w:val="single" w:sz="4" w:space="0" w:color="auto"/>
              <w:left w:val="single" w:sz="4" w:space="0" w:color="auto"/>
              <w:bottom w:val="single" w:sz="4" w:space="0" w:color="auto"/>
              <w:right w:val="single" w:sz="4" w:space="0" w:color="auto"/>
            </w:tcBorders>
            <w:hideMark/>
          </w:tcPr>
          <w:p w14:paraId="160CDBD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Customers have access to improved levels of customer service</w:t>
            </w:r>
          </w:p>
        </w:tc>
        <w:tc>
          <w:tcPr>
            <w:tcW w:w="966" w:type="pct"/>
            <w:tcBorders>
              <w:top w:val="single" w:sz="4" w:space="0" w:color="auto"/>
              <w:left w:val="single" w:sz="4" w:space="0" w:color="auto"/>
              <w:bottom w:val="single" w:sz="4" w:space="0" w:color="auto"/>
              <w:right w:val="single" w:sz="4" w:space="0" w:color="auto"/>
            </w:tcBorders>
            <w:hideMark/>
          </w:tcPr>
          <w:p w14:paraId="065AFCF6"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Guidance developed and officer training provided</w:t>
            </w:r>
          </w:p>
        </w:tc>
        <w:tc>
          <w:tcPr>
            <w:tcW w:w="885" w:type="pct"/>
            <w:tcBorders>
              <w:top w:val="single" w:sz="4" w:space="0" w:color="auto"/>
              <w:left w:val="single" w:sz="4" w:space="0" w:color="auto"/>
              <w:bottom w:val="single" w:sz="4" w:space="0" w:color="auto"/>
              <w:right w:val="single" w:sz="4" w:space="0" w:color="auto"/>
            </w:tcBorders>
            <w:hideMark/>
          </w:tcPr>
          <w:p w14:paraId="6BA716C5"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Policy, Engagement and Equality Officer</w:t>
            </w:r>
          </w:p>
        </w:tc>
        <w:tc>
          <w:tcPr>
            <w:tcW w:w="661" w:type="pct"/>
            <w:tcBorders>
              <w:top w:val="single" w:sz="4" w:space="0" w:color="auto"/>
              <w:left w:val="single" w:sz="4" w:space="0" w:color="auto"/>
              <w:bottom w:val="single" w:sz="4" w:space="0" w:color="auto"/>
              <w:right w:val="single" w:sz="4" w:space="0" w:color="auto"/>
            </w:tcBorders>
            <w:hideMark/>
          </w:tcPr>
          <w:p w14:paraId="0421869F"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2026-2027</w:t>
            </w:r>
          </w:p>
        </w:tc>
      </w:tr>
    </w:tbl>
    <w:p w14:paraId="59DF0B44" w14:textId="77777777" w:rsidR="00CF01AD" w:rsidRPr="00CF01AD" w:rsidRDefault="00CF01AD" w:rsidP="00CF01AD">
      <w:pPr>
        <w:spacing w:line="276" w:lineRule="auto"/>
        <w:rPr>
          <w:rFonts w:ascii="Arial" w:eastAsia="Calibri" w:hAnsi="Arial" w:cs="Arial"/>
          <w:b/>
          <w:bCs/>
          <w:sz w:val="24"/>
          <w:szCs w:val="24"/>
        </w:rPr>
      </w:pPr>
    </w:p>
    <w:p w14:paraId="5CC0080B" w14:textId="77777777" w:rsidR="00CF01AD" w:rsidRPr="00CF01AD" w:rsidRDefault="00CF01AD" w:rsidP="00CF01AD">
      <w:pPr>
        <w:spacing w:line="276" w:lineRule="auto"/>
        <w:rPr>
          <w:rFonts w:ascii="Arial" w:eastAsia="Calibri" w:hAnsi="Arial" w:cs="Arial"/>
          <w:b/>
          <w:bCs/>
          <w:sz w:val="24"/>
          <w:szCs w:val="24"/>
        </w:rPr>
      </w:pPr>
      <w:r w:rsidRPr="00CF01AD">
        <w:rPr>
          <w:rFonts w:ascii="Arial" w:eastAsia="Calibri" w:hAnsi="Arial" w:cs="Arial"/>
          <w:b/>
          <w:bCs/>
          <w:sz w:val="24"/>
          <w:szCs w:val="24"/>
        </w:rPr>
        <w:t xml:space="preserve">Theme Four: Leadership  </w:t>
      </w:r>
    </w:p>
    <w:tbl>
      <w:tblPr>
        <w:tblStyle w:val="TableGrid1"/>
        <w:tblW w:w="5000" w:type="pct"/>
        <w:tblInd w:w="0" w:type="dxa"/>
        <w:tblLook w:val="04A0" w:firstRow="1" w:lastRow="0" w:firstColumn="1" w:lastColumn="0" w:noHBand="0" w:noVBand="1"/>
      </w:tblPr>
      <w:tblGrid>
        <w:gridCol w:w="1230"/>
        <w:gridCol w:w="3018"/>
        <w:gridCol w:w="2692"/>
        <w:gridCol w:w="2695"/>
        <w:gridCol w:w="2469"/>
        <w:gridCol w:w="1844"/>
      </w:tblGrid>
      <w:tr w:rsidR="00CF01AD" w:rsidRPr="00CF01AD" w14:paraId="63E95858" w14:textId="77777777" w:rsidTr="00CF01AD">
        <w:trPr>
          <w:trHeight w:val="1075"/>
        </w:trPr>
        <w:tc>
          <w:tcPr>
            <w:tcW w:w="441" w:type="pct"/>
            <w:tcBorders>
              <w:top w:val="single" w:sz="4" w:space="0" w:color="auto"/>
              <w:left w:val="single" w:sz="4" w:space="0" w:color="auto"/>
              <w:bottom w:val="single" w:sz="4" w:space="0" w:color="auto"/>
              <w:right w:val="single" w:sz="4" w:space="0" w:color="auto"/>
            </w:tcBorders>
            <w:shd w:val="clear" w:color="auto" w:fill="FFFFFF"/>
            <w:hideMark/>
          </w:tcPr>
          <w:p w14:paraId="4E016DC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No </w:t>
            </w:r>
          </w:p>
        </w:tc>
        <w:tc>
          <w:tcPr>
            <w:tcW w:w="1082" w:type="pct"/>
            <w:tcBorders>
              <w:top w:val="single" w:sz="4" w:space="0" w:color="auto"/>
              <w:left w:val="single" w:sz="4" w:space="0" w:color="auto"/>
              <w:bottom w:val="single" w:sz="4" w:space="0" w:color="auto"/>
              <w:right w:val="single" w:sz="4" w:space="0" w:color="auto"/>
            </w:tcBorders>
            <w:shd w:val="clear" w:color="auto" w:fill="FFFFFF"/>
            <w:hideMark/>
          </w:tcPr>
          <w:p w14:paraId="27DC6433"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Name </w:t>
            </w:r>
          </w:p>
        </w:tc>
        <w:tc>
          <w:tcPr>
            <w:tcW w:w="965" w:type="pct"/>
            <w:tcBorders>
              <w:top w:val="single" w:sz="4" w:space="0" w:color="auto"/>
              <w:left w:val="single" w:sz="4" w:space="0" w:color="auto"/>
              <w:bottom w:val="single" w:sz="4" w:space="0" w:color="auto"/>
              <w:right w:val="single" w:sz="4" w:space="0" w:color="auto"/>
            </w:tcBorders>
            <w:shd w:val="clear" w:color="auto" w:fill="FFFFFF"/>
            <w:hideMark/>
          </w:tcPr>
          <w:p w14:paraId="4CFCBF42"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Desired Outcome</w:t>
            </w:r>
          </w:p>
        </w:tc>
        <w:tc>
          <w:tcPr>
            <w:tcW w:w="966" w:type="pct"/>
            <w:tcBorders>
              <w:top w:val="single" w:sz="4" w:space="0" w:color="auto"/>
              <w:left w:val="single" w:sz="4" w:space="0" w:color="auto"/>
              <w:bottom w:val="single" w:sz="4" w:space="0" w:color="auto"/>
              <w:right w:val="single" w:sz="4" w:space="0" w:color="auto"/>
            </w:tcBorders>
            <w:shd w:val="clear" w:color="auto" w:fill="FFFFFF"/>
            <w:hideMark/>
          </w:tcPr>
          <w:p w14:paraId="174232C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Performance Indicator</w:t>
            </w:r>
          </w:p>
        </w:tc>
        <w:tc>
          <w:tcPr>
            <w:tcW w:w="885" w:type="pct"/>
            <w:tcBorders>
              <w:top w:val="single" w:sz="4" w:space="0" w:color="auto"/>
              <w:left w:val="single" w:sz="4" w:space="0" w:color="auto"/>
              <w:bottom w:val="single" w:sz="4" w:space="0" w:color="auto"/>
              <w:right w:val="single" w:sz="4" w:space="0" w:color="auto"/>
            </w:tcBorders>
            <w:shd w:val="clear" w:color="auto" w:fill="FFFFFF"/>
            <w:hideMark/>
          </w:tcPr>
          <w:p w14:paraId="61A3A48F"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Responsibility </w:t>
            </w:r>
          </w:p>
        </w:tc>
        <w:tc>
          <w:tcPr>
            <w:tcW w:w="661" w:type="pct"/>
            <w:tcBorders>
              <w:top w:val="single" w:sz="4" w:space="0" w:color="auto"/>
              <w:left w:val="single" w:sz="4" w:space="0" w:color="auto"/>
              <w:bottom w:val="single" w:sz="4" w:space="0" w:color="auto"/>
              <w:right w:val="single" w:sz="4" w:space="0" w:color="auto"/>
            </w:tcBorders>
            <w:shd w:val="clear" w:color="auto" w:fill="FFFFFF"/>
            <w:hideMark/>
          </w:tcPr>
          <w:p w14:paraId="5DECE3BB"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Timeframe</w:t>
            </w:r>
          </w:p>
        </w:tc>
      </w:tr>
      <w:tr w:rsidR="00CF01AD" w:rsidRPr="00CF01AD" w14:paraId="4F249508"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09EF18E4"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4a</w:t>
            </w:r>
          </w:p>
        </w:tc>
        <w:tc>
          <w:tcPr>
            <w:tcW w:w="1082" w:type="pct"/>
            <w:tcBorders>
              <w:top w:val="single" w:sz="4" w:space="0" w:color="auto"/>
              <w:left w:val="single" w:sz="4" w:space="0" w:color="auto"/>
              <w:bottom w:val="single" w:sz="4" w:space="0" w:color="auto"/>
              <w:right w:val="single" w:sz="4" w:space="0" w:color="auto"/>
            </w:tcBorders>
            <w:hideMark/>
          </w:tcPr>
          <w:p w14:paraId="349A8C0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Celebrate International Women’s Day via Events and Initiatives </w:t>
            </w:r>
          </w:p>
        </w:tc>
        <w:tc>
          <w:tcPr>
            <w:tcW w:w="965" w:type="pct"/>
            <w:tcBorders>
              <w:top w:val="single" w:sz="4" w:space="0" w:color="auto"/>
              <w:left w:val="single" w:sz="4" w:space="0" w:color="auto"/>
              <w:bottom w:val="single" w:sz="4" w:space="0" w:color="auto"/>
              <w:right w:val="single" w:sz="4" w:space="0" w:color="auto"/>
            </w:tcBorders>
            <w:hideMark/>
          </w:tcPr>
          <w:p w14:paraId="27FB31B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To raise awareness of International Women’s Day</w:t>
            </w:r>
          </w:p>
        </w:tc>
        <w:tc>
          <w:tcPr>
            <w:tcW w:w="966" w:type="pct"/>
            <w:tcBorders>
              <w:top w:val="single" w:sz="4" w:space="0" w:color="auto"/>
              <w:left w:val="single" w:sz="4" w:space="0" w:color="auto"/>
              <w:bottom w:val="single" w:sz="4" w:space="0" w:color="auto"/>
              <w:right w:val="single" w:sz="4" w:space="0" w:color="auto"/>
            </w:tcBorders>
            <w:hideMark/>
          </w:tcPr>
          <w:p w14:paraId="6AAF7B18"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Number of events and initiatives held </w:t>
            </w:r>
          </w:p>
        </w:tc>
        <w:tc>
          <w:tcPr>
            <w:tcW w:w="885" w:type="pct"/>
            <w:tcBorders>
              <w:top w:val="single" w:sz="4" w:space="0" w:color="auto"/>
              <w:left w:val="single" w:sz="4" w:space="0" w:color="auto"/>
              <w:bottom w:val="single" w:sz="4" w:space="0" w:color="auto"/>
              <w:right w:val="single" w:sz="4" w:space="0" w:color="auto"/>
            </w:tcBorders>
            <w:hideMark/>
          </w:tcPr>
          <w:p w14:paraId="69122F58"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sz w:val="24"/>
                <w:szCs w:val="24"/>
              </w:rPr>
              <w:t xml:space="preserve">All Directorates </w:t>
            </w:r>
          </w:p>
        </w:tc>
        <w:tc>
          <w:tcPr>
            <w:tcW w:w="661" w:type="pct"/>
            <w:tcBorders>
              <w:top w:val="single" w:sz="4" w:space="0" w:color="auto"/>
              <w:left w:val="single" w:sz="4" w:space="0" w:color="auto"/>
              <w:bottom w:val="single" w:sz="4" w:space="0" w:color="auto"/>
              <w:right w:val="single" w:sz="4" w:space="0" w:color="auto"/>
            </w:tcBorders>
            <w:hideMark/>
          </w:tcPr>
          <w:p w14:paraId="79AF24D2"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sz w:val="24"/>
                <w:szCs w:val="24"/>
              </w:rPr>
              <w:t>2026-2031</w:t>
            </w:r>
          </w:p>
        </w:tc>
      </w:tr>
      <w:tr w:rsidR="0038409E" w:rsidRPr="00CF01AD" w14:paraId="5CEF5A81" w14:textId="77777777" w:rsidTr="00CF01AD">
        <w:tc>
          <w:tcPr>
            <w:tcW w:w="441" w:type="pct"/>
            <w:tcBorders>
              <w:top w:val="single" w:sz="4" w:space="0" w:color="auto"/>
              <w:left w:val="single" w:sz="4" w:space="0" w:color="auto"/>
              <w:bottom w:val="single" w:sz="4" w:space="0" w:color="auto"/>
              <w:right w:val="single" w:sz="4" w:space="0" w:color="auto"/>
            </w:tcBorders>
          </w:tcPr>
          <w:p w14:paraId="041619E3" w14:textId="1C8F6AE1" w:rsidR="0038409E" w:rsidRPr="00CF01AD" w:rsidRDefault="0038409E" w:rsidP="0038409E">
            <w:pPr>
              <w:spacing w:line="276" w:lineRule="auto"/>
              <w:rPr>
                <w:rFonts w:ascii="Arial" w:hAnsi="Arial" w:cs="Arial"/>
                <w:b/>
                <w:bCs/>
                <w:sz w:val="24"/>
                <w:szCs w:val="24"/>
              </w:rPr>
            </w:pPr>
            <w:r>
              <w:rPr>
                <w:rFonts w:ascii="Arial" w:hAnsi="Arial" w:cs="Arial"/>
                <w:b/>
                <w:bCs/>
                <w:sz w:val="24"/>
                <w:szCs w:val="24"/>
              </w:rPr>
              <w:t>4b</w:t>
            </w:r>
          </w:p>
        </w:tc>
        <w:tc>
          <w:tcPr>
            <w:tcW w:w="1082" w:type="pct"/>
            <w:tcBorders>
              <w:top w:val="single" w:sz="4" w:space="0" w:color="auto"/>
              <w:left w:val="single" w:sz="4" w:space="0" w:color="auto"/>
              <w:bottom w:val="single" w:sz="4" w:space="0" w:color="auto"/>
              <w:right w:val="single" w:sz="4" w:space="0" w:color="auto"/>
            </w:tcBorders>
          </w:tcPr>
          <w:p w14:paraId="5EEBD16F" w14:textId="0E95ECB5" w:rsidR="0038409E" w:rsidRPr="0038409E" w:rsidRDefault="0038409E" w:rsidP="0038409E">
            <w:pPr>
              <w:spacing w:line="276" w:lineRule="auto"/>
              <w:rPr>
                <w:rFonts w:ascii="Arial" w:hAnsi="Arial" w:cs="Arial"/>
                <w:sz w:val="24"/>
                <w:szCs w:val="24"/>
              </w:rPr>
            </w:pPr>
            <w:r w:rsidRPr="0038409E">
              <w:rPr>
                <w:rFonts w:ascii="Arial" w:hAnsi="Arial" w:cs="Arial"/>
                <w:sz w:val="24"/>
                <w:szCs w:val="24"/>
              </w:rPr>
              <w:t xml:space="preserve">Celebrate International </w:t>
            </w:r>
            <w:r>
              <w:rPr>
                <w:rFonts w:ascii="Arial" w:hAnsi="Arial" w:cs="Arial"/>
                <w:sz w:val="24"/>
                <w:szCs w:val="24"/>
              </w:rPr>
              <w:t>M</w:t>
            </w:r>
            <w:r w:rsidRPr="0038409E">
              <w:rPr>
                <w:rFonts w:ascii="Arial" w:hAnsi="Arial" w:cs="Arial"/>
                <w:sz w:val="24"/>
                <w:szCs w:val="24"/>
              </w:rPr>
              <w:t xml:space="preserve">en’s Day via Events and Initiatives </w:t>
            </w:r>
          </w:p>
        </w:tc>
        <w:tc>
          <w:tcPr>
            <w:tcW w:w="965" w:type="pct"/>
            <w:tcBorders>
              <w:top w:val="single" w:sz="4" w:space="0" w:color="auto"/>
              <w:left w:val="single" w:sz="4" w:space="0" w:color="auto"/>
              <w:bottom w:val="single" w:sz="4" w:space="0" w:color="auto"/>
              <w:right w:val="single" w:sz="4" w:space="0" w:color="auto"/>
            </w:tcBorders>
          </w:tcPr>
          <w:p w14:paraId="17CE8377" w14:textId="7A43E6B8" w:rsidR="0038409E" w:rsidRPr="0038409E" w:rsidRDefault="0038409E" w:rsidP="0038409E">
            <w:pPr>
              <w:spacing w:line="276" w:lineRule="auto"/>
              <w:rPr>
                <w:rFonts w:ascii="Arial" w:hAnsi="Arial" w:cs="Arial"/>
                <w:sz w:val="24"/>
                <w:szCs w:val="24"/>
              </w:rPr>
            </w:pPr>
            <w:r w:rsidRPr="0038409E">
              <w:rPr>
                <w:rFonts w:ascii="Arial" w:hAnsi="Arial" w:cs="Arial"/>
                <w:sz w:val="24"/>
                <w:szCs w:val="24"/>
              </w:rPr>
              <w:t>To raise awareness of International</w:t>
            </w:r>
            <w:r w:rsidR="002805C4">
              <w:rPr>
                <w:rFonts w:ascii="Arial" w:hAnsi="Arial" w:cs="Arial"/>
                <w:sz w:val="24"/>
                <w:szCs w:val="24"/>
              </w:rPr>
              <w:t xml:space="preserve"> M</w:t>
            </w:r>
            <w:r w:rsidRPr="0038409E">
              <w:rPr>
                <w:rFonts w:ascii="Arial" w:hAnsi="Arial" w:cs="Arial"/>
                <w:sz w:val="24"/>
                <w:szCs w:val="24"/>
              </w:rPr>
              <w:t>en’s Day</w:t>
            </w:r>
          </w:p>
        </w:tc>
        <w:tc>
          <w:tcPr>
            <w:tcW w:w="966" w:type="pct"/>
            <w:tcBorders>
              <w:top w:val="single" w:sz="4" w:space="0" w:color="auto"/>
              <w:left w:val="single" w:sz="4" w:space="0" w:color="auto"/>
              <w:bottom w:val="single" w:sz="4" w:space="0" w:color="auto"/>
              <w:right w:val="single" w:sz="4" w:space="0" w:color="auto"/>
            </w:tcBorders>
          </w:tcPr>
          <w:p w14:paraId="68963489" w14:textId="25010F2D" w:rsidR="0038409E" w:rsidRPr="0038409E" w:rsidRDefault="0038409E" w:rsidP="0038409E">
            <w:pPr>
              <w:spacing w:line="276" w:lineRule="auto"/>
              <w:rPr>
                <w:rFonts w:ascii="Arial" w:hAnsi="Arial" w:cs="Arial"/>
                <w:sz w:val="24"/>
                <w:szCs w:val="24"/>
              </w:rPr>
            </w:pPr>
            <w:r w:rsidRPr="0038409E">
              <w:rPr>
                <w:rFonts w:ascii="Arial" w:hAnsi="Arial" w:cs="Arial"/>
                <w:sz w:val="24"/>
                <w:szCs w:val="24"/>
              </w:rPr>
              <w:t xml:space="preserve">Number of events and initiatives held </w:t>
            </w:r>
          </w:p>
        </w:tc>
        <w:tc>
          <w:tcPr>
            <w:tcW w:w="885" w:type="pct"/>
            <w:tcBorders>
              <w:top w:val="single" w:sz="4" w:space="0" w:color="auto"/>
              <w:left w:val="single" w:sz="4" w:space="0" w:color="auto"/>
              <w:bottom w:val="single" w:sz="4" w:space="0" w:color="auto"/>
              <w:right w:val="single" w:sz="4" w:space="0" w:color="auto"/>
            </w:tcBorders>
          </w:tcPr>
          <w:p w14:paraId="656A5079" w14:textId="361EE5CA" w:rsidR="0038409E" w:rsidRPr="0038409E" w:rsidRDefault="0038409E" w:rsidP="0038409E">
            <w:pPr>
              <w:spacing w:line="276" w:lineRule="auto"/>
              <w:rPr>
                <w:rFonts w:ascii="Arial" w:hAnsi="Arial" w:cs="Arial"/>
                <w:sz w:val="24"/>
                <w:szCs w:val="24"/>
              </w:rPr>
            </w:pPr>
            <w:r w:rsidRPr="0038409E">
              <w:rPr>
                <w:rFonts w:ascii="Arial" w:hAnsi="Arial" w:cs="Arial"/>
                <w:sz w:val="24"/>
                <w:szCs w:val="24"/>
              </w:rPr>
              <w:t xml:space="preserve">All Directorates </w:t>
            </w:r>
            <w:r w:rsidR="0090427F">
              <w:rPr>
                <w:rFonts w:ascii="Arial" w:hAnsi="Arial" w:cs="Arial"/>
                <w:sz w:val="24"/>
                <w:szCs w:val="24"/>
              </w:rPr>
              <w:t>(</w:t>
            </w:r>
            <w:r w:rsidR="002805C4">
              <w:rPr>
                <w:rFonts w:ascii="Arial" w:hAnsi="Arial" w:cs="Arial"/>
                <w:sz w:val="24"/>
                <w:szCs w:val="24"/>
              </w:rPr>
              <w:t xml:space="preserve">led by </w:t>
            </w:r>
            <w:r w:rsidR="003C6CF3">
              <w:rPr>
                <w:rFonts w:ascii="Arial" w:hAnsi="Arial" w:cs="Arial"/>
                <w:sz w:val="24"/>
                <w:szCs w:val="24"/>
              </w:rPr>
              <w:t>Organisational Development</w:t>
            </w:r>
            <w:r w:rsidR="0090427F">
              <w:rPr>
                <w:rFonts w:ascii="Arial" w:hAnsi="Arial" w:cs="Arial"/>
                <w:sz w:val="24"/>
                <w:szCs w:val="24"/>
              </w:rPr>
              <w:t>)</w:t>
            </w:r>
          </w:p>
        </w:tc>
        <w:tc>
          <w:tcPr>
            <w:tcW w:w="661" w:type="pct"/>
            <w:tcBorders>
              <w:top w:val="single" w:sz="4" w:space="0" w:color="auto"/>
              <w:left w:val="single" w:sz="4" w:space="0" w:color="auto"/>
              <w:bottom w:val="single" w:sz="4" w:space="0" w:color="auto"/>
              <w:right w:val="single" w:sz="4" w:space="0" w:color="auto"/>
            </w:tcBorders>
          </w:tcPr>
          <w:p w14:paraId="3A9E1098" w14:textId="6022E830" w:rsidR="0038409E" w:rsidRPr="0038409E" w:rsidRDefault="0038409E" w:rsidP="0038409E">
            <w:pPr>
              <w:spacing w:line="276" w:lineRule="auto"/>
              <w:rPr>
                <w:rFonts w:ascii="Arial" w:hAnsi="Arial" w:cs="Arial"/>
                <w:sz w:val="24"/>
                <w:szCs w:val="24"/>
              </w:rPr>
            </w:pPr>
            <w:r w:rsidRPr="0038409E">
              <w:rPr>
                <w:rFonts w:ascii="Arial" w:hAnsi="Arial" w:cs="Arial"/>
                <w:sz w:val="24"/>
                <w:szCs w:val="24"/>
              </w:rPr>
              <w:t>2026-2031</w:t>
            </w:r>
          </w:p>
        </w:tc>
      </w:tr>
      <w:tr w:rsidR="00CF01AD" w:rsidRPr="00CF01AD" w14:paraId="745A5721"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497640C7" w14:textId="44765438"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lastRenderedPageBreak/>
              <w:t>4</w:t>
            </w:r>
            <w:r w:rsidR="0038409E">
              <w:rPr>
                <w:rFonts w:ascii="Arial" w:hAnsi="Arial" w:cs="Arial"/>
                <w:b/>
                <w:bCs/>
                <w:sz w:val="24"/>
                <w:szCs w:val="24"/>
              </w:rPr>
              <w:t>c</w:t>
            </w:r>
          </w:p>
        </w:tc>
        <w:tc>
          <w:tcPr>
            <w:tcW w:w="1082" w:type="pct"/>
            <w:tcBorders>
              <w:top w:val="single" w:sz="4" w:space="0" w:color="auto"/>
              <w:left w:val="single" w:sz="4" w:space="0" w:color="auto"/>
              <w:bottom w:val="single" w:sz="4" w:space="0" w:color="auto"/>
              <w:right w:val="single" w:sz="4" w:space="0" w:color="auto"/>
            </w:tcBorders>
            <w:hideMark/>
          </w:tcPr>
          <w:p w14:paraId="589FE935"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All new and amended policies to be equality screened prior to approval and implementation </w:t>
            </w:r>
          </w:p>
        </w:tc>
        <w:tc>
          <w:tcPr>
            <w:tcW w:w="965" w:type="pct"/>
            <w:tcBorders>
              <w:top w:val="single" w:sz="4" w:space="0" w:color="auto"/>
              <w:left w:val="single" w:sz="4" w:space="0" w:color="auto"/>
              <w:bottom w:val="single" w:sz="4" w:space="0" w:color="auto"/>
              <w:right w:val="single" w:sz="4" w:space="0" w:color="auto"/>
            </w:tcBorders>
            <w:hideMark/>
          </w:tcPr>
          <w:p w14:paraId="09C28B1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Equality and Good Relations implications considered in a timely proactive way</w:t>
            </w:r>
          </w:p>
        </w:tc>
        <w:tc>
          <w:tcPr>
            <w:tcW w:w="966" w:type="pct"/>
            <w:tcBorders>
              <w:top w:val="single" w:sz="4" w:space="0" w:color="auto"/>
              <w:left w:val="single" w:sz="4" w:space="0" w:color="auto"/>
              <w:bottom w:val="single" w:sz="4" w:space="0" w:color="auto"/>
              <w:right w:val="single" w:sz="4" w:space="0" w:color="auto"/>
            </w:tcBorders>
            <w:hideMark/>
          </w:tcPr>
          <w:p w14:paraId="075DEBD6" w14:textId="7B5A83DE"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The Equality and Good Relations section of all Committee reports completed accurately </w:t>
            </w:r>
          </w:p>
        </w:tc>
        <w:tc>
          <w:tcPr>
            <w:tcW w:w="885" w:type="pct"/>
            <w:tcBorders>
              <w:top w:val="single" w:sz="4" w:space="0" w:color="auto"/>
              <w:left w:val="single" w:sz="4" w:space="0" w:color="auto"/>
              <w:bottom w:val="single" w:sz="4" w:space="0" w:color="auto"/>
              <w:right w:val="single" w:sz="4" w:space="0" w:color="auto"/>
            </w:tcBorders>
            <w:hideMark/>
          </w:tcPr>
          <w:p w14:paraId="392D305B"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sz w:val="24"/>
                <w:szCs w:val="24"/>
              </w:rPr>
              <w:t xml:space="preserve">All Directorates </w:t>
            </w:r>
          </w:p>
        </w:tc>
        <w:tc>
          <w:tcPr>
            <w:tcW w:w="661" w:type="pct"/>
            <w:tcBorders>
              <w:top w:val="single" w:sz="4" w:space="0" w:color="auto"/>
              <w:left w:val="single" w:sz="4" w:space="0" w:color="auto"/>
              <w:bottom w:val="single" w:sz="4" w:space="0" w:color="auto"/>
              <w:right w:val="single" w:sz="4" w:space="0" w:color="auto"/>
            </w:tcBorders>
            <w:hideMark/>
          </w:tcPr>
          <w:p w14:paraId="15A4F51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sz w:val="24"/>
                <w:szCs w:val="24"/>
              </w:rPr>
              <w:t>2026-2031</w:t>
            </w:r>
          </w:p>
        </w:tc>
      </w:tr>
      <w:tr w:rsidR="00CF01AD" w:rsidRPr="00CF01AD" w14:paraId="58F62ED9"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48CD718B" w14:textId="620255B6"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4</w:t>
            </w:r>
            <w:r w:rsidR="0038409E">
              <w:rPr>
                <w:rFonts w:ascii="Arial" w:hAnsi="Arial" w:cs="Arial"/>
                <w:b/>
                <w:bCs/>
                <w:sz w:val="24"/>
                <w:szCs w:val="24"/>
              </w:rPr>
              <w:t>d</w:t>
            </w:r>
          </w:p>
        </w:tc>
        <w:tc>
          <w:tcPr>
            <w:tcW w:w="1082" w:type="pct"/>
            <w:tcBorders>
              <w:top w:val="single" w:sz="4" w:space="0" w:color="auto"/>
              <w:left w:val="single" w:sz="4" w:space="0" w:color="auto"/>
              <w:bottom w:val="single" w:sz="4" w:space="0" w:color="auto"/>
              <w:right w:val="single" w:sz="4" w:space="0" w:color="auto"/>
            </w:tcBorders>
            <w:hideMark/>
          </w:tcPr>
          <w:p w14:paraId="0C89B259"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The Council Diversity Ambassadors participating in the Diversity Ambassador Programme in collaboration with all 11 Councils</w:t>
            </w:r>
          </w:p>
        </w:tc>
        <w:tc>
          <w:tcPr>
            <w:tcW w:w="965" w:type="pct"/>
            <w:tcBorders>
              <w:top w:val="single" w:sz="4" w:space="0" w:color="auto"/>
              <w:left w:val="single" w:sz="4" w:space="0" w:color="auto"/>
              <w:bottom w:val="single" w:sz="4" w:space="0" w:color="auto"/>
              <w:right w:val="single" w:sz="4" w:space="0" w:color="auto"/>
            </w:tcBorders>
            <w:hideMark/>
          </w:tcPr>
          <w:p w14:paraId="198BB370"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To raise awareness of diversity issues and their impact upon the Council </w:t>
            </w:r>
          </w:p>
        </w:tc>
        <w:tc>
          <w:tcPr>
            <w:tcW w:w="966" w:type="pct"/>
            <w:tcBorders>
              <w:top w:val="single" w:sz="4" w:space="0" w:color="auto"/>
              <w:left w:val="single" w:sz="4" w:space="0" w:color="auto"/>
              <w:bottom w:val="single" w:sz="4" w:space="0" w:color="auto"/>
              <w:right w:val="single" w:sz="4" w:space="0" w:color="auto"/>
            </w:tcBorders>
            <w:hideMark/>
          </w:tcPr>
          <w:p w14:paraId="1F6F7E85"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Number of events attended</w:t>
            </w:r>
          </w:p>
        </w:tc>
        <w:tc>
          <w:tcPr>
            <w:tcW w:w="885" w:type="pct"/>
            <w:tcBorders>
              <w:top w:val="single" w:sz="4" w:space="0" w:color="auto"/>
              <w:left w:val="single" w:sz="4" w:space="0" w:color="auto"/>
              <w:bottom w:val="single" w:sz="4" w:space="0" w:color="auto"/>
              <w:right w:val="single" w:sz="4" w:space="0" w:color="auto"/>
            </w:tcBorders>
            <w:hideMark/>
          </w:tcPr>
          <w:p w14:paraId="13557BF3"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Diversity Ambassadors </w:t>
            </w:r>
          </w:p>
        </w:tc>
        <w:tc>
          <w:tcPr>
            <w:tcW w:w="661" w:type="pct"/>
            <w:tcBorders>
              <w:top w:val="single" w:sz="4" w:space="0" w:color="auto"/>
              <w:left w:val="single" w:sz="4" w:space="0" w:color="auto"/>
              <w:bottom w:val="single" w:sz="4" w:space="0" w:color="auto"/>
              <w:right w:val="single" w:sz="4" w:space="0" w:color="auto"/>
            </w:tcBorders>
            <w:hideMark/>
          </w:tcPr>
          <w:p w14:paraId="5180E5A1"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2026-2031</w:t>
            </w:r>
          </w:p>
        </w:tc>
      </w:tr>
      <w:tr w:rsidR="00CF01AD" w:rsidRPr="00CF01AD" w14:paraId="0364468F"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7770211B" w14:textId="05B24025"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4</w:t>
            </w:r>
            <w:r w:rsidR="0038409E">
              <w:rPr>
                <w:rFonts w:ascii="Arial" w:hAnsi="Arial" w:cs="Arial"/>
                <w:b/>
                <w:bCs/>
                <w:sz w:val="24"/>
                <w:szCs w:val="24"/>
              </w:rPr>
              <w:t>e</w:t>
            </w:r>
          </w:p>
        </w:tc>
        <w:tc>
          <w:tcPr>
            <w:tcW w:w="1082" w:type="pct"/>
            <w:tcBorders>
              <w:top w:val="single" w:sz="4" w:space="0" w:color="auto"/>
              <w:left w:val="single" w:sz="4" w:space="0" w:color="auto"/>
              <w:bottom w:val="single" w:sz="4" w:space="0" w:color="auto"/>
              <w:right w:val="single" w:sz="4" w:space="0" w:color="auto"/>
            </w:tcBorders>
            <w:hideMark/>
          </w:tcPr>
          <w:p w14:paraId="23B306B1" w14:textId="4C587978"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Promote and engage </w:t>
            </w:r>
            <w:r w:rsidR="00602AF7">
              <w:rPr>
                <w:rFonts w:ascii="Arial" w:hAnsi="Arial" w:cs="Arial"/>
                <w:sz w:val="24"/>
                <w:szCs w:val="24"/>
              </w:rPr>
              <w:t>S</w:t>
            </w:r>
            <w:r w:rsidRPr="00CF01AD">
              <w:rPr>
                <w:rFonts w:ascii="Arial" w:hAnsi="Arial" w:cs="Arial"/>
                <w:sz w:val="24"/>
                <w:szCs w:val="24"/>
              </w:rPr>
              <w:t xml:space="preserve">75 groups during Local Democracy Week </w:t>
            </w:r>
          </w:p>
        </w:tc>
        <w:tc>
          <w:tcPr>
            <w:tcW w:w="965" w:type="pct"/>
            <w:tcBorders>
              <w:top w:val="single" w:sz="4" w:space="0" w:color="auto"/>
              <w:left w:val="single" w:sz="4" w:space="0" w:color="auto"/>
              <w:bottom w:val="single" w:sz="4" w:space="0" w:color="auto"/>
              <w:right w:val="single" w:sz="4" w:space="0" w:color="auto"/>
            </w:tcBorders>
            <w:hideMark/>
          </w:tcPr>
          <w:p w14:paraId="26146DC6"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To raise awareness of amongst S75 groups </w:t>
            </w:r>
          </w:p>
        </w:tc>
        <w:tc>
          <w:tcPr>
            <w:tcW w:w="966" w:type="pct"/>
            <w:tcBorders>
              <w:top w:val="single" w:sz="4" w:space="0" w:color="auto"/>
              <w:left w:val="single" w:sz="4" w:space="0" w:color="auto"/>
              <w:bottom w:val="single" w:sz="4" w:space="0" w:color="auto"/>
              <w:right w:val="single" w:sz="4" w:space="0" w:color="auto"/>
            </w:tcBorders>
            <w:hideMark/>
          </w:tcPr>
          <w:p w14:paraId="78C4049E"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Number of events and initiatives held </w:t>
            </w:r>
          </w:p>
        </w:tc>
        <w:tc>
          <w:tcPr>
            <w:tcW w:w="885" w:type="pct"/>
            <w:tcBorders>
              <w:top w:val="single" w:sz="4" w:space="0" w:color="auto"/>
              <w:left w:val="single" w:sz="4" w:space="0" w:color="auto"/>
              <w:bottom w:val="single" w:sz="4" w:space="0" w:color="auto"/>
              <w:right w:val="single" w:sz="4" w:space="0" w:color="auto"/>
            </w:tcBorders>
            <w:hideMark/>
          </w:tcPr>
          <w:p w14:paraId="12F20A60"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Head of Strategic Services and Engagement </w:t>
            </w:r>
          </w:p>
        </w:tc>
        <w:tc>
          <w:tcPr>
            <w:tcW w:w="661" w:type="pct"/>
            <w:tcBorders>
              <w:top w:val="single" w:sz="4" w:space="0" w:color="auto"/>
              <w:left w:val="single" w:sz="4" w:space="0" w:color="auto"/>
              <w:bottom w:val="single" w:sz="4" w:space="0" w:color="auto"/>
              <w:right w:val="single" w:sz="4" w:space="0" w:color="auto"/>
            </w:tcBorders>
            <w:hideMark/>
          </w:tcPr>
          <w:p w14:paraId="6A84CAC8"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2026-2031</w:t>
            </w:r>
          </w:p>
        </w:tc>
      </w:tr>
    </w:tbl>
    <w:p w14:paraId="38F37EA4" w14:textId="77777777" w:rsidR="00CF01AD" w:rsidRPr="00CF01AD" w:rsidRDefault="00CF01AD" w:rsidP="00CF01AD">
      <w:pPr>
        <w:spacing w:line="276" w:lineRule="auto"/>
        <w:rPr>
          <w:rFonts w:ascii="Arial" w:eastAsia="Calibri" w:hAnsi="Arial" w:cs="Arial"/>
          <w:b/>
          <w:bCs/>
          <w:sz w:val="24"/>
          <w:szCs w:val="24"/>
        </w:rPr>
      </w:pPr>
    </w:p>
    <w:p w14:paraId="19391F75" w14:textId="77777777" w:rsidR="00702D9D" w:rsidRDefault="00702D9D" w:rsidP="00702D9D">
      <w:pPr>
        <w:spacing w:line="276" w:lineRule="auto"/>
        <w:rPr>
          <w:rFonts w:ascii="Arial" w:hAnsi="Arial" w:cs="Arial"/>
          <w:sz w:val="24"/>
          <w:szCs w:val="24"/>
        </w:rPr>
        <w:sectPr w:rsidR="00702D9D" w:rsidSect="00702D9D">
          <w:pgSz w:w="16838" w:h="11906" w:orient="landscape"/>
          <w:pgMar w:top="1440" w:right="1440" w:bottom="1440" w:left="1440" w:header="709" w:footer="709" w:gutter="0"/>
          <w:cols w:space="708"/>
          <w:titlePg/>
          <w:docGrid w:linePitch="360"/>
        </w:sectPr>
      </w:pPr>
    </w:p>
    <w:p w14:paraId="19391F76" w14:textId="77777777" w:rsidR="00912F96" w:rsidRPr="00702D9D" w:rsidRDefault="00912F96" w:rsidP="00702D9D">
      <w:pPr>
        <w:spacing w:line="276" w:lineRule="auto"/>
        <w:rPr>
          <w:rFonts w:ascii="Arial" w:hAnsi="Arial" w:cs="Arial"/>
          <w:sz w:val="24"/>
          <w:szCs w:val="24"/>
        </w:rPr>
      </w:pPr>
    </w:p>
    <w:p w14:paraId="19391F77" w14:textId="77777777" w:rsidR="00F314F7" w:rsidRPr="003C6FFC" w:rsidRDefault="00F314F7" w:rsidP="00702D9D">
      <w:pPr>
        <w:pStyle w:val="ListParagraph"/>
        <w:numPr>
          <w:ilvl w:val="0"/>
          <w:numId w:val="14"/>
        </w:numPr>
        <w:spacing w:line="276" w:lineRule="auto"/>
        <w:rPr>
          <w:rFonts w:ascii="Arial" w:hAnsi="Arial" w:cs="Arial"/>
          <w:b/>
          <w:sz w:val="28"/>
          <w:szCs w:val="28"/>
        </w:rPr>
      </w:pPr>
      <w:r w:rsidRPr="003C6FFC">
        <w:rPr>
          <w:rFonts w:ascii="Arial" w:hAnsi="Arial" w:cs="Arial"/>
          <w:b/>
          <w:sz w:val="28"/>
          <w:szCs w:val="28"/>
        </w:rPr>
        <w:t xml:space="preserve">Review and Evaluation </w:t>
      </w:r>
    </w:p>
    <w:p w14:paraId="19391F78" w14:textId="77777777" w:rsidR="003C6FFC" w:rsidRDefault="00294E54" w:rsidP="00702D9D">
      <w:pPr>
        <w:spacing w:line="276" w:lineRule="auto"/>
        <w:rPr>
          <w:rFonts w:ascii="Arial" w:hAnsi="Arial" w:cs="Arial"/>
          <w:sz w:val="24"/>
          <w:szCs w:val="24"/>
        </w:rPr>
      </w:pPr>
      <w:r w:rsidRPr="00702D9D">
        <w:rPr>
          <w:rFonts w:ascii="Arial" w:hAnsi="Arial" w:cs="Arial"/>
          <w:sz w:val="24"/>
          <w:szCs w:val="24"/>
        </w:rPr>
        <w:t>This action plan will be reviewed on an annual basis</w:t>
      </w:r>
      <w:r w:rsidR="0020745B" w:rsidRPr="00702D9D">
        <w:rPr>
          <w:rFonts w:ascii="Arial" w:hAnsi="Arial" w:cs="Arial"/>
          <w:sz w:val="24"/>
          <w:szCs w:val="24"/>
        </w:rPr>
        <w:t xml:space="preserve"> </w:t>
      </w:r>
      <w:r w:rsidR="00524FBA" w:rsidRPr="00702D9D">
        <w:rPr>
          <w:rFonts w:ascii="Arial" w:hAnsi="Arial" w:cs="Arial"/>
          <w:sz w:val="24"/>
          <w:szCs w:val="24"/>
        </w:rPr>
        <w:t>and progress will be monitored</w:t>
      </w:r>
      <w:r w:rsidR="00A46A27" w:rsidRPr="00702D9D">
        <w:rPr>
          <w:rFonts w:ascii="Arial" w:hAnsi="Arial" w:cs="Arial"/>
          <w:sz w:val="24"/>
          <w:szCs w:val="24"/>
        </w:rPr>
        <w:t xml:space="preserve"> and reported upon within Council’s annual submission to the Equality Commission</w:t>
      </w:r>
      <w:r w:rsidR="00524FBA" w:rsidRPr="00702D9D">
        <w:rPr>
          <w:rFonts w:ascii="Arial" w:hAnsi="Arial" w:cs="Arial"/>
          <w:sz w:val="24"/>
          <w:szCs w:val="24"/>
        </w:rPr>
        <w:t>.</w:t>
      </w:r>
    </w:p>
    <w:p w14:paraId="19391F79" w14:textId="77777777" w:rsidR="00F314F7" w:rsidRPr="00702D9D" w:rsidRDefault="00524FBA" w:rsidP="00702D9D">
      <w:pPr>
        <w:spacing w:line="276" w:lineRule="auto"/>
        <w:rPr>
          <w:rFonts w:ascii="Arial" w:hAnsi="Arial" w:cs="Arial"/>
          <w:sz w:val="24"/>
          <w:szCs w:val="24"/>
        </w:rPr>
      </w:pPr>
      <w:r w:rsidRPr="00702D9D">
        <w:rPr>
          <w:rFonts w:ascii="Arial" w:hAnsi="Arial" w:cs="Arial"/>
          <w:sz w:val="24"/>
          <w:szCs w:val="24"/>
        </w:rPr>
        <w:t xml:space="preserve"> </w:t>
      </w:r>
    </w:p>
    <w:p w14:paraId="19391F7A" w14:textId="77777777" w:rsidR="00186DFA" w:rsidRPr="003C6FFC" w:rsidRDefault="00186DFA" w:rsidP="00702D9D">
      <w:pPr>
        <w:pStyle w:val="ListParagraph"/>
        <w:numPr>
          <w:ilvl w:val="0"/>
          <w:numId w:val="14"/>
        </w:numPr>
        <w:spacing w:line="276" w:lineRule="auto"/>
        <w:rPr>
          <w:rFonts w:ascii="Arial" w:hAnsi="Arial" w:cs="Arial"/>
          <w:b/>
          <w:sz w:val="28"/>
          <w:szCs w:val="28"/>
        </w:rPr>
      </w:pPr>
      <w:r w:rsidRPr="003C6FFC">
        <w:rPr>
          <w:rFonts w:ascii="Arial" w:hAnsi="Arial" w:cs="Arial"/>
          <w:b/>
          <w:sz w:val="28"/>
          <w:szCs w:val="28"/>
        </w:rPr>
        <w:t xml:space="preserve">Conclusion </w:t>
      </w:r>
    </w:p>
    <w:p w14:paraId="19391F7B" w14:textId="2F4E5075" w:rsidR="00740B19" w:rsidRPr="00702D9D" w:rsidRDefault="00912F96" w:rsidP="00702D9D">
      <w:pPr>
        <w:spacing w:line="276" w:lineRule="auto"/>
        <w:rPr>
          <w:rFonts w:ascii="Arial" w:hAnsi="Arial" w:cs="Arial"/>
          <w:b/>
          <w:sz w:val="24"/>
          <w:szCs w:val="24"/>
        </w:rPr>
      </w:pPr>
      <w:r w:rsidRPr="00702D9D">
        <w:rPr>
          <w:rFonts w:ascii="Arial" w:hAnsi="Arial" w:cs="Arial"/>
          <w:sz w:val="24"/>
          <w:szCs w:val="24"/>
        </w:rPr>
        <w:t>The</w:t>
      </w:r>
      <w:r w:rsidR="00186DFA" w:rsidRPr="00702D9D">
        <w:rPr>
          <w:rFonts w:ascii="Arial" w:hAnsi="Arial" w:cs="Arial"/>
          <w:sz w:val="24"/>
          <w:szCs w:val="24"/>
        </w:rPr>
        <w:t xml:space="preserve"> implementat</w:t>
      </w:r>
      <w:r w:rsidR="00647145" w:rsidRPr="00702D9D">
        <w:rPr>
          <w:rFonts w:ascii="Arial" w:hAnsi="Arial" w:cs="Arial"/>
          <w:sz w:val="24"/>
          <w:szCs w:val="24"/>
        </w:rPr>
        <w:t xml:space="preserve">ion of this action plan will </w:t>
      </w:r>
      <w:r w:rsidR="00186DFA" w:rsidRPr="00702D9D">
        <w:rPr>
          <w:rFonts w:ascii="Arial" w:hAnsi="Arial" w:cs="Arial"/>
          <w:sz w:val="24"/>
          <w:szCs w:val="24"/>
        </w:rPr>
        <w:t xml:space="preserve">support </w:t>
      </w:r>
      <w:r w:rsidRPr="00702D9D">
        <w:rPr>
          <w:rFonts w:ascii="Arial" w:hAnsi="Arial" w:cs="Arial"/>
          <w:sz w:val="24"/>
          <w:szCs w:val="24"/>
        </w:rPr>
        <w:t>the</w:t>
      </w:r>
      <w:r w:rsidR="00186DFA" w:rsidRPr="00702D9D">
        <w:rPr>
          <w:rFonts w:ascii="Arial" w:hAnsi="Arial" w:cs="Arial"/>
          <w:sz w:val="24"/>
          <w:szCs w:val="24"/>
        </w:rPr>
        <w:t xml:space="preserve"> overall</w:t>
      </w:r>
      <w:r w:rsidRPr="00702D9D">
        <w:rPr>
          <w:rFonts w:ascii="Arial" w:hAnsi="Arial" w:cs="Arial"/>
          <w:sz w:val="24"/>
          <w:szCs w:val="24"/>
        </w:rPr>
        <w:t xml:space="preserve"> implementation of the</w:t>
      </w:r>
      <w:r w:rsidR="00647145" w:rsidRPr="00702D9D">
        <w:rPr>
          <w:rFonts w:ascii="Arial" w:hAnsi="Arial" w:cs="Arial"/>
          <w:sz w:val="24"/>
          <w:szCs w:val="24"/>
        </w:rPr>
        <w:t xml:space="preserve"> Equality Scheme and</w:t>
      </w:r>
      <w:r w:rsidRPr="00702D9D">
        <w:rPr>
          <w:rFonts w:ascii="Arial" w:hAnsi="Arial" w:cs="Arial"/>
          <w:sz w:val="24"/>
          <w:szCs w:val="24"/>
        </w:rPr>
        <w:t xml:space="preserve"> Disability Acti</w:t>
      </w:r>
      <w:r w:rsidR="00DE5EE4" w:rsidRPr="00702D9D">
        <w:rPr>
          <w:rFonts w:ascii="Arial" w:hAnsi="Arial" w:cs="Arial"/>
          <w:sz w:val="24"/>
          <w:szCs w:val="24"/>
        </w:rPr>
        <w:t>on Plan and</w:t>
      </w:r>
      <w:r w:rsidRPr="00702D9D">
        <w:rPr>
          <w:rFonts w:ascii="Arial" w:hAnsi="Arial" w:cs="Arial"/>
          <w:sz w:val="24"/>
          <w:szCs w:val="24"/>
        </w:rPr>
        <w:t xml:space="preserve"> the mainstreaming</w:t>
      </w:r>
      <w:r w:rsidR="00F13A48" w:rsidRPr="00702D9D">
        <w:rPr>
          <w:rFonts w:ascii="Arial" w:hAnsi="Arial" w:cs="Arial"/>
          <w:sz w:val="24"/>
          <w:szCs w:val="24"/>
        </w:rPr>
        <w:t xml:space="preserve"> of equality throughout the organisation. </w:t>
      </w:r>
      <w:r w:rsidR="009A43D1" w:rsidRPr="00702D9D">
        <w:rPr>
          <w:rFonts w:ascii="Arial" w:hAnsi="Arial" w:cs="Arial"/>
          <w:sz w:val="24"/>
          <w:szCs w:val="24"/>
        </w:rPr>
        <w:t xml:space="preserve">This plan will be </w:t>
      </w:r>
      <w:r w:rsidR="0028033D" w:rsidRPr="00702D9D">
        <w:rPr>
          <w:rFonts w:ascii="Arial" w:hAnsi="Arial" w:cs="Arial"/>
          <w:sz w:val="24"/>
          <w:szCs w:val="24"/>
        </w:rPr>
        <w:t>re-examined as priorities emerge following the</w:t>
      </w:r>
      <w:r w:rsidR="00C466A4">
        <w:rPr>
          <w:rFonts w:ascii="Arial" w:hAnsi="Arial" w:cs="Arial"/>
          <w:sz w:val="24"/>
          <w:szCs w:val="24"/>
        </w:rPr>
        <w:t xml:space="preserve"> update and review</w:t>
      </w:r>
      <w:r w:rsidR="0028033D" w:rsidRPr="00702D9D">
        <w:rPr>
          <w:rFonts w:ascii="Arial" w:hAnsi="Arial" w:cs="Arial"/>
          <w:sz w:val="24"/>
          <w:szCs w:val="24"/>
        </w:rPr>
        <w:t xml:space="preserve"> of our community </w:t>
      </w:r>
      <w:r w:rsidR="00C466A4">
        <w:rPr>
          <w:rFonts w:ascii="Arial" w:hAnsi="Arial" w:cs="Arial"/>
          <w:sz w:val="24"/>
          <w:szCs w:val="24"/>
        </w:rPr>
        <w:t xml:space="preserve">and corporate </w:t>
      </w:r>
      <w:r w:rsidR="0028033D" w:rsidRPr="00702D9D">
        <w:rPr>
          <w:rFonts w:ascii="Arial" w:hAnsi="Arial" w:cs="Arial"/>
          <w:sz w:val="24"/>
          <w:szCs w:val="24"/>
        </w:rPr>
        <w:t>plan</w:t>
      </w:r>
      <w:r w:rsidR="00C466A4">
        <w:rPr>
          <w:rFonts w:ascii="Arial" w:hAnsi="Arial" w:cs="Arial"/>
          <w:sz w:val="24"/>
          <w:szCs w:val="24"/>
        </w:rPr>
        <w:t>s</w:t>
      </w:r>
      <w:r w:rsidR="0028033D" w:rsidRPr="00702D9D">
        <w:rPr>
          <w:rFonts w:ascii="Arial" w:hAnsi="Arial" w:cs="Arial"/>
          <w:sz w:val="24"/>
          <w:szCs w:val="24"/>
        </w:rPr>
        <w:t xml:space="preserve">. </w:t>
      </w:r>
    </w:p>
    <w:sectPr w:rsidR="00740B19" w:rsidRPr="00702D9D" w:rsidSect="00702D9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3A65" w14:textId="77777777" w:rsidR="008575C0" w:rsidRDefault="008575C0" w:rsidP="0028033D">
      <w:pPr>
        <w:spacing w:after="0" w:line="240" w:lineRule="auto"/>
      </w:pPr>
      <w:r>
        <w:separator/>
      </w:r>
    </w:p>
  </w:endnote>
  <w:endnote w:type="continuationSeparator" w:id="0">
    <w:p w14:paraId="1D283B85" w14:textId="77777777" w:rsidR="008575C0" w:rsidRDefault="008575C0" w:rsidP="0028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61298"/>
      <w:docPartObj>
        <w:docPartGallery w:val="Page Numbers (Bottom of Page)"/>
        <w:docPartUnique/>
      </w:docPartObj>
    </w:sdtPr>
    <w:sdtEndPr>
      <w:rPr>
        <w:noProof/>
      </w:rPr>
    </w:sdtEndPr>
    <w:sdtContent>
      <w:p w14:paraId="19391F80" w14:textId="77777777" w:rsidR="0028033D" w:rsidRDefault="0028033D">
        <w:pPr>
          <w:pStyle w:val="Footer"/>
          <w:jc w:val="center"/>
        </w:pPr>
        <w:r>
          <w:fldChar w:fldCharType="begin"/>
        </w:r>
        <w:r>
          <w:instrText xml:space="preserve"> PAGE   \* MERGEFORMAT </w:instrText>
        </w:r>
        <w:r>
          <w:fldChar w:fldCharType="separate"/>
        </w:r>
        <w:r w:rsidR="00D26442">
          <w:rPr>
            <w:noProof/>
          </w:rPr>
          <w:t>7</w:t>
        </w:r>
        <w:r>
          <w:rPr>
            <w:noProof/>
          </w:rPr>
          <w:fldChar w:fldCharType="end"/>
        </w:r>
      </w:p>
    </w:sdtContent>
  </w:sdt>
  <w:p w14:paraId="19391F81" w14:textId="77777777" w:rsidR="0028033D" w:rsidRDefault="00280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9B10" w14:textId="77777777" w:rsidR="008575C0" w:rsidRDefault="008575C0" w:rsidP="0028033D">
      <w:pPr>
        <w:spacing w:after="0" w:line="240" w:lineRule="auto"/>
      </w:pPr>
      <w:r>
        <w:separator/>
      </w:r>
    </w:p>
  </w:footnote>
  <w:footnote w:type="continuationSeparator" w:id="0">
    <w:p w14:paraId="04B0C454" w14:textId="77777777" w:rsidR="008575C0" w:rsidRDefault="008575C0" w:rsidP="00280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1F82" w14:textId="145D912B" w:rsidR="00A87249" w:rsidRPr="00A87249" w:rsidRDefault="000F460D">
    <w:pPr>
      <w:pStyle w:val="Header"/>
      <w:rPr>
        <w:b/>
      </w:rPr>
    </w:pPr>
    <w:r>
      <w:rPr>
        <w:b/>
      </w:rPr>
      <w:t xml:space="preserve">Draft for Public Consultation </w:t>
    </w:r>
    <w:r w:rsidR="00A87249">
      <w:rPr>
        <w:b/>
      </w:rPr>
      <w:tab/>
    </w:r>
    <w:r w:rsidR="00A8724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3741"/>
    <w:multiLevelType w:val="hybridMultilevel"/>
    <w:tmpl w:val="D57C8B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823266"/>
    <w:multiLevelType w:val="hybridMultilevel"/>
    <w:tmpl w:val="61521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A5B67"/>
    <w:multiLevelType w:val="multilevel"/>
    <w:tmpl w:val="9050E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57D0FEC"/>
    <w:multiLevelType w:val="hybridMultilevel"/>
    <w:tmpl w:val="BA644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E00CF5"/>
    <w:multiLevelType w:val="hybridMultilevel"/>
    <w:tmpl w:val="A2E6B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CA3509"/>
    <w:multiLevelType w:val="hybridMultilevel"/>
    <w:tmpl w:val="ADAC2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CF7B19"/>
    <w:multiLevelType w:val="hybridMultilevel"/>
    <w:tmpl w:val="6A829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2446C0"/>
    <w:multiLevelType w:val="hybridMultilevel"/>
    <w:tmpl w:val="04883F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404BBC"/>
    <w:multiLevelType w:val="hybridMultilevel"/>
    <w:tmpl w:val="3A344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E05D96"/>
    <w:multiLevelType w:val="hybridMultilevel"/>
    <w:tmpl w:val="434E8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74317C"/>
    <w:multiLevelType w:val="hybridMultilevel"/>
    <w:tmpl w:val="3C7CB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202029"/>
    <w:multiLevelType w:val="hybridMultilevel"/>
    <w:tmpl w:val="1714C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6017BA"/>
    <w:multiLevelType w:val="hybridMultilevel"/>
    <w:tmpl w:val="D1B46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F927AC"/>
    <w:multiLevelType w:val="hybridMultilevel"/>
    <w:tmpl w:val="87900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34130D"/>
    <w:multiLevelType w:val="hybridMultilevel"/>
    <w:tmpl w:val="72768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8F43EF"/>
    <w:multiLevelType w:val="hybridMultilevel"/>
    <w:tmpl w:val="9230B1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961A3F"/>
    <w:multiLevelType w:val="hybridMultilevel"/>
    <w:tmpl w:val="46406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5A75B4"/>
    <w:multiLevelType w:val="hybridMultilevel"/>
    <w:tmpl w:val="9AD8C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850BE7"/>
    <w:multiLevelType w:val="hybridMultilevel"/>
    <w:tmpl w:val="38604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BE71E1"/>
    <w:multiLevelType w:val="hybridMultilevel"/>
    <w:tmpl w:val="10BEB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D26B9F"/>
    <w:multiLevelType w:val="hybridMultilevel"/>
    <w:tmpl w:val="2662C9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5339477">
    <w:abstractNumId w:val="3"/>
  </w:num>
  <w:num w:numId="2" w16cid:durableId="696855001">
    <w:abstractNumId w:val="4"/>
  </w:num>
  <w:num w:numId="3" w16cid:durableId="845634626">
    <w:abstractNumId w:val="15"/>
  </w:num>
  <w:num w:numId="4" w16cid:durableId="658921589">
    <w:abstractNumId w:val="1"/>
  </w:num>
  <w:num w:numId="5" w16cid:durableId="1041787129">
    <w:abstractNumId w:val="0"/>
  </w:num>
  <w:num w:numId="6" w16cid:durableId="598299969">
    <w:abstractNumId w:val="19"/>
  </w:num>
  <w:num w:numId="7" w16cid:durableId="1002703668">
    <w:abstractNumId w:val="10"/>
  </w:num>
  <w:num w:numId="8" w16cid:durableId="1399092355">
    <w:abstractNumId w:val="5"/>
  </w:num>
  <w:num w:numId="9" w16cid:durableId="1235092499">
    <w:abstractNumId w:val="18"/>
  </w:num>
  <w:num w:numId="10" w16cid:durableId="1173447771">
    <w:abstractNumId w:val="12"/>
  </w:num>
  <w:num w:numId="11" w16cid:durableId="643703324">
    <w:abstractNumId w:val="17"/>
  </w:num>
  <w:num w:numId="12" w16cid:durableId="2107193450">
    <w:abstractNumId w:val="11"/>
  </w:num>
  <w:num w:numId="13" w16cid:durableId="1581526925">
    <w:abstractNumId w:val="9"/>
  </w:num>
  <w:num w:numId="14" w16cid:durableId="1812097138">
    <w:abstractNumId w:val="14"/>
  </w:num>
  <w:num w:numId="15" w16cid:durableId="1070812021">
    <w:abstractNumId w:val="6"/>
  </w:num>
  <w:num w:numId="16" w16cid:durableId="618031864">
    <w:abstractNumId w:val="16"/>
  </w:num>
  <w:num w:numId="17" w16cid:durableId="374280687">
    <w:abstractNumId w:val="13"/>
  </w:num>
  <w:num w:numId="18" w16cid:durableId="783352500">
    <w:abstractNumId w:val="20"/>
  </w:num>
  <w:num w:numId="19" w16cid:durableId="703335697">
    <w:abstractNumId w:val="7"/>
  </w:num>
  <w:num w:numId="20" w16cid:durableId="2122071752">
    <w:abstractNumId w:val="8"/>
  </w:num>
  <w:num w:numId="21" w16cid:durableId="1525557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9D"/>
    <w:rsid w:val="00000544"/>
    <w:rsid w:val="000005A8"/>
    <w:rsid w:val="0000745D"/>
    <w:rsid w:val="00016AEA"/>
    <w:rsid w:val="00032444"/>
    <w:rsid w:val="00037A89"/>
    <w:rsid w:val="00041B99"/>
    <w:rsid w:val="00044F0D"/>
    <w:rsid w:val="00050BF4"/>
    <w:rsid w:val="00096B41"/>
    <w:rsid w:val="000A3F81"/>
    <w:rsid w:val="000A4084"/>
    <w:rsid w:val="000B4C79"/>
    <w:rsid w:val="000C3FDA"/>
    <w:rsid w:val="000D0073"/>
    <w:rsid w:val="000F2161"/>
    <w:rsid w:val="000F29C3"/>
    <w:rsid w:val="000F2C38"/>
    <w:rsid w:val="000F4229"/>
    <w:rsid w:val="000F460D"/>
    <w:rsid w:val="00116071"/>
    <w:rsid w:val="00134961"/>
    <w:rsid w:val="00156AC3"/>
    <w:rsid w:val="0017671C"/>
    <w:rsid w:val="00186DFA"/>
    <w:rsid w:val="001B5146"/>
    <w:rsid w:val="001B52CB"/>
    <w:rsid w:val="001E1E83"/>
    <w:rsid w:val="001F2D8D"/>
    <w:rsid w:val="002022CD"/>
    <w:rsid w:val="00206F59"/>
    <w:rsid w:val="0020745B"/>
    <w:rsid w:val="002074E4"/>
    <w:rsid w:val="0021714E"/>
    <w:rsid w:val="002578B9"/>
    <w:rsid w:val="00257B41"/>
    <w:rsid w:val="0026069A"/>
    <w:rsid w:val="002609F0"/>
    <w:rsid w:val="0026336A"/>
    <w:rsid w:val="00275265"/>
    <w:rsid w:val="0028033D"/>
    <w:rsid w:val="002805C4"/>
    <w:rsid w:val="00294E54"/>
    <w:rsid w:val="002B10BF"/>
    <w:rsid w:val="002B6D35"/>
    <w:rsid w:val="002C071A"/>
    <w:rsid w:val="002D26E4"/>
    <w:rsid w:val="002E13FA"/>
    <w:rsid w:val="00303452"/>
    <w:rsid w:val="00312EEF"/>
    <w:rsid w:val="003838BA"/>
    <w:rsid w:val="0038409E"/>
    <w:rsid w:val="00385DAF"/>
    <w:rsid w:val="003A5DF3"/>
    <w:rsid w:val="003C10C6"/>
    <w:rsid w:val="003C3BF1"/>
    <w:rsid w:val="003C6CF3"/>
    <w:rsid w:val="003C6FFC"/>
    <w:rsid w:val="003E2131"/>
    <w:rsid w:val="003F00C2"/>
    <w:rsid w:val="003F4C5C"/>
    <w:rsid w:val="004170DF"/>
    <w:rsid w:val="00432093"/>
    <w:rsid w:val="0043352F"/>
    <w:rsid w:val="0047277E"/>
    <w:rsid w:val="004C08F9"/>
    <w:rsid w:val="004F72F2"/>
    <w:rsid w:val="00523202"/>
    <w:rsid w:val="00524FBA"/>
    <w:rsid w:val="005479FD"/>
    <w:rsid w:val="005823F6"/>
    <w:rsid w:val="00582D7A"/>
    <w:rsid w:val="005855E5"/>
    <w:rsid w:val="0059109F"/>
    <w:rsid w:val="00597CF4"/>
    <w:rsid w:val="005B3ACD"/>
    <w:rsid w:val="005D0C7A"/>
    <w:rsid w:val="005D5069"/>
    <w:rsid w:val="005E7481"/>
    <w:rsid w:val="005F457E"/>
    <w:rsid w:val="005F5AE0"/>
    <w:rsid w:val="00602AF7"/>
    <w:rsid w:val="00624B48"/>
    <w:rsid w:val="00647145"/>
    <w:rsid w:val="00656565"/>
    <w:rsid w:val="0065738B"/>
    <w:rsid w:val="006975F1"/>
    <w:rsid w:val="006A34F7"/>
    <w:rsid w:val="006C097E"/>
    <w:rsid w:val="006F37DF"/>
    <w:rsid w:val="00702D9D"/>
    <w:rsid w:val="00740B19"/>
    <w:rsid w:val="00780F84"/>
    <w:rsid w:val="007A0446"/>
    <w:rsid w:val="007C7FF8"/>
    <w:rsid w:val="007F060B"/>
    <w:rsid w:val="008164BB"/>
    <w:rsid w:val="00827831"/>
    <w:rsid w:val="008575C0"/>
    <w:rsid w:val="008637E1"/>
    <w:rsid w:val="008707E9"/>
    <w:rsid w:val="008733F2"/>
    <w:rsid w:val="00877752"/>
    <w:rsid w:val="008A337F"/>
    <w:rsid w:val="008A5986"/>
    <w:rsid w:val="008C56F3"/>
    <w:rsid w:val="008C675E"/>
    <w:rsid w:val="008F7454"/>
    <w:rsid w:val="0090427F"/>
    <w:rsid w:val="00911FF9"/>
    <w:rsid w:val="00912F96"/>
    <w:rsid w:val="00917AA2"/>
    <w:rsid w:val="0092284D"/>
    <w:rsid w:val="009A43D1"/>
    <w:rsid w:val="009C5BE7"/>
    <w:rsid w:val="00A00DC8"/>
    <w:rsid w:val="00A35720"/>
    <w:rsid w:val="00A3770C"/>
    <w:rsid w:val="00A44786"/>
    <w:rsid w:val="00A448E5"/>
    <w:rsid w:val="00A46A27"/>
    <w:rsid w:val="00A67CB3"/>
    <w:rsid w:val="00A87249"/>
    <w:rsid w:val="00AA0CB0"/>
    <w:rsid w:val="00AA579C"/>
    <w:rsid w:val="00AD4566"/>
    <w:rsid w:val="00B16FE1"/>
    <w:rsid w:val="00B1751D"/>
    <w:rsid w:val="00B22F5D"/>
    <w:rsid w:val="00B40F03"/>
    <w:rsid w:val="00B44E98"/>
    <w:rsid w:val="00B92137"/>
    <w:rsid w:val="00BA5C02"/>
    <w:rsid w:val="00BA70DF"/>
    <w:rsid w:val="00BC567F"/>
    <w:rsid w:val="00BC664D"/>
    <w:rsid w:val="00BF39C3"/>
    <w:rsid w:val="00C466A4"/>
    <w:rsid w:val="00C5730F"/>
    <w:rsid w:val="00C57743"/>
    <w:rsid w:val="00C67DCA"/>
    <w:rsid w:val="00C812C1"/>
    <w:rsid w:val="00CA0A6D"/>
    <w:rsid w:val="00CA4B20"/>
    <w:rsid w:val="00CF01AD"/>
    <w:rsid w:val="00D26442"/>
    <w:rsid w:val="00D2750B"/>
    <w:rsid w:val="00D558D7"/>
    <w:rsid w:val="00D6248F"/>
    <w:rsid w:val="00D803C4"/>
    <w:rsid w:val="00D87B07"/>
    <w:rsid w:val="00D907FF"/>
    <w:rsid w:val="00D90E9D"/>
    <w:rsid w:val="00D93B78"/>
    <w:rsid w:val="00DA75A3"/>
    <w:rsid w:val="00DB23C8"/>
    <w:rsid w:val="00DD653B"/>
    <w:rsid w:val="00DE5EE4"/>
    <w:rsid w:val="00DF29DD"/>
    <w:rsid w:val="00DF6DF2"/>
    <w:rsid w:val="00E1164B"/>
    <w:rsid w:val="00E133CD"/>
    <w:rsid w:val="00E173AF"/>
    <w:rsid w:val="00E52D4A"/>
    <w:rsid w:val="00E86636"/>
    <w:rsid w:val="00E976EF"/>
    <w:rsid w:val="00EB2F54"/>
    <w:rsid w:val="00EC2054"/>
    <w:rsid w:val="00EC4E97"/>
    <w:rsid w:val="00EC72B8"/>
    <w:rsid w:val="00ED55DF"/>
    <w:rsid w:val="00EF457C"/>
    <w:rsid w:val="00F037AD"/>
    <w:rsid w:val="00F13A48"/>
    <w:rsid w:val="00F27520"/>
    <w:rsid w:val="00F314F7"/>
    <w:rsid w:val="00F356B8"/>
    <w:rsid w:val="00F37FE9"/>
    <w:rsid w:val="00F61220"/>
    <w:rsid w:val="00F64E61"/>
    <w:rsid w:val="00FD0BD8"/>
    <w:rsid w:val="00FF3137"/>
    <w:rsid w:val="00FF4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91E6A"/>
  <w15:chartTrackingRefBased/>
  <w15:docId w15:val="{352D1F86-0807-4AE0-B840-61BDC515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084"/>
    <w:pPr>
      <w:ind w:left="720"/>
      <w:contextualSpacing/>
    </w:pPr>
  </w:style>
  <w:style w:type="paragraph" w:styleId="BalloonText">
    <w:name w:val="Balloon Text"/>
    <w:basedOn w:val="Normal"/>
    <w:link w:val="BalloonTextChar"/>
    <w:uiPriority w:val="99"/>
    <w:semiHidden/>
    <w:unhideWhenUsed/>
    <w:rsid w:val="00816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4BB"/>
    <w:rPr>
      <w:rFonts w:ascii="Segoe UI" w:hAnsi="Segoe UI" w:cs="Segoe UI"/>
      <w:sz w:val="18"/>
      <w:szCs w:val="18"/>
    </w:rPr>
  </w:style>
  <w:style w:type="paragraph" w:styleId="Header">
    <w:name w:val="header"/>
    <w:basedOn w:val="Normal"/>
    <w:link w:val="HeaderChar"/>
    <w:uiPriority w:val="99"/>
    <w:unhideWhenUsed/>
    <w:rsid w:val="00280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33D"/>
  </w:style>
  <w:style w:type="paragraph" w:styleId="Footer">
    <w:name w:val="footer"/>
    <w:basedOn w:val="Normal"/>
    <w:link w:val="FooterChar"/>
    <w:uiPriority w:val="99"/>
    <w:unhideWhenUsed/>
    <w:rsid w:val="00280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33D"/>
  </w:style>
  <w:style w:type="paragraph" w:styleId="NormalWeb">
    <w:name w:val="Normal (Web)"/>
    <w:basedOn w:val="Normal"/>
    <w:uiPriority w:val="99"/>
    <w:unhideWhenUsed/>
    <w:rsid w:val="00BC56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C567F"/>
    <w:rPr>
      <w:b/>
      <w:bCs/>
    </w:rPr>
  </w:style>
  <w:style w:type="table" w:customStyle="1" w:styleId="TableGrid1">
    <w:name w:val="Table Grid1"/>
    <w:basedOn w:val="TableNormal"/>
    <w:next w:val="TableGrid"/>
    <w:uiPriority w:val="39"/>
    <w:rsid w:val="00CF01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6626">
      <w:bodyDiv w:val="1"/>
      <w:marLeft w:val="0"/>
      <w:marRight w:val="0"/>
      <w:marTop w:val="0"/>
      <w:marBottom w:val="0"/>
      <w:divBdr>
        <w:top w:val="none" w:sz="0" w:space="0" w:color="auto"/>
        <w:left w:val="none" w:sz="0" w:space="0" w:color="auto"/>
        <w:bottom w:val="none" w:sz="0" w:space="0" w:color="auto"/>
        <w:right w:val="none" w:sz="0" w:space="0" w:color="auto"/>
      </w:divBdr>
    </w:div>
    <w:div w:id="111051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2030</TotalTime>
  <Pages>8</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dc:description/>
  <cp:lastModifiedBy>Ann McAleer</cp:lastModifiedBy>
  <cp:revision>45</cp:revision>
  <cp:lastPrinted>2025-11-25T13:40:00Z</cp:lastPrinted>
  <dcterms:created xsi:type="dcterms:W3CDTF">2017-06-01T08:28:00Z</dcterms:created>
  <dcterms:modified xsi:type="dcterms:W3CDTF">2025-12-11T10:53:00Z</dcterms:modified>
</cp:coreProperties>
</file>