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91157" w14:textId="4B0D0356" w:rsidR="008B6D6C" w:rsidRPr="0054446B" w:rsidRDefault="0054446B" w:rsidP="0054446B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5444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Planning Applications Received for the period Monday </w:t>
      </w:r>
      <w:r w:rsidRPr="005444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8</w:t>
      </w:r>
      <w:r w:rsidRPr="005444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July to </w:t>
      </w:r>
      <w:r w:rsidRPr="005444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Thursday 11 </w:t>
      </w:r>
      <w:r w:rsidRPr="0054446B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July 2024</w:t>
      </w:r>
    </w:p>
    <w:p w14:paraId="4CB040C5" w14:textId="77777777" w:rsidR="0054446B" w:rsidRDefault="0054446B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8 July to Thursday 11 July 2024"/>
        <w:tblDescription w:val="Planning Applications Received for the period Monday 8 July to Thursday 11 July 2024"/>
      </w:tblPr>
      <w:tblGrid>
        <w:gridCol w:w="2538"/>
        <w:gridCol w:w="3480"/>
        <w:gridCol w:w="2100"/>
        <w:gridCol w:w="2150"/>
        <w:gridCol w:w="1693"/>
        <w:gridCol w:w="1987"/>
      </w:tblGrid>
      <w:tr w:rsidR="0054446B" w:rsidRPr="0054446B" w14:paraId="6ADCD18C" w14:textId="77777777" w:rsidTr="0054446B">
        <w:trPr>
          <w:trHeight w:val="255"/>
          <w:tblHeader/>
        </w:trPr>
        <w:tc>
          <w:tcPr>
            <w:tcW w:w="0" w:type="auto"/>
            <w:noWrap/>
            <w:hideMark/>
          </w:tcPr>
          <w:p w14:paraId="31842EA5" w14:textId="77777777" w:rsidR="0054446B" w:rsidRPr="0054446B" w:rsidRDefault="0054446B" w:rsidP="0054446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36FE4E47" w14:textId="77777777" w:rsidR="0054446B" w:rsidRPr="0054446B" w:rsidRDefault="0054446B" w:rsidP="0054446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50DC791" w14:textId="77777777" w:rsidR="0054446B" w:rsidRPr="0054446B" w:rsidRDefault="0054446B" w:rsidP="0054446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0CADF459" w14:textId="77777777" w:rsidR="0054446B" w:rsidRPr="0054446B" w:rsidRDefault="0054446B" w:rsidP="0054446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883B8AD" w14:textId="77777777" w:rsidR="0054446B" w:rsidRPr="0054446B" w:rsidRDefault="0054446B" w:rsidP="0054446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40507D1E" w14:textId="77777777" w:rsidR="0054446B" w:rsidRPr="0054446B" w:rsidRDefault="0054446B" w:rsidP="0054446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54446B" w:rsidRPr="0054446B" w14:paraId="07A72E98" w14:textId="77777777" w:rsidTr="0054446B">
        <w:trPr>
          <w:trHeight w:val="1545"/>
        </w:trPr>
        <w:tc>
          <w:tcPr>
            <w:tcW w:w="0" w:type="auto"/>
            <w:hideMark/>
          </w:tcPr>
          <w:p w14:paraId="345FC60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LA09/2024/0770/F</w:t>
            </w:r>
          </w:p>
        </w:tc>
        <w:tc>
          <w:tcPr>
            <w:tcW w:w="0" w:type="auto"/>
            <w:hideMark/>
          </w:tcPr>
          <w:p w14:paraId="593D7A46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erection of a detached storage/assembly shed for existing manufacturing facility (steel structure) with associated site works</w:t>
            </w:r>
          </w:p>
        </w:tc>
        <w:tc>
          <w:tcPr>
            <w:tcW w:w="0" w:type="auto"/>
            <w:hideMark/>
          </w:tcPr>
          <w:p w14:paraId="2688A6F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34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Dunroe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0DZ</w:t>
            </w:r>
          </w:p>
        </w:tc>
        <w:tc>
          <w:tcPr>
            <w:tcW w:w="0" w:type="auto"/>
            <w:hideMark/>
          </w:tcPr>
          <w:p w14:paraId="637971BF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50D9270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Patrick O'Reilly</w:t>
            </w:r>
          </w:p>
        </w:tc>
        <w:tc>
          <w:tcPr>
            <w:tcW w:w="0" w:type="auto"/>
            <w:hideMark/>
          </w:tcPr>
          <w:p w14:paraId="34B7BBAA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Scottish Provident Building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 Donegall Square West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BT16 6JH</w:t>
            </w:r>
          </w:p>
        </w:tc>
      </w:tr>
      <w:tr w:rsidR="0054446B" w:rsidRPr="0054446B" w14:paraId="1FA8D0B1" w14:textId="77777777" w:rsidTr="0054446B">
        <w:trPr>
          <w:trHeight w:val="2164"/>
        </w:trPr>
        <w:tc>
          <w:tcPr>
            <w:tcW w:w="0" w:type="auto"/>
            <w:hideMark/>
          </w:tcPr>
          <w:p w14:paraId="33B33BC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LA09/2024/0803/F</w:t>
            </w:r>
          </w:p>
        </w:tc>
        <w:tc>
          <w:tcPr>
            <w:tcW w:w="0" w:type="auto"/>
            <w:hideMark/>
          </w:tcPr>
          <w:p w14:paraId="7E095B31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planning application for 24 dwellings as a mix of detached, semi-detached and terraced houses, associated pedestrian and vehicular access from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Minterburn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Caledon</w:t>
            </w:r>
          </w:p>
        </w:tc>
        <w:tc>
          <w:tcPr>
            <w:tcW w:w="0" w:type="auto"/>
            <w:hideMark/>
          </w:tcPr>
          <w:p w14:paraId="47FC6A7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Location at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Minterburn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Road/Dylan Road, Triangular site to North of Village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0" w:type="auto"/>
            <w:hideMark/>
          </w:tcPr>
          <w:p w14:paraId="398C9D2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2761080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Consarc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Conservation</w:t>
            </w:r>
          </w:p>
        </w:tc>
        <w:tc>
          <w:tcPr>
            <w:tcW w:w="0" w:type="auto"/>
            <w:hideMark/>
          </w:tcPr>
          <w:p w14:paraId="6663D9D6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Gas Office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 Cormac Quay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 2JD</w:t>
            </w:r>
          </w:p>
        </w:tc>
      </w:tr>
      <w:tr w:rsidR="0054446B" w:rsidRPr="0054446B" w14:paraId="3B2C7F4D" w14:textId="77777777" w:rsidTr="0054446B">
        <w:trPr>
          <w:trHeight w:val="1545"/>
        </w:trPr>
        <w:tc>
          <w:tcPr>
            <w:tcW w:w="0" w:type="auto"/>
            <w:hideMark/>
          </w:tcPr>
          <w:p w14:paraId="2A5AE9FF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LA09/2024/0804/F</w:t>
            </w:r>
          </w:p>
        </w:tc>
        <w:tc>
          <w:tcPr>
            <w:tcW w:w="0" w:type="auto"/>
            <w:hideMark/>
          </w:tcPr>
          <w:p w14:paraId="7CCFB15A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application LA09/2019/0054/F (Proposed detached dwelling house)</w:t>
            </w:r>
          </w:p>
        </w:tc>
        <w:tc>
          <w:tcPr>
            <w:tcW w:w="0" w:type="auto"/>
            <w:hideMark/>
          </w:tcPr>
          <w:p w14:paraId="46D3C21B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Between 3 and 5 Ballybeg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5DX</w:t>
            </w:r>
          </w:p>
        </w:tc>
        <w:tc>
          <w:tcPr>
            <w:tcW w:w="0" w:type="auto"/>
            <w:hideMark/>
          </w:tcPr>
          <w:p w14:paraId="44CA5BC0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2EBBB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5E3B1E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4446B" w:rsidRPr="0054446B" w14:paraId="2A91039B" w14:textId="77777777" w:rsidTr="0054446B">
        <w:trPr>
          <w:trHeight w:val="927"/>
        </w:trPr>
        <w:tc>
          <w:tcPr>
            <w:tcW w:w="0" w:type="auto"/>
            <w:hideMark/>
          </w:tcPr>
          <w:p w14:paraId="351C700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LA09/2024/0805/O</w:t>
            </w:r>
          </w:p>
        </w:tc>
        <w:tc>
          <w:tcPr>
            <w:tcW w:w="0" w:type="auto"/>
            <w:hideMark/>
          </w:tcPr>
          <w:p w14:paraId="1F02D28D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application LA09/2021/0772/O (Dwelling and garage)</w:t>
            </w:r>
          </w:p>
        </w:tc>
        <w:tc>
          <w:tcPr>
            <w:tcW w:w="0" w:type="auto"/>
            <w:hideMark/>
          </w:tcPr>
          <w:p w14:paraId="4A54376D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60 and 58A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Moneygran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1BDF2006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9DC4E56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3B61002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4446B" w:rsidRPr="0054446B" w14:paraId="152A4EF3" w14:textId="77777777" w:rsidTr="0054446B">
        <w:trPr>
          <w:trHeight w:val="927"/>
        </w:trPr>
        <w:tc>
          <w:tcPr>
            <w:tcW w:w="0" w:type="auto"/>
            <w:hideMark/>
          </w:tcPr>
          <w:p w14:paraId="184413E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LA09/2024/0806/F</w:t>
            </w:r>
          </w:p>
        </w:tc>
        <w:tc>
          <w:tcPr>
            <w:tcW w:w="0" w:type="auto"/>
            <w:hideMark/>
          </w:tcPr>
          <w:p w14:paraId="06BD0A92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domestic garage on a farm</w:t>
            </w:r>
          </w:p>
        </w:tc>
        <w:tc>
          <w:tcPr>
            <w:tcW w:w="0" w:type="auto"/>
            <w:hideMark/>
          </w:tcPr>
          <w:p w14:paraId="1D4B419B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100M NW of 41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Martray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6B20A47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E53065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3226CA4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54446B" w:rsidRPr="0054446B" w14:paraId="653A2955" w14:textId="77777777" w:rsidTr="0054446B">
        <w:trPr>
          <w:trHeight w:val="1238"/>
        </w:trPr>
        <w:tc>
          <w:tcPr>
            <w:tcW w:w="0" w:type="auto"/>
            <w:hideMark/>
          </w:tcPr>
          <w:p w14:paraId="13237541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LA09/2024/0807/RM</w:t>
            </w:r>
          </w:p>
        </w:tc>
        <w:tc>
          <w:tcPr>
            <w:tcW w:w="0" w:type="auto"/>
            <w:hideMark/>
          </w:tcPr>
          <w:p w14:paraId="5256023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489F323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immediately West of 6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Creevagh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E568A6D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90949A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745B14CE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54446B" w:rsidRPr="0054446B" w14:paraId="4842CF3F" w14:textId="77777777" w:rsidTr="0054446B">
        <w:trPr>
          <w:trHeight w:val="1238"/>
        </w:trPr>
        <w:tc>
          <w:tcPr>
            <w:tcW w:w="0" w:type="auto"/>
            <w:hideMark/>
          </w:tcPr>
          <w:p w14:paraId="03507D8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LA09/2024/0808/F</w:t>
            </w:r>
          </w:p>
        </w:tc>
        <w:tc>
          <w:tcPr>
            <w:tcW w:w="0" w:type="auto"/>
            <w:hideMark/>
          </w:tcPr>
          <w:p w14:paraId="41EC106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General purpose store in conjunction with existing business</w:t>
            </w:r>
          </w:p>
        </w:tc>
        <w:tc>
          <w:tcPr>
            <w:tcW w:w="0" w:type="auto"/>
            <w:hideMark/>
          </w:tcPr>
          <w:p w14:paraId="183E75B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Doon Road, 100M North of 11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Strawmore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2F370211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C570111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</w:t>
            </w:r>
          </w:p>
        </w:tc>
        <w:tc>
          <w:tcPr>
            <w:tcW w:w="0" w:type="auto"/>
            <w:hideMark/>
          </w:tcPr>
          <w:p w14:paraId="60D0E08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54446B" w:rsidRPr="0054446B" w14:paraId="084E2349" w14:textId="77777777" w:rsidTr="0054446B">
        <w:trPr>
          <w:trHeight w:val="927"/>
        </w:trPr>
        <w:tc>
          <w:tcPr>
            <w:tcW w:w="0" w:type="auto"/>
            <w:hideMark/>
          </w:tcPr>
          <w:p w14:paraId="461577CE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LA09/2024/0809/O</w:t>
            </w:r>
          </w:p>
        </w:tc>
        <w:tc>
          <w:tcPr>
            <w:tcW w:w="0" w:type="auto"/>
            <w:hideMark/>
          </w:tcPr>
          <w:p w14:paraId="40A20476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under CTY2A</w:t>
            </w:r>
          </w:p>
        </w:tc>
        <w:tc>
          <w:tcPr>
            <w:tcW w:w="0" w:type="auto"/>
            <w:hideMark/>
          </w:tcPr>
          <w:p w14:paraId="2291E88D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50M East of 50 Lough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2934037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613536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E734C97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54446B" w:rsidRPr="0054446B" w14:paraId="3EA27317" w14:textId="77777777" w:rsidTr="0054446B">
        <w:trPr>
          <w:trHeight w:val="1853"/>
        </w:trPr>
        <w:tc>
          <w:tcPr>
            <w:tcW w:w="0" w:type="auto"/>
            <w:hideMark/>
          </w:tcPr>
          <w:p w14:paraId="38AC669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LA09/2024/0810/F</w:t>
            </w:r>
          </w:p>
        </w:tc>
        <w:tc>
          <w:tcPr>
            <w:tcW w:w="0" w:type="auto"/>
            <w:hideMark/>
          </w:tcPr>
          <w:p w14:paraId="48E9464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application LA09/2019/0666/F (Replacement dwelling and garage)</w:t>
            </w:r>
          </w:p>
        </w:tc>
        <w:tc>
          <w:tcPr>
            <w:tcW w:w="0" w:type="auto"/>
            <w:hideMark/>
          </w:tcPr>
          <w:p w14:paraId="38395F2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160M West of 12 Flo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C03CA0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869981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55FBF99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54446B" w:rsidRPr="0054446B" w14:paraId="12B320A1" w14:textId="77777777" w:rsidTr="0054446B">
        <w:trPr>
          <w:trHeight w:val="1238"/>
        </w:trPr>
        <w:tc>
          <w:tcPr>
            <w:tcW w:w="0" w:type="auto"/>
            <w:hideMark/>
          </w:tcPr>
          <w:p w14:paraId="79260867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LA09/2024/0811/DC</w:t>
            </w:r>
          </w:p>
        </w:tc>
        <w:tc>
          <w:tcPr>
            <w:tcW w:w="0" w:type="auto"/>
            <w:hideMark/>
          </w:tcPr>
          <w:p w14:paraId="431D497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5 of planning permission LA09/2019/1683/F</w:t>
            </w:r>
          </w:p>
        </w:tc>
        <w:tc>
          <w:tcPr>
            <w:tcW w:w="0" w:type="auto"/>
            <w:hideMark/>
          </w:tcPr>
          <w:p w14:paraId="5597F906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</w:t>
            </w:r>
            <w:proofErr w:type="gram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Foxborough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Mullaghmore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2394E1F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B76C72A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06C3702D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54446B" w:rsidRPr="0054446B" w14:paraId="343AF92F" w14:textId="77777777" w:rsidTr="0054446B">
        <w:trPr>
          <w:trHeight w:val="1238"/>
        </w:trPr>
        <w:tc>
          <w:tcPr>
            <w:tcW w:w="0" w:type="auto"/>
            <w:hideMark/>
          </w:tcPr>
          <w:p w14:paraId="7CF76F6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LA09/2024/0813/O</w:t>
            </w:r>
          </w:p>
        </w:tc>
        <w:tc>
          <w:tcPr>
            <w:tcW w:w="0" w:type="auto"/>
            <w:hideMark/>
          </w:tcPr>
          <w:p w14:paraId="3B79444B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domestic garage - (submitted based on Policy CTY2a)</w:t>
            </w:r>
          </w:p>
        </w:tc>
        <w:tc>
          <w:tcPr>
            <w:tcW w:w="0" w:type="auto"/>
            <w:hideMark/>
          </w:tcPr>
          <w:p w14:paraId="363DB98E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</w:t>
            </w:r>
            <w:proofErr w:type="gram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46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- Magherafelt</w:t>
            </w:r>
          </w:p>
        </w:tc>
        <w:tc>
          <w:tcPr>
            <w:tcW w:w="0" w:type="auto"/>
            <w:hideMark/>
          </w:tcPr>
          <w:p w14:paraId="79043AE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25574BC" w14:textId="48413514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rendan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onaghan</w:t>
            </w:r>
          </w:p>
        </w:tc>
        <w:tc>
          <w:tcPr>
            <w:tcW w:w="0" w:type="auto"/>
            <w:hideMark/>
          </w:tcPr>
          <w:p w14:paraId="52CBD670" w14:textId="77777777" w:rsid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Airfield Road, </w:t>
            </w:r>
          </w:p>
          <w:p w14:paraId="136C13A9" w14:textId="08BE87F1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reagh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oomebridge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54446B" w:rsidRPr="0054446B" w14:paraId="3EEF6109" w14:textId="77777777" w:rsidTr="0054446B">
        <w:trPr>
          <w:trHeight w:val="2783"/>
        </w:trPr>
        <w:tc>
          <w:tcPr>
            <w:tcW w:w="0" w:type="auto"/>
            <w:hideMark/>
          </w:tcPr>
          <w:p w14:paraId="55766228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LA09/2024/0814/PAN</w:t>
            </w:r>
          </w:p>
        </w:tc>
        <w:tc>
          <w:tcPr>
            <w:tcW w:w="0" w:type="auto"/>
            <w:hideMark/>
          </w:tcPr>
          <w:p w14:paraId="39A0697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a battery energy storage system facility 150MW (BESS) including 2no. switch houses with control rooms, storage containers and office trailer, lighting and </w:t>
            </w:r>
            <w:proofErr w:type="gram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closed circuit</w:t>
            </w:r>
            <w:proofErr w:type="gram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TV columns, new site boundary fencing and all associated development work</w:t>
            </w:r>
          </w:p>
        </w:tc>
        <w:tc>
          <w:tcPr>
            <w:tcW w:w="0" w:type="auto"/>
            <w:hideMark/>
          </w:tcPr>
          <w:p w14:paraId="59FA6792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immediately South of Omagh Road and approximately 150 Metres Northeast of No.174 Omagh Road, Garvaghy,</w:t>
            </w:r>
          </w:p>
        </w:tc>
        <w:tc>
          <w:tcPr>
            <w:tcW w:w="0" w:type="auto"/>
            <w:hideMark/>
          </w:tcPr>
          <w:p w14:paraId="7664437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7F7D675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Dani McMillan</w:t>
            </w:r>
          </w:p>
        </w:tc>
        <w:tc>
          <w:tcPr>
            <w:tcW w:w="0" w:type="auto"/>
            <w:hideMark/>
          </w:tcPr>
          <w:p w14:paraId="08F1CA6D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May Street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4NL</w:t>
            </w:r>
          </w:p>
        </w:tc>
      </w:tr>
      <w:tr w:rsidR="0054446B" w:rsidRPr="0054446B" w14:paraId="6A2C6664" w14:textId="77777777" w:rsidTr="0054446B">
        <w:trPr>
          <w:trHeight w:val="927"/>
        </w:trPr>
        <w:tc>
          <w:tcPr>
            <w:tcW w:w="0" w:type="auto"/>
            <w:hideMark/>
          </w:tcPr>
          <w:p w14:paraId="006A5AE8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LA09/2024/0816/F</w:t>
            </w:r>
          </w:p>
        </w:tc>
        <w:tc>
          <w:tcPr>
            <w:tcW w:w="0" w:type="auto"/>
            <w:hideMark/>
          </w:tcPr>
          <w:p w14:paraId="0B2E3872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shed and erection of workshop with associated yard and parking</w:t>
            </w:r>
          </w:p>
        </w:tc>
        <w:tc>
          <w:tcPr>
            <w:tcW w:w="0" w:type="auto"/>
            <w:hideMark/>
          </w:tcPr>
          <w:p w14:paraId="07382FCE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NW of No 10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Cahore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BT45 7AP</w:t>
            </w:r>
          </w:p>
        </w:tc>
        <w:tc>
          <w:tcPr>
            <w:tcW w:w="0" w:type="auto"/>
            <w:hideMark/>
          </w:tcPr>
          <w:p w14:paraId="118EAE4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9C04048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Ryan Dougan</w:t>
            </w:r>
          </w:p>
        </w:tc>
        <w:tc>
          <w:tcPr>
            <w:tcW w:w="0" w:type="auto"/>
            <w:hideMark/>
          </w:tcPr>
          <w:p w14:paraId="4F6ED69F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54446B" w:rsidRPr="0054446B" w14:paraId="5D7DB4CE" w14:textId="77777777" w:rsidTr="0054446B">
        <w:trPr>
          <w:trHeight w:val="927"/>
        </w:trPr>
        <w:tc>
          <w:tcPr>
            <w:tcW w:w="0" w:type="auto"/>
            <w:hideMark/>
          </w:tcPr>
          <w:p w14:paraId="4460FD91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LA09/2024/0817/F</w:t>
            </w:r>
          </w:p>
        </w:tc>
        <w:tc>
          <w:tcPr>
            <w:tcW w:w="0" w:type="auto"/>
            <w:hideMark/>
          </w:tcPr>
          <w:p w14:paraId="57EC8B7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dwelling</w:t>
            </w:r>
          </w:p>
        </w:tc>
        <w:tc>
          <w:tcPr>
            <w:tcW w:w="0" w:type="auto"/>
            <w:hideMark/>
          </w:tcPr>
          <w:p w14:paraId="28AEAA92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 Regency Drive 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FD27D2D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1914E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32435E1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54446B" w:rsidRPr="0054446B" w14:paraId="0333D5D1" w14:textId="77777777" w:rsidTr="0054446B">
        <w:trPr>
          <w:trHeight w:val="927"/>
        </w:trPr>
        <w:tc>
          <w:tcPr>
            <w:tcW w:w="0" w:type="auto"/>
            <w:hideMark/>
          </w:tcPr>
          <w:p w14:paraId="3A8E26DE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LA09/2024/0819/F</w:t>
            </w:r>
          </w:p>
        </w:tc>
        <w:tc>
          <w:tcPr>
            <w:tcW w:w="0" w:type="auto"/>
            <w:hideMark/>
          </w:tcPr>
          <w:p w14:paraId="7A75D8EE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to improve existing commercial and farm road access</w:t>
            </w:r>
          </w:p>
        </w:tc>
        <w:tc>
          <w:tcPr>
            <w:tcW w:w="0" w:type="auto"/>
            <w:hideMark/>
          </w:tcPr>
          <w:p w14:paraId="16100AD7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Road Access Located North and adjacent of 38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Bovean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Rd,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</w:p>
        </w:tc>
        <w:tc>
          <w:tcPr>
            <w:tcW w:w="0" w:type="auto"/>
            <w:hideMark/>
          </w:tcPr>
          <w:p w14:paraId="007C8EA2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5789CFD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Simon Black</w:t>
            </w:r>
          </w:p>
        </w:tc>
        <w:tc>
          <w:tcPr>
            <w:tcW w:w="0" w:type="auto"/>
            <w:hideMark/>
          </w:tcPr>
          <w:p w14:paraId="3F2B825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164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Tirnascobe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Richhill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9RF</w:t>
            </w:r>
          </w:p>
        </w:tc>
      </w:tr>
      <w:tr w:rsidR="0054446B" w:rsidRPr="0054446B" w14:paraId="51A5498D" w14:textId="77777777" w:rsidTr="0054446B">
        <w:trPr>
          <w:trHeight w:val="927"/>
        </w:trPr>
        <w:tc>
          <w:tcPr>
            <w:tcW w:w="0" w:type="auto"/>
            <w:hideMark/>
          </w:tcPr>
          <w:p w14:paraId="769E6BB8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LA09/2024/0820/F</w:t>
            </w:r>
          </w:p>
        </w:tc>
        <w:tc>
          <w:tcPr>
            <w:tcW w:w="0" w:type="auto"/>
            <w:hideMark/>
          </w:tcPr>
          <w:p w14:paraId="369765E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692D73F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10M South of No. 4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Rd,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BT45 7AG</w:t>
            </w:r>
          </w:p>
        </w:tc>
        <w:tc>
          <w:tcPr>
            <w:tcW w:w="0" w:type="auto"/>
            <w:hideMark/>
          </w:tcPr>
          <w:p w14:paraId="0FC76A4F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046116B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4B1722F7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54446B" w:rsidRPr="0054446B" w14:paraId="1255E801" w14:textId="77777777" w:rsidTr="0054446B">
        <w:trPr>
          <w:trHeight w:val="1238"/>
        </w:trPr>
        <w:tc>
          <w:tcPr>
            <w:tcW w:w="0" w:type="auto"/>
            <w:hideMark/>
          </w:tcPr>
          <w:p w14:paraId="4D038EA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LA09/2024/0821/PAN</w:t>
            </w:r>
          </w:p>
        </w:tc>
        <w:tc>
          <w:tcPr>
            <w:tcW w:w="0" w:type="auto"/>
            <w:hideMark/>
          </w:tcPr>
          <w:p w14:paraId="1C853E4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Glamping pod development, landscaping, drainage, parking and access onto Ballyscullion Road</w:t>
            </w:r>
          </w:p>
        </w:tc>
        <w:tc>
          <w:tcPr>
            <w:tcW w:w="0" w:type="auto"/>
            <w:hideMark/>
          </w:tcPr>
          <w:p w14:paraId="3EB2921E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East and </w:t>
            </w:r>
            <w:proofErr w:type="gram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73 Ballyscullion Road, Bellaghy, BT45 8NA </w:t>
            </w:r>
          </w:p>
        </w:tc>
        <w:tc>
          <w:tcPr>
            <w:tcW w:w="0" w:type="auto"/>
            <w:hideMark/>
          </w:tcPr>
          <w:p w14:paraId="639C537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7F3A58B6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Rolston</w:t>
            </w:r>
          </w:p>
        </w:tc>
        <w:tc>
          <w:tcPr>
            <w:tcW w:w="0" w:type="auto"/>
            <w:hideMark/>
          </w:tcPr>
          <w:p w14:paraId="7C6A3A92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54446B" w:rsidRPr="0054446B" w14:paraId="6DF2B12E" w14:textId="77777777" w:rsidTr="0054446B">
        <w:trPr>
          <w:trHeight w:val="1853"/>
        </w:trPr>
        <w:tc>
          <w:tcPr>
            <w:tcW w:w="0" w:type="auto"/>
            <w:hideMark/>
          </w:tcPr>
          <w:p w14:paraId="04B236A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LA09/2024/0824/F</w:t>
            </w:r>
          </w:p>
        </w:tc>
        <w:tc>
          <w:tcPr>
            <w:tcW w:w="0" w:type="auto"/>
            <w:hideMark/>
          </w:tcPr>
          <w:p w14:paraId="43E822D3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Apartment building with ground floor retail unit and 3 No. townhouses</w:t>
            </w:r>
          </w:p>
        </w:tc>
        <w:tc>
          <w:tcPr>
            <w:tcW w:w="0" w:type="auto"/>
            <w:hideMark/>
          </w:tcPr>
          <w:p w14:paraId="3B8CD74A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90-92 Rainey Street 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5AJ</w:t>
            </w:r>
          </w:p>
        </w:tc>
        <w:tc>
          <w:tcPr>
            <w:tcW w:w="0" w:type="auto"/>
            <w:hideMark/>
          </w:tcPr>
          <w:p w14:paraId="252BF52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6950CF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LLP</w:t>
            </w:r>
          </w:p>
        </w:tc>
        <w:tc>
          <w:tcPr>
            <w:tcW w:w="0" w:type="auto"/>
            <w:hideMark/>
          </w:tcPr>
          <w:p w14:paraId="3D4DD50A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Architects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Raceview Mill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29 Raceview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4JJ</w:t>
            </w:r>
          </w:p>
        </w:tc>
      </w:tr>
      <w:tr w:rsidR="0054446B" w:rsidRPr="0054446B" w14:paraId="1FB23416" w14:textId="77777777" w:rsidTr="0054446B">
        <w:trPr>
          <w:trHeight w:val="927"/>
        </w:trPr>
        <w:tc>
          <w:tcPr>
            <w:tcW w:w="0" w:type="auto"/>
            <w:hideMark/>
          </w:tcPr>
          <w:p w14:paraId="128415AB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LA09/2024/0825/F</w:t>
            </w:r>
          </w:p>
        </w:tc>
        <w:tc>
          <w:tcPr>
            <w:tcW w:w="0" w:type="auto"/>
            <w:hideMark/>
          </w:tcPr>
          <w:p w14:paraId="7040009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Detached garage</w:t>
            </w:r>
          </w:p>
        </w:tc>
        <w:tc>
          <w:tcPr>
            <w:tcW w:w="0" w:type="auto"/>
            <w:hideMark/>
          </w:tcPr>
          <w:p w14:paraId="62634E8F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Soarn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5LT</w:t>
            </w:r>
          </w:p>
        </w:tc>
        <w:tc>
          <w:tcPr>
            <w:tcW w:w="0" w:type="auto"/>
            <w:hideMark/>
          </w:tcPr>
          <w:p w14:paraId="16C9BCA9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576AC5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Jeffrey Morrow</w:t>
            </w:r>
          </w:p>
        </w:tc>
        <w:tc>
          <w:tcPr>
            <w:tcW w:w="0" w:type="auto"/>
            <w:hideMark/>
          </w:tcPr>
          <w:p w14:paraId="38A7FD6E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54446B" w:rsidRPr="0054446B" w14:paraId="42B1DF17" w14:textId="77777777" w:rsidTr="0054446B">
        <w:trPr>
          <w:trHeight w:val="1238"/>
        </w:trPr>
        <w:tc>
          <w:tcPr>
            <w:tcW w:w="0" w:type="auto"/>
            <w:hideMark/>
          </w:tcPr>
          <w:p w14:paraId="128502A4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LA09/2024/0826/F</w:t>
            </w:r>
          </w:p>
        </w:tc>
        <w:tc>
          <w:tcPr>
            <w:tcW w:w="0" w:type="auto"/>
            <w:hideMark/>
          </w:tcPr>
          <w:p w14:paraId="13C30E78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alterations to dwelling to provide ground floor hallway, wet room and ramped access.</w:t>
            </w:r>
          </w:p>
        </w:tc>
        <w:tc>
          <w:tcPr>
            <w:tcW w:w="0" w:type="auto"/>
            <w:hideMark/>
          </w:tcPr>
          <w:p w14:paraId="3D0ED09C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26 Union Street 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  <w:tc>
          <w:tcPr>
            <w:tcW w:w="0" w:type="auto"/>
            <w:hideMark/>
          </w:tcPr>
          <w:p w14:paraId="7C65C14B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6B5452B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Limited</w:t>
            </w:r>
          </w:p>
        </w:tc>
        <w:tc>
          <w:tcPr>
            <w:tcW w:w="0" w:type="auto"/>
            <w:hideMark/>
          </w:tcPr>
          <w:p w14:paraId="532B6440" w14:textId="77777777" w:rsidR="0054446B" w:rsidRPr="0054446B" w:rsidRDefault="0054446B" w:rsidP="0054446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4446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</w:tbl>
    <w:p w14:paraId="5B007626" w14:textId="77777777" w:rsidR="0054446B" w:rsidRPr="0054446B" w:rsidRDefault="0054446B">
      <w:pPr>
        <w:rPr>
          <w:rFonts w:ascii="Arial" w:hAnsi="Arial" w:cs="Arial"/>
          <w:sz w:val="24"/>
          <w:szCs w:val="24"/>
          <w:lang w:val="en-US"/>
        </w:rPr>
      </w:pPr>
    </w:p>
    <w:sectPr w:rsidR="0054446B" w:rsidRPr="0054446B" w:rsidSect="005444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6B"/>
    <w:rsid w:val="00307478"/>
    <w:rsid w:val="0054446B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3BF1"/>
  <w15:chartTrackingRefBased/>
  <w15:docId w15:val="{E6E3FD58-DDF4-4421-8620-5AD5CC42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4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4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4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4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4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6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666</Words>
  <Characters>3798</Characters>
  <Application>Microsoft Office Word</Application>
  <DocSecurity>0</DocSecurity>
  <Lines>31</Lines>
  <Paragraphs>8</Paragraphs>
  <ScaleCrop>false</ScaleCrop>
  <Company>Mid Ulster District Council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2024-07-16T08:38:00Z</dcterms:created>
  <dcterms:modified xsi:type="dcterms:W3CDTF">2024-07-16T08:42:00Z</dcterms:modified>
</cp:coreProperties>
</file>