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51564459"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A55EE8">
        <w:rPr>
          <w:rFonts w:ascii="Arial" w:hAnsi="Arial" w:cs="Arial"/>
          <w:b/>
          <w:bCs/>
          <w:color w:val="auto"/>
          <w:sz w:val="24"/>
          <w:szCs w:val="24"/>
          <w:lang w:eastAsia="en-GB"/>
        </w:rPr>
        <w:t xml:space="preserve">14 </w:t>
      </w:r>
      <w:r w:rsidR="00B27C89">
        <w:rPr>
          <w:rFonts w:ascii="Arial" w:hAnsi="Arial" w:cs="Arial"/>
          <w:b/>
          <w:bCs/>
          <w:color w:val="auto"/>
          <w:sz w:val="24"/>
          <w:szCs w:val="24"/>
          <w:lang w:eastAsia="en-GB"/>
        </w:rPr>
        <w:t xml:space="preserve">September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3A342EE2" w14:textId="77777777" w:rsidR="00A55EE8" w:rsidRDefault="00A55EE8" w:rsidP="006C4C25">
      <w:pPr>
        <w:widowControl w:val="0"/>
        <w:autoSpaceDE w:val="0"/>
        <w:autoSpaceDN w:val="0"/>
        <w:adjustRightInd w:val="0"/>
        <w:spacing w:after="0" w:line="240" w:lineRule="auto"/>
        <w:rPr>
          <w:rFonts w:ascii="Arial" w:hAnsi="Arial" w:cs="Arial"/>
          <w:bCs/>
          <w:sz w:val="24"/>
          <w:szCs w:val="24"/>
          <w:lang w:eastAsia="en-GB"/>
        </w:rPr>
      </w:pPr>
    </w:p>
    <w:tbl>
      <w:tblPr>
        <w:tblStyle w:val="TableGrid"/>
        <w:tblW w:w="0" w:type="auto"/>
        <w:tblLook w:val="04A0" w:firstRow="1" w:lastRow="0" w:firstColumn="1" w:lastColumn="0" w:noHBand="0" w:noVBand="1"/>
        <w:tblCaption w:val="Applications to be advertised week commencing 14 September 2026"/>
        <w:tblDescription w:val="Applications to be advertised week commencing 14 September 2026&#10;&#10;"/>
      </w:tblPr>
      <w:tblGrid>
        <w:gridCol w:w="2512"/>
        <w:gridCol w:w="3153"/>
        <w:gridCol w:w="3351"/>
      </w:tblGrid>
      <w:tr w:rsidR="00A55EE8" w:rsidRPr="00A55EE8" w14:paraId="2F12EAB9" w14:textId="77777777" w:rsidTr="00A55EE8">
        <w:tc>
          <w:tcPr>
            <w:tcW w:w="0" w:type="auto"/>
            <w:hideMark/>
          </w:tcPr>
          <w:p w14:paraId="6C0DCB00" w14:textId="7B683858" w:rsidR="00A55EE8" w:rsidRPr="00A55EE8" w:rsidRDefault="00A55EE8" w:rsidP="00046D7B">
            <w:pPr>
              <w:widowControl w:val="0"/>
              <w:autoSpaceDE w:val="0"/>
              <w:autoSpaceDN w:val="0"/>
              <w:adjustRightInd w:val="0"/>
              <w:spacing w:line="240" w:lineRule="auto"/>
              <w:rPr>
                <w:rFonts w:ascii="Arial" w:hAnsi="Arial" w:cs="Arial"/>
                <w:b/>
                <w:bCs/>
                <w:sz w:val="24"/>
                <w:szCs w:val="24"/>
                <w:lang w:eastAsia="en-GB"/>
              </w:rPr>
            </w:pPr>
            <w:r w:rsidRPr="00A55EE8">
              <w:rPr>
                <w:rFonts w:ascii="Arial" w:hAnsi="Arial" w:cs="Arial"/>
                <w:b/>
                <w:bCs/>
                <w:sz w:val="24"/>
                <w:szCs w:val="24"/>
                <w:lang w:eastAsia="en-GB"/>
              </w:rPr>
              <w:t>Application no</w:t>
            </w:r>
          </w:p>
        </w:tc>
        <w:tc>
          <w:tcPr>
            <w:tcW w:w="3153" w:type="dxa"/>
            <w:hideMark/>
          </w:tcPr>
          <w:p w14:paraId="68319F22" w14:textId="75898A3A" w:rsidR="00A55EE8" w:rsidRPr="00A55EE8" w:rsidRDefault="00A55EE8" w:rsidP="00046D7B">
            <w:pPr>
              <w:widowControl w:val="0"/>
              <w:autoSpaceDE w:val="0"/>
              <w:autoSpaceDN w:val="0"/>
              <w:adjustRightInd w:val="0"/>
              <w:spacing w:line="240" w:lineRule="auto"/>
              <w:rPr>
                <w:rFonts w:ascii="Arial" w:hAnsi="Arial" w:cs="Arial"/>
                <w:b/>
                <w:bCs/>
                <w:sz w:val="24"/>
                <w:szCs w:val="24"/>
                <w:lang w:eastAsia="en-GB"/>
              </w:rPr>
            </w:pPr>
            <w:r w:rsidRPr="00A55EE8">
              <w:rPr>
                <w:rFonts w:ascii="Arial" w:hAnsi="Arial" w:cs="Arial"/>
                <w:b/>
                <w:bCs/>
                <w:sz w:val="24"/>
                <w:szCs w:val="24"/>
                <w:lang w:eastAsia="en-GB"/>
              </w:rPr>
              <w:t>Location</w:t>
            </w:r>
          </w:p>
        </w:tc>
        <w:tc>
          <w:tcPr>
            <w:tcW w:w="3351" w:type="dxa"/>
            <w:hideMark/>
          </w:tcPr>
          <w:p w14:paraId="52B2B6FD" w14:textId="73C4DA1C" w:rsidR="00A55EE8" w:rsidRPr="00A55EE8" w:rsidRDefault="00A55EE8" w:rsidP="00046D7B">
            <w:pPr>
              <w:widowControl w:val="0"/>
              <w:autoSpaceDE w:val="0"/>
              <w:autoSpaceDN w:val="0"/>
              <w:adjustRightInd w:val="0"/>
              <w:spacing w:line="240" w:lineRule="auto"/>
              <w:rPr>
                <w:rFonts w:ascii="Arial" w:hAnsi="Arial" w:cs="Arial"/>
                <w:b/>
                <w:bCs/>
                <w:sz w:val="24"/>
                <w:szCs w:val="24"/>
                <w:lang w:eastAsia="en-GB"/>
              </w:rPr>
            </w:pPr>
            <w:r w:rsidRPr="00A55EE8">
              <w:rPr>
                <w:rFonts w:ascii="Arial" w:hAnsi="Arial" w:cs="Arial"/>
                <w:b/>
                <w:bCs/>
                <w:sz w:val="24"/>
                <w:szCs w:val="24"/>
                <w:lang w:eastAsia="en-GB"/>
              </w:rPr>
              <w:t>Proposal in brief</w:t>
            </w:r>
          </w:p>
        </w:tc>
      </w:tr>
      <w:tr w:rsidR="00A55EE8" w:rsidRPr="00A55EE8" w14:paraId="3DA48F44" w14:textId="77777777" w:rsidTr="00A55EE8">
        <w:tc>
          <w:tcPr>
            <w:tcW w:w="0" w:type="auto"/>
          </w:tcPr>
          <w:p w14:paraId="0BC1F520"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LA09/2026/0878/F</w:t>
            </w:r>
          </w:p>
        </w:tc>
        <w:tc>
          <w:tcPr>
            <w:tcW w:w="3153" w:type="dxa"/>
          </w:tcPr>
          <w:p w14:paraId="2AE58DBE"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Lands approx. 125m S.W. of 20 </w:t>
            </w:r>
            <w:proofErr w:type="spellStart"/>
            <w:r w:rsidRPr="00A55EE8">
              <w:rPr>
                <w:rFonts w:ascii="Arial" w:hAnsi="Arial" w:cs="Arial"/>
                <w:sz w:val="24"/>
                <w:szCs w:val="24"/>
                <w:lang w:eastAsia="en-GB"/>
              </w:rPr>
              <w:t>Ballyknock</w:t>
            </w:r>
            <w:proofErr w:type="spellEnd"/>
            <w:r w:rsidRPr="00A55EE8">
              <w:rPr>
                <w:rFonts w:ascii="Arial" w:hAnsi="Arial" w:cs="Arial"/>
                <w:sz w:val="24"/>
                <w:szCs w:val="24"/>
                <w:lang w:eastAsia="en-GB"/>
              </w:rPr>
              <w:t xml:space="preserve"> Road, Maghera </w:t>
            </w:r>
          </w:p>
        </w:tc>
        <w:tc>
          <w:tcPr>
            <w:tcW w:w="3351" w:type="dxa"/>
          </w:tcPr>
          <w:p w14:paraId="437B6B15"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Dwelling &amp; garage</w:t>
            </w:r>
          </w:p>
        </w:tc>
      </w:tr>
      <w:tr w:rsidR="00A55EE8" w:rsidRPr="00A55EE8" w14:paraId="07AFBB00" w14:textId="77777777" w:rsidTr="00A55EE8">
        <w:tc>
          <w:tcPr>
            <w:tcW w:w="0" w:type="auto"/>
          </w:tcPr>
          <w:p w14:paraId="458B8D49"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LA09/2026/0910/LDP</w:t>
            </w:r>
          </w:p>
        </w:tc>
        <w:tc>
          <w:tcPr>
            <w:tcW w:w="3153" w:type="dxa"/>
          </w:tcPr>
          <w:p w14:paraId="15B808C2"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75m S.W. of 7 </w:t>
            </w:r>
            <w:proofErr w:type="spellStart"/>
            <w:r w:rsidRPr="00A55EE8">
              <w:rPr>
                <w:rFonts w:ascii="Arial" w:hAnsi="Arial" w:cs="Arial"/>
                <w:sz w:val="24"/>
                <w:szCs w:val="24"/>
                <w:lang w:eastAsia="en-GB"/>
              </w:rPr>
              <w:t>Glengomna</w:t>
            </w:r>
            <w:proofErr w:type="spellEnd"/>
            <w:r w:rsidRPr="00A55EE8">
              <w:rPr>
                <w:rFonts w:ascii="Arial" w:hAnsi="Arial" w:cs="Arial"/>
                <w:sz w:val="24"/>
                <w:szCs w:val="24"/>
                <w:lang w:eastAsia="en-GB"/>
              </w:rPr>
              <w:t xml:space="preserve"> Road, </w:t>
            </w:r>
            <w:proofErr w:type="spellStart"/>
            <w:r w:rsidRPr="00A55EE8">
              <w:rPr>
                <w:rFonts w:ascii="Arial" w:hAnsi="Arial" w:cs="Arial"/>
                <w:sz w:val="24"/>
                <w:szCs w:val="24"/>
                <w:lang w:eastAsia="en-GB"/>
              </w:rPr>
              <w:t>Draperstown</w:t>
            </w:r>
            <w:proofErr w:type="spellEnd"/>
            <w:r w:rsidRPr="00A55EE8">
              <w:rPr>
                <w:rFonts w:ascii="Arial" w:hAnsi="Arial" w:cs="Arial"/>
                <w:sz w:val="24"/>
                <w:szCs w:val="24"/>
                <w:lang w:eastAsia="en-GB"/>
              </w:rPr>
              <w:t xml:space="preserve"> </w:t>
            </w:r>
          </w:p>
        </w:tc>
        <w:tc>
          <w:tcPr>
            <w:tcW w:w="3351" w:type="dxa"/>
          </w:tcPr>
          <w:p w14:paraId="5034A8C8"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Dwelling</w:t>
            </w:r>
          </w:p>
        </w:tc>
      </w:tr>
      <w:tr w:rsidR="00A55EE8" w:rsidRPr="00A55EE8" w14:paraId="232F6A68" w14:textId="77777777" w:rsidTr="00A55EE8">
        <w:tc>
          <w:tcPr>
            <w:tcW w:w="0" w:type="auto"/>
          </w:tcPr>
          <w:p w14:paraId="7A28277F"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LA09/2026/0912/F</w:t>
            </w:r>
          </w:p>
        </w:tc>
        <w:tc>
          <w:tcPr>
            <w:tcW w:w="3153" w:type="dxa"/>
          </w:tcPr>
          <w:p w14:paraId="71803A28"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60 Quarry Road, </w:t>
            </w:r>
            <w:proofErr w:type="spellStart"/>
            <w:r w:rsidRPr="00A55EE8">
              <w:rPr>
                <w:rFonts w:ascii="Arial" w:hAnsi="Arial" w:cs="Arial"/>
                <w:sz w:val="24"/>
                <w:szCs w:val="24"/>
                <w:lang w:eastAsia="en-GB"/>
              </w:rPr>
              <w:t>Knockloughrim</w:t>
            </w:r>
            <w:proofErr w:type="spellEnd"/>
          </w:p>
        </w:tc>
        <w:tc>
          <w:tcPr>
            <w:tcW w:w="3351" w:type="dxa"/>
          </w:tcPr>
          <w:p w14:paraId="5F43F6A8"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Modular mobile spectator </w:t>
            </w:r>
            <w:proofErr w:type="gramStart"/>
            <w:r w:rsidRPr="00A55EE8">
              <w:rPr>
                <w:rFonts w:ascii="Arial" w:hAnsi="Arial" w:cs="Arial"/>
                <w:sz w:val="24"/>
                <w:szCs w:val="24"/>
                <w:lang w:eastAsia="en-GB"/>
              </w:rPr>
              <w:t>stand</w:t>
            </w:r>
            <w:proofErr w:type="gramEnd"/>
            <w:r w:rsidRPr="00A55EE8">
              <w:rPr>
                <w:rFonts w:ascii="Arial" w:hAnsi="Arial" w:cs="Arial"/>
                <w:sz w:val="24"/>
                <w:szCs w:val="24"/>
                <w:lang w:eastAsia="en-GB"/>
              </w:rPr>
              <w:t xml:space="preserve"> </w:t>
            </w:r>
          </w:p>
        </w:tc>
      </w:tr>
      <w:tr w:rsidR="00A55EE8" w:rsidRPr="00A55EE8" w14:paraId="16F110D5" w14:textId="77777777" w:rsidTr="00A55EE8">
        <w:tc>
          <w:tcPr>
            <w:tcW w:w="0" w:type="auto"/>
          </w:tcPr>
          <w:p w14:paraId="430F66FB"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LA09/2026/0915/F</w:t>
            </w:r>
          </w:p>
        </w:tc>
        <w:tc>
          <w:tcPr>
            <w:tcW w:w="3153" w:type="dxa"/>
          </w:tcPr>
          <w:p w14:paraId="40EE77C3"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St Patrick's College, 25 Coleraine Road, Maghera</w:t>
            </w:r>
          </w:p>
        </w:tc>
        <w:tc>
          <w:tcPr>
            <w:tcW w:w="3351" w:type="dxa"/>
          </w:tcPr>
          <w:p w14:paraId="17753FBF"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4 floodlighting columns </w:t>
            </w:r>
          </w:p>
        </w:tc>
      </w:tr>
      <w:tr w:rsidR="00A55EE8" w:rsidRPr="00A55EE8" w14:paraId="11CC0237" w14:textId="77777777" w:rsidTr="00A55EE8">
        <w:tc>
          <w:tcPr>
            <w:tcW w:w="0" w:type="auto"/>
          </w:tcPr>
          <w:p w14:paraId="19F80A7F"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LA09/2026/0908/O</w:t>
            </w:r>
          </w:p>
        </w:tc>
        <w:tc>
          <w:tcPr>
            <w:tcW w:w="3153" w:type="dxa"/>
          </w:tcPr>
          <w:p w14:paraId="5BB76182"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Land adj. &amp; immediately S.E. of 36 </w:t>
            </w:r>
            <w:proofErr w:type="spellStart"/>
            <w:r w:rsidRPr="00A55EE8">
              <w:rPr>
                <w:rFonts w:ascii="Arial" w:hAnsi="Arial" w:cs="Arial"/>
                <w:sz w:val="24"/>
                <w:szCs w:val="24"/>
                <w:lang w:eastAsia="en-GB"/>
              </w:rPr>
              <w:t>Ballydawley</w:t>
            </w:r>
            <w:proofErr w:type="spellEnd"/>
            <w:r w:rsidRPr="00A55EE8">
              <w:rPr>
                <w:rFonts w:ascii="Arial" w:hAnsi="Arial" w:cs="Arial"/>
                <w:sz w:val="24"/>
                <w:szCs w:val="24"/>
                <w:lang w:eastAsia="en-GB"/>
              </w:rPr>
              <w:t xml:space="preserve"> Road, </w:t>
            </w:r>
            <w:proofErr w:type="spellStart"/>
            <w:r w:rsidRPr="00A55EE8">
              <w:rPr>
                <w:rFonts w:ascii="Arial" w:hAnsi="Arial" w:cs="Arial"/>
                <w:sz w:val="24"/>
                <w:szCs w:val="24"/>
                <w:lang w:eastAsia="en-GB"/>
              </w:rPr>
              <w:t>Coagh</w:t>
            </w:r>
            <w:proofErr w:type="spellEnd"/>
            <w:r w:rsidRPr="00A55EE8">
              <w:rPr>
                <w:rFonts w:ascii="Arial" w:hAnsi="Arial" w:cs="Arial"/>
                <w:sz w:val="24"/>
                <w:szCs w:val="24"/>
                <w:lang w:eastAsia="en-GB"/>
              </w:rPr>
              <w:t xml:space="preserve">. </w:t>
            </w:r>
          </w:p>
        </w:tc>
        <w:tc>
          <w:tcPr>
            <w:tcW w:w="3351" w:type="dxa"/>
          </w:tcPr>
          <w:p w14:paraId="25249AFC"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Farm dwelling</w:t>
            </w:r>
          </w:p>
        </w:tc>
      </w:tr>
      <w:tr w:rsidR="00A55EE8" w:rsidRPr="00A55EE8" w14:paraId="4F5ACB8D" w14:textId="77777777" w:rsidTr="00A55EE8">
        <w:tc>
          <w:tcPr>
            <w:tcW w:w="0" w:type="auto"/>
          </w:tcPr>
          <w:p w14:paraId="5B92C49C"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rPr>
              <w:t>LA09/2026/0907/O</w:t>
            </w:r>
          </w:p>
        </w:tc>
        <w:tc>
          <w:tcPr>
            <w:tcW w:w="3153" w:type="dxa"/>
          </w:tcPr>
          <w:p w14:paraId="288D6E4A"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200m N.N.E. of 8 </w:t>
            </w:r>
            <w:proofErr w:type="spellStart"/>
            <w:r w:rsidRPr="00A55EE8">
              <w:rPr>
                <w:rFonts w:ascii="Arial" w:hAnsi="Arial" w:cs="Arial"/>
                <w:sz w:val="24"/>
                <w:szCs w:val="24"/>
                <w:lang w:eastAsia="en-GB"/>
              </w:rPr>
              <w:t>Derrygonigan</w:t>
            </w:r>
            <w:proofErr w:type="spellEnd"/>
            <w:r w:rsidRPr="00A55EE8">
              <w:rPr>
                <w:rFonts w:ascii="Arial" w:hAnsi="Arial" w:cs="Arial"/>
                <w:sz w:val="24"/>
                <w:szCs w:val="24"/>
                <w:lang w:eastAsia="en-GB"/>
              </w:rPr>
              <w:t xml:space="preserve"> Road, Cookstown (Dwelling to be replaced at 2 </w:t>
            </w:r>
            <w:proofErr w:type="spellStart"/>
            <w:r w:rsidRPr="00A55EE8">
              <w:rPr>
                <w:rFonts w:ascii="Arial" w:hAnsi="Arial" w:cs="Arial"/>
                <w:sz w:val="24"/>
                <w:szCs w:val="24"/>
                <w:lang w:eastAsia="en-GB"/>
              </w:rPr>
              <w:t>Littlebridge</w:t>
            </w:r>
            <w:proofErr w:type="spellEnd"/>
            <w:r w:rsidRPr="00A55EE8">
              <w:rPr>
                <w:rFonts w:ascii="Arial" w:hAnsi="Arial" w:cs="Arial"/>
                <w:sz w:val="24"/>
                <w:szCs w:val="24"/>
                <w:lang w:eastAsia="en-GB"/>
              </w:rPr>
              <w:t xml:space="preserve"> Road, </w:t>
            </w:r>
            <w:proofErr w:type="spellStart"/>
            <w:r w:rsidRPr="00A55EE8">
              <w:rPr>
                <w:rFonts w:ascii="Arial" w:hAnsi="Arial" w:cs="Arial"/>
                <w:sz w:val="24"/>
                <w:szCs w:val="24"/>
                <w:lang w:eastAsia="en-GB"/>
              </w:rPr>
              <w:t>Coagh</w:t>
            </w:r>
            <w:proofErr w:type="spellEnd"/>
            <w:r w:rsidRPr="00A55EE8">
              <w:rPr>
                <w:rFonts w:ascii="Arial" w:hAnsi="Arial" w:cs="Arial"/>
                <w:sz w:val="24"/>
                <w:szCs w:val="24"/>
                <w:lang w:eastAsia="en-GB"/>
              </w:rPr>
              <w:t xml:space="preserve">) </w:t>
            </w:r>
          </w:p>
        </w:tc>
        <w:tc>
          <w:tcPr>
            <w:tcW w:w="3351" w:type="dxa"/>
          </w:tcPr>
          <w:p w14:paraId="54CCC9A6" w14:textId="77777777" w:rsidR="00A55EE8" w:rsidRPr="00A55EE8" w:rsidRDefault="00A55EE8" w:rsidP="00046D7B">
            <w:pPr>
              <w:pStyle w:val="xmsonormal"/>
              <w:rPr>
                <w:rFonts w:ascii="Arial" w:hAnsi="Arial" w:cs="Arial"/>
              </w:rPr>
            </w:pPr>
            <w:r w:rsidRPr="00A55EE8">
              <w:rPr>
                <w:rFonts w:ascii="Arial" w:hAnsi="Arial" w:cs="Arial"/>
              </w:rPr>
              <w:t xml:space="preserve">Off-site replacement dwelling, with new dwelling to be sited approx. 120m N.W. of No. 8 </w:t>
            </w:r>
            <w:proofErr w:type="spellStart"/>
            <w:r w:rsidRPr="00A55EE8">
              <w:rPr>
                <w:rFonts w:ascii="Arial" w:hAnsi="Arial" w:cs="Arial"/>
              </w:rPr>
              <w:t>Derrygonigan</w:t>
            </w:r>
            <w:proofErr w:type="spellEnd"/>
            <w:r w:rsidRPr="00A55EE8">
              <w:rPr>
                <w:rFonts w:ascii="Arial" w:hAnsi="Arial" w:cs="Arial"/>
              </w:rPr>
              <w:t xml:space="preserve"> Road &amp; creation of new access coming off </w:t>
            </w:r>
            <w:proofErr w:type="spellStart"/>
            <w:r w:rsidRPr="00A55EE8">
              <w:rPr>
                <w:rFonts w:ascii="Arial" w:hAnsi="Arial" w:cs="Arial"/>
              </w:rPr>
              <w:t>Derrygonigan</w:t>
            </w:r>
            <w:proofErr w:type="spellEnd"/>
            <w:r w:rsidRPr="00A55EE8">
              <w:rPr>
                <w:rFonts w:ascii="Arial" w:hAnsi="Arial" w:cs="Arial"/>
              </w:rPr>
              <w:t xml:space="preserve"> Road</w:t>
            </w:r>
          </w:p>
        </w:tc>
      </w:tr>
      <w:tr w:rsidR="00A55EE8" w:rsidRPr="00A55EE8" w14:paraId="0BB9EC8D" w14:textId="77777777" w:rsidTr="00A55EE8">
        <w:tc>
          <w:tcPr>
            <w:tcW w:w="0" w:type="auto"/>
          </w:tcPr>
          <w:p w14:paraId="683E0293"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LA09/2026/0894/F</w:t>
            </w:r>
          </w:p>
        </w:tc>
        <w:tc>
          <w:tcPr>
            <w:tcW w:w="3153" w:type="dxa"/>
          </w:tcPr>
          <w:p w14:paraId="2DF5A462"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21 Manor Lodge, Magherafelt</w:t>
            </w:r>
          </w:p>
        </w:tc>
        <w:tc>
          <w:tcPr>
            <w:tcW w:w="3351" w:type="dxa"/>
          </w:tcPr>
          <w:p w14:paraId="43B01B6B"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 xml:space="preserve">Retention of extended domestic curtilage </w:t>
            </w:r>
          </w:p>
        </w:tc>
      </w:tr>
      <w:tr w:rsidR="00A55EE8" w:rsidRPr="00A55EE8" w14:paraId="39EFCC40" w14:textId="77777777" w:rsidTr="00A55EE8">
        <w:tc>
          <w:tcPr>
            <w:tcW w:w="0" w:type="auto"/>
          </w:tcPr>
          <w:p w14:paraId="67E0EDAC"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LA09/2026/0909/F</w:t>
            </w:r>
          </w:p>
        </w:tc>
        <w:tc>
          <w:tcPr>
            <w:tcW w:w="3153" w:type="dxa"/>
          </w:tcPr>
          <w:p w14:paraId="3B0ADA98"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 xml:space="preserve">127 </w:t>
            </w:r>
            <w:proofErr w:type="spellStart"/>
            <w:r w:rsidRPr="00A55EE8">
              <w:rPr>
                <w:rFonts w:ascii="Arial" w:hAnsi="Arial" w:cs="Arial"/>
                <w:sz w:val="24"/>
                <w:szCs w:val="24"/>
              </w:rPr>
              <w:t>Mullaghboy</w:t>
            </w:r>
            <w:proofErr w:type="spellEnd"/>
            <w:r w:rsidRPr="00A55EE8">
              <w:rPr>
                <w:rFonts w:ascii="Arial" w:hAnsi="Arial" w:cs="Arial"/>
                <w:sz w:val="24"/>
                <w:szCs w:val="24"/>
              </w:rPr>
              <w:t xml:space="preserve"> Road, Bellaghy</w:t>
            </w:r>
          </w:p>
        </w:tc>
        <w:tc>
          <w:tcPr>
            <w:tcW w:w="3351" w:type="dxa"/>
          </w:tcPr>
          <w:p w14:paraId="2A70BD68"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Renewal of LA09/2021/0964/F</w:t>
            </w:r>
          </w:p>
        </w:tc>
      </w:tr>
      <w:tr w:rsidR="00A55EE8" w:rsidRPr="00A55EE8" w14:paraId="1ADD7A07" w14:textId="77777777" w:rsidTr="00A55EE8">
        <w:tc>
          <w:tcPr>
            <w:tcW w:w="0" w:type="auto"/>
            <w:hideMark/>
          </w:tcPr>
          <w:p w14:paraId="5820F35C"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LA09/2026/0628/F</w:t>
            </w:r>
          </w:p>
        </w:tc>
        <w:tc>
          <w:tcPr>
            <w:tcW w:w="3153" w:type="dxa"/>
          </w:tcPr>
          <w:p w14:paraId="0324F970"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1 Coole Cottages, Coalisland</w:t>
            </w:r>
          </w:p>
        </w:tc>
        <w:tc>
          <w:tcPr>
            <w:tcW w:w="3351" w:type="dxa"/>
          </w:tcPr>
          <w:p w14:paraId="3C81F3C9" w14:textId="77777777" w:rsidR="00A55EE8" w:rsidRPr="00A55EE8" w:rsidRDefault="00A55EE8" w:rsidP="00046D7B">
            <w:pPr>
              <w:widowControl w:val="0"/>
              <w:autoSpaceDE w:val="0"/>
              <w:autoSpaceDN w:val="0"/>
              <w:adjustRightInd w:val="0"/>
              <w:spacing w:line="240" w:lineRule="auto"/>
              <w:rPr>
                <w:rFonts w:ascii="Arial" w:hAnsi="Arial" w:cs="Arial"/>
                <w:sz w:val="24"/>
                <w:szCs w:val="24"/>
              </w:rPr>
            </w:pPr>
            <w:r w:rsidRPr="00A55EE8">
              <w:rPr>
                <w:rFonts w:ascii="Arial" w:hAnsi="Arial" w:cs="Arial"/>
                <w:sz w:val="24"/>
                <w:szCs w:val="24"/>
              </w:rPr>
              <w:t xml:space="preserve">Domestic extension </w:t>
            </w:r>
          </w:p>
        </w:tc>
      </w:tr>
      <w:tr w:rsidR="00A55EE8" w:rsidRPr="00A55EE8" w14:paraId="2C12DAE8" w14:textId="77777777" w:rsidTr="00A55EE8">
        <w:tc>
          <w:tcPr>
            <w:tcW w:w="0" w:type="auto"/>
          </w:tcPr>
          <w:p w14:paraId="28747787"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LA09/2026/0903/F</w:t>
            </w:r>
          </w:p>
        </w:tc>
        <w:tc>
          <w:tcPr>
            <w:tcW w:w="3153" w:type="dxa"/>
          </w:tcPr>
          <w:p w14:paraId="171A2C5E"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21 </w:t>
            </w:r>
            <w:proofErr w:type="spellStart"/>
            <w:r w:rsidRPr="00A55EE8">
              <w:rPr>
                <w:rFonts w:ascii="Arial" w:hAnsi="Arial" w:cs="Arial"/>
                <w:sz w:val="24"/>
                <w:szCs w:val="24"/>
                <w:lang w:eastAsia="en-GB"/>
              </w:rPr>
              <w:t>Fasglashagh</w:t>
            </w:r>
            <w:proofErr w:type="spellEnd"/>
            <w:r w:rsidRPr="00A55EE8">
              <w:rPr>
                <w:rFonts w:ascii="Arial" w:hAnsi="Arial" w:cs="Arial"/>
                <w:sz w:val="24"/>
                <w:szCs w:val="24"/>
                <w:lang w:eastAsia="en-GB"/>
              </w:rPr>
              <w:t xml:space="preserve"> Close, Dungannon</w:t>
            </w:r>
          </w:p>
        </w:tc>
        <w:tc>
          <w:tcPr>
            <w:tcW w:w="3351" w:type="dxa"/>
          </w:tcPr>
          <w:p w14:paraId="6224E012"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Domestic extension </w:t>
            </w:r>
          </w:p>
        </w:tc>
      </w:tr>
      <w:tr w:rsidR="00A55EE8" w:rsidRPr="00A55EE8" w14:paraId="3AD0E3F2" w14:textId="77777777" w:rsidTr="00A55EE8">
        <w:tc>
          <w:tcPr>
            <w:tcW w:w="0" w:type="auto"/>
          </w:tcPr>
          <w:p w14:paraId="024AAC1B"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LA09/2026/0885/F</w:t>
            </w:r>
          </w:p>
        </w:tc>
        <w:tc>
          <w:tcPr>
            <w:tcW w:w="3153" w:type="dxa"/>
          </w:tcPr>
          <w:p w14:paraId="05B94B66"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180m N.E. of 40 </w:t>
            </w:r>
            <w:proofErr w:type="spellStart"/>
            <w:r w:rsidRPr="00A55EE8">
              <w:rPr>
                <w:rFonts w:ascii="Arial" w:hAnsi="Arial" w:cs="Arial"/>
                <w:sz w:val="24"/>
                <w:szCs w:val="24"/>
                <w:lang w:eastAsia="en-GB"/>
              </w:rPr>
              <w:t>Foygh</w:t>
            </w:r>
            <w:proofErr w:type="spellEnd"/>
            <w:r w:rsidRPr="00A55EE8">
              <w:rPr>
                <w:rFonts w:ascii="Arial" w:hAnsi="Arial" w:cs="Arial"/>
                <w:sz w:val="24"/>
                <w:szCs w:val="24"/>
                <w:lang w:eastAsia="en-GB"/>
              </w:rPr>
              <w:t xml:space="preserve"> Road, </w:t>
            </w:r>
            <w:proofErr w:type="spellStart"/>
            <w:r w:rsidRPr="00A55EE8">
              <w:rPr>
                <w:rFonts w:ascii="Arial" w:hAnsi="Arial" w:cs="Arial"/>
                <w:sz w:val="24"/>
                <w:szCs w:val="24"/>
                <w:lang w:eastAsia="en-GB"/>
              </w:rPr>
              <w:t>Castlecaulfield</w:t>
            </w:r>
            <w:proofErr w:type="spellEnd"/>
          </w:p>
        </w:tc>
        <w:tc>
          <w:tcPr>
            <w:tcW w:w="3351" w:type="dxa"/>
          </w:tcPr>
          <w:p w14:paraId="308E3564"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Change of House Type to LA09/2022/1209/F</w:t>
            </w:r>
          </w:p>
        </w:tc>
      </w:tr>
      <w:tr w:rsidR="00A55EE8" w:rsidRPr="00A55EE8" w14:paraId="51F3B822" w14:textId="77777777" w:rsidTr="00A55EE8">
        <w:tc>
          <w:tcPr>
            <w:tcW w:w="0" w:type="auto"/>
          </w:tcPr>
          <w:p w14:paraId="5DBF785D"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LA09/2026/0914/RM</w:t>
            </w:r>
          </w:p>
        </w:tc>
        <w:tc>
          <w:tcPr>
            <w:tcW w:w="3153" w:type="dxa"/>
          </w:tcPr>
          <w:p w14:paraId="15796333"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Approx. 40M N.E. of 74 </w:t>
            </w:r>
            <w:proofErr w:type="spellStart"/>
            <w:r w:rsidRPr="00A55EE8">
              <w:rPr>
                <w:rFonts w:ascii="Arial" w:hAnsi="Arial" w:cs="Arial"/>
                <w:sz w:val="24"/>
                <w:szCs w:val="24"/>
                <w:lang w:eastAsia="en-GB"/>
              </w:rPr>
              <w:t>Fintona</w:t>
            </w:r>
            <w:proofErr w:type="spellEnd"/>
            <w:r w:rsidRPr="00A55EE8">
              <w:rPr>
                <w:rFonts w:ascii="Arial" w:hAnsi="Arial" w:cs="Arial"/>
                <w:sz w:val="24"/>
                <w:szCs w:val="24"/>
                <w:lang w:eastAsia="en-GB"/>
              </w:rPr>
              <w:t xml:space="preserve"> Road, Clogher</w:t>
            </w:r>
          </w:p>
        </w:tc>
        <w:tc>
          <w:tcPr>
            <w:tcW w:w="3351" w:type="dxa"/>
          </w:tcPr>
          <w:p w14:paraId="6CDF6614"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Dwelling &amp; Garage</w:t>
            </w:r>
          </w:p>
        </w:tc>
      </w:tr>
      <w:tr w:rsidR="00A55EE8" w:rsidRPr="00A55EE8" w14:paraId="076CDC71" w14:textId="77777777" w:rsidTr="00A55EE8">
        <w:tc>
          <w:tcPr>
            <w:tcW w:w="0" w:type="auto"/>
          </w:tcPr>
          <w:p w14:paraId="3B6BF485"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LA09/2026/0917/F</w:t>
            </w:r>
          </w:p>
        </w:tc>
        <w:tc>
          <w:tcPr>
            <w:tcW w:w="3153" w:type="dxa"/>
          </w:tcPr>
          <w:p w14:paraId="37906DA8"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90M S.E. of 66 </w:t>
            </w:r>
            <w:proofErr w:type="spellStart"/>
            <w:r w:rsidRPr="00A55EE8">
              <w:rPr>
                <w:rFonts w:ascii="Arial" w:hAnsi="Arial" w:cs="Arial"/>
                <w:sz w:val="24"/>
                <w:szCs w:val="24"/>
                <w:lang w:eastAsia="en-GB"/>
              </w:rPr>
              <w:t>Mullaghmarget</w:t>
            </w:r>
            <w:proofErr w:type="spellEnd"/>
            <w:r w:rsidRPr="00A55EE8">
              <w:rPr>
                <w:rFonts w:ascii="Arial" w:hAnsi="Arial" w:cs="Arial"/>
                <w:sz w:val="24"/>
                <w:szCs w:val="24"/>
                <w:lang w:eastAsia="en-GB"/>
              </w:rPr>
              <w:t xml:space="preserve"> Road, Dungannon</w:t>
            </w:r>
          </w:p>
        </w:tc>
        <w:tc>
          <w:tcPr>
            <w:tcW w:w="3351" w:type="dxa"/>
          </w:tcPr>
          <w:p w14:paraId="3ACB899E"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Agricultural Storage Shed</w:t>
            </w:r>
          </w:p>
        </w:tc>
      </w:tr>
      <w:tr w:rsidR="00A55EE8" w:rsidRPr="00A55EE8" w14:paraId="2A8E421B" w14:textId="77777777" w:rsidTr="00A55EE8">
        <w:tc>
          <w:tcPr>
            <w:tcW w:w="0" w:type="auto"/>
          </w:tcPr>
          <w:p w14:paraId="1F351B65"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LA09/2025/1149/O</w:t>
            </w:r>
          </w:p>
        </w:tc>
        <w:tc>
          <w:tcPr>
            <w:tcW w:w="3153" w:type="dxa"/>
          </w:tcPr>
          <w:p w14:paraId="5368A6E4"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 xml:space="preserve">100m N.W. of 202 Dungannon Road, </w:t>
            </w:r>
            <w:proofErr w:type="spellStart"/>
            <w:r w:rsidRPr="00A55EE8">
              <w:rPr>
                <w:rFonts w:ascii="Arial" w:hAnsi="Arial" w:cs="Arial"/>
                <w:sz w:val="24"/>
                <w:szCs w:val="24"/>
                <w:lang w:eastAsia="en-GB"/>
              </w:rPr>
              <w:t>Killeshill</w:t>
            </w:r>
            <w:proofErr w:type="spellEnd"/>
            <w:r w:rsidRPr="00A55EE8">
              <w:rPr>
                <w:rFonts w:ascii="Arial" w:hAnsi="Arial" w:cs="Arial"/>
                <w:sz w:val="24"/>
                <w:szCs w:val="24"/>
                <w:lang w:eastAsia="en-GB"/>
              </w:rPr>
              <w:t>, Dungannon</w:t>
            </w:r>
          </w:p>
        </w:tc>
        <w:tc>
          <w:tcPr>
            <w:tcW w:w="3351" w:type="dxa"/>
          </w:tcPr>
          <w:p w14:paraId="70D75151" w14:textId="77777777" w:rsidR="00A55EE8" w:rsidRPr="00A55EE8" w:rsidRDefault="00A55EE8" w:rsidP="00046D7B">
            <w:pPr>
              <w:widowControl w:val="0"/>
              <w:autoSpaceDE w:val="0"/>
              <w:autoSpaceDN w:val="0"/>
              <w:adjustRightInd w:val="0"/>
              <w:spacing w:line="240" w:lineRule="auto"/>
              <w:rPr>
                <w:rFonts w:ascii="Arial" w:hAnsi="Arial" w:cs="Arial"/>
                <w:sz w:val="24"/>
                <w:szCs w:val="24"/>
                <w:lang w:eastAsia="en-GB"/>
              </w:rPr>
            </w:pPr>
            <w:r w:rsidRPr="00A55EE8">
              <w:rPr>
                <w:rFonts w:ascii="Arial" w:hAnsi="Arial" w:cs="Arial"/>
                <w:sz w:val="24"/>
                <w:szCs w:val="24"/>
                <w:lang w:eastAsia="en-GB"/>
              </w:rPr>
              <w:t>Off-site replacement dwelling (Amended Access)</w:t>
            </w:r>
          </w:p>
        </w:tc>
      </w:tr>
    </w:tbl>
    <w:p w14:paraId="7594E478" w14:textId="77777777" w:rsidR="00A55EE8" w:rsidRPr="006C4C25" w:rsidRDefault="00A55EE8" w:rsidP="006C4C25">
      <w:pPr>
        <w:widowControl w:val="0"/>
        <w:autoSpaceDE w:val="0"/>
        <w:autoSpaceDN w:val="0"/>
        <w:adjustRightInd w:val="0"/>
        <w:spacing w:after="0" w:line="240" w:lineRule="auto"/>
        <w:rPr>
          <w:rFonts w:ascii="Arial" w:hAnsi="Arial" w:cs="Arial"/>
          <w:bCs/>
          <w:sz w:val="24"/>
          <w:szCs w:val="24"/>
          <w:lang w:eastAsia="en-GB"/>
        </w:rPr>
      </w:pPr>
    </w:p>
    <w:sectPr w:rsidR="00A55EE8" w:rsidRPr="006C4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81D4F"/>
    <w:rsid w:val="003E2F4A"/>
    <w:rsid w:val="003E35D7"/>
    <w:rsid w:val="005302B8"/>
    <w:rsid w:val="005B666B"/>
    <w:rsid w:val="005D7CB2"/>
    <w:rsid w:val="006323F5"/>
    <w:rsid w:val="00670F62"/>
    <w:rsid w:val="006B1E97"/>
    <w:rsid w:val="006C4C25"/>
    <w:rsid w:val="00714BBC"/>
    <w:rsid w:val="00810233"/>
    <w:rsid w:val="00813282"/>
    <w:rsid w:val="008374C1"/>
    <w:rsid w:val="00864673"/>
    <w:rsid w:val="00924B77"/>
    <w:rsid w:val="00994529"/>
    <w:rsid w:val="009A1976"/>
    <w:rsid w:val="00A01A5C"/>
    <w:rsid w:val="00A42342"/>
    <w:rsid w:val="00A55EE8"/>
    <w:rsid w:val="00AB22BB"/>
    <w:rsid w:val="00B27C89"/>
    <w:rsid w:val="00BA746A"/>
    <w:rsid w:val="00BE1740"/>
    <w:rsid w:val="00C44E20"/>
    <w:rsid w:val="00C56F53"/>
    <w:rsid w:val="00CC5765"/>
    <w:rsid w:val="00CF3EF7"/>
    <w:rsid w:val="00D0628C"/>
    <w:rsid w:val="00D30F48"/>
    <w:rsid w:val="00D33655"/>
    <w:rsid w:val="00D74CEC"/>
    <w:rsid w:val="00DA422B"/>
    <w:rsid w:val="00E254A3"/>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2</cp:revision>
  <cp:lastPrinted>2026-07-28T12:26:00Z</cp:lastPrinted>
  <dcterms:created xsi:type="dcterms:W3CDTF">2026-09-14T07:31:00Z</dcterms:created>
  <dcterms:modified xsi:type="dcterms:W3CDTF">2026-09-14T07:31:00Z</dcterms:modified>
</cp:coreProperties>
</file>