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E760" w14:textId="6A22750C" w:rsidR="00E73CEF" w:rsidRPr="00E73CEF" w:rsidRDefault="00E73CEF" w:rsidP="00E73CEF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E73CEF">
        <w:rPr>
          <w:rFonts w:ascii="Arial" w:hAnsi="Arial" w:cs="Arial"/>
          <w:b/>
          <w:bCs/>
          <w:color w:val="auto"/>
          <w:sz w:val="24"/>
          <w:szCs w:val="24"/>
        </w:rPr>
        <w:t>Planning applications received for the period Monday 2</w:t>
      </w:r>
      <w:r w:rsidRPr="00E73CEF">
        <w:rPr>
          <w:rFonts w:ascii="Arial" w:hAnsi="Arial" w:cs="Arial"/>
          <w:b/>
          <w:bCs/>
          <w:color w:val="auto"/>
          <w:sz w:val="24"/>
          <w:szCs w:val="24"/>
        </w:rPr>
        <w:t>9 May</w:t>
      </w:r>
      <w:r w:rsidRPr="00E73CEF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Pr="00E73CEF">
        <w:rPr>
          <w:rFonts w:ascii="Arial" w:hAnsi="Arial" w:cs="Arial"/>
          <w:b/>
          <w:bCs/>
          <w:color w:val="auto"/>
          <w:sz w:val="24"/>
          <w:szCs w:val="24"/>
        </w:rPr>
        <w:t>2 June</w:t>
      </w:r>
      <w:r w:rsidRPr="00E73CEF">
        <w:rPr>
          <w:rFonts w:ascii="Arial" w:hAnsi="Arial" w:cs="Arial"/>
          <w:b/>
          <w:bCs/>
          <w:color w:val="auto"/>
          <w:sz w:val="24"/>
          <w:szCs w:val="24"/>
        </w:rPr>
        <w:t xml:space="preserve"> 2023</w:t>
      </w:r>
    </w:p>
    <w:p w14:paraId="28B91A49" w14:textId="77777777" w:rsidR="00E73CEF" w:rsidRDefault="00E73CEF"/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29 May to Friday 2 June 2023"/>
        <w:tblDescription w:val="Planning applications received for the period Monday 29 May to Friday 2 June 2023"/>
      </w:tblPr>
      <w:tblGrid>
        <w:gridCol w:w="2592"/>
        <w:gridCol w:w="3174"/>
        <w:gridCol w:w="2208"/>
        <w:gridCol w:w="2150"/>
        <w:gridCol w:w="1797"/>
        <w:gridCol w:w="2027"/>
      </w:tblGrid>
      <w:tr w:rsidR="00E73CEF" w:rsidRPr="00E73CEF" w14:paraId="3837B268" w14:textId="77777777" w:rsidTr="00E73CEF">
        <w:trPr>
          <w:trHeight w:val="300"/>
          <w:tblHeader/>
        </w:trPr>
        <w:tc>
          <w:tcPr>
            <w:tcW w:w="0" w:type="auto"/>
            <w:noWrap/>
            <w:hideMark/>
          </w:tcPr>
          <w:p w14:paraId="1D35B6F6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30B8C0FA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3AD006D8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59A36602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6C8D36E3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007F8C58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E73CEF" w:rsidRPr="00E73CEF" w14:paraId="660D83D2" w14:textId="77777777" w:rsidTr="00E73CEF">
        <w:trPr>
          <w:trHeight w:val="1260"/>
        </w:trPr>
        <w:tc>
          <w:tcPr>
            <w:tcW w:w="0" w:type="auto"/>
            <w:hideMark/>
          </w:tcPr>
          <w:p w14:paraId="4BC42097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LA09/2023/0597/O</w:t>
            </w:r>
          </w:p>
        </w:tc>
        <w:tc>
          <w:tcPr>
            <w:tcW w:w="0" w:type="auto"/>
            <w:hideMark/>
          </w:tcPr>
          <w:p w14:paraId="3E2319DF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4 luxury apartments and associated car parking</w:t>
            </w:r>
          </w:p>
        </w:tc>
        <w:tc>
          <w:tcPr>
            <w:tcW w:w="0" w:type="auto"/>
            <w:hideMark/>
          </w:tcPr>
          <w:p w14:paraId="63A451C2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30M East of 41 </w:t>
            </w:r>
            <w:proofErr w:type="spellStart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Clabby</w:t>
            </w:r>
            <w:proofErr w:type="spellEnd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Fivemiletown</w:t>
            </w:r>
            <w:proofErr w:type="spellEnd"/>
          </w:p>
        </w:tc>
        <w:tc>
          <w:tcPr>
            <w:tcW w:w="0" w:type="auto"/>
            <w:hideMark/>
          </w:tcPr>
          <w:p w14:paraId="31E15FD6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E265ED9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 D Mc </w:t>
            </w:r>
            <w:proofErr w:type="spellStart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Nulty</w:t>
            </w:r>
            <w:proofErr w:type="spellEnd"/>
          </w:p>
        </w:tc>
        <w:tc>
          <w:tcPr>
            <w:tcW w:w="0" w:type="auto"/>
            <w:hideMark/>
          </w:tcPr>
          <w:p w14:paraId="111176F6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 </w:t>
            </w:r>
            <w:proofErr w:type="spellStart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Dergmoney</w:t>
            </w:r>
            <w:proofErr w:type="spellEnd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Court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1HA</w:t>
            </w:r>
          </w:p>
        </w:tc>
      </w:tr>
      <w:tr w:rsidR="00E73CEF" w:rsidRPr="00E73CEF" w14:paraId="7B640F97" w14:textId="77777777" w:rsidTr="00E73CEF">
        <w:trPr>
          <w:trHeight w:val="1890"/>
        </w:trPr>
        <w:tc>
          <w:tcPr>
            <w:tcW w:w="0" w:type="auto"/>
            <w:hideMark/>
          </w:tcPr>
          <w:p w14:paraId="2F8701EE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LA09/2023/0604/F</w:t>
            </w:r>
          </w:p>
        </w:tc>
        <w:tc>
          <w:tcPr>
            <w:tcW w:w="0" w:type="auto"/>
            <w:hideMark/>
          </w:tcPr>
          <w:p w14:paraId="6961DDDA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Removal of farm shed and erection of infill dwelling and garage</w:t>
            </w:r>
          </w:p>
        </w:tc>
        <w:tc>
          <w:tcPr>
            <w:tcW w:w="0" w:type="auto"/>
            <w:hideMark/>
          </w:tcPr>
          <w:p w14:paraId="6A88DE97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Approx. 40M North of 3 </w:t>
            </w:r>
            <w:proofErr w:type="spellStart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Cavanoneill</w:t>
            </w:r>
            <w:proofErr w:type="spellEnd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Pomeroy</w:t>
            </w:r>
          </w:p>
        </w:tc>
        <w:tc>
          <w:tcPr>
            <w:tcW w:w="0" w:type="auto"/>
            <w:hideMark/>
          </w:tcPr>
          <w:p w14:paraId="1FD0445D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3DB60C8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Carol Gourley</w:t>
            </w:r>
          </w:p>
        </w:tc>
        <w:tc>
          <w:tcPr>
            <w:tcW w:w="0" w:type="auto"/>
            <w:hideMark/>
          </w:tcPr>
          <w:p w14:paraId="621C8696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E73CEF" w:rsidRPr="00E73CEF" w14:paraId="4B996BAD" w14:textId="77777777" w:rsidTr="00E73CEF">
        <w:trPr>
          <w:trHeight w:val="945"/>
        </w:trPr>
        <w:tc>
          <w:tcPr>
            <w:tcW w:w="0" w:type="auto"/>
            <w:hideMark/>
          </w:tcPr>
          <w:p w14:paraId="48B711A9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LA09/2023/0605/F</w:t>
            </w:r>
          </w:p>
        </w:tc>
        <w:tc>
          <w:tcPr>
            <w:tcW w:w="0" w:type="auto"/>
            <w:hideMark/>
          </w:tcPr>
          <w:p w14:paraId="322D5956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Removal of existing garage and new single storey side extension to existing dwelling</w:t>
            </w:r>
          </w:p>
        </w:tc>
        <w:tc>
          <w:tcPr>
            <w:tcW w:w="0" w:type="auto"/>
            <w:hideMark/>
          </w:tcPr>
          <w:p w14:paraId="10C90306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17 </w:t>
            </w:r>
            <w:proofErr w:type="spellStart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Kilross</w:t>
            </w:r>
            <w:proofErr w:type="spellEnd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Villas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Tobermore</w:t>
            </w:r>
            <w:proofErr w:type="spellEnd"/>
          </w:p>
        </w:tc>
        <w:tc>
          <w:tcPr>
            <w:tcW w:w="0" w:type="auto"/>
            <w:hideMark/>
          </w:tcPr>
          <w:p w14:paraId="0A85BB4D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76F1C57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0C9F0542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E73CEF" w:rsidRPr="00E73CEF" w14:paraId="4E63969D" w14:textId="77777777" w:rsidTr="00E73CEF">
        <w:trPr>
          <w:trHeight w:val="1575"/>
        </w:trPr>
        <w:tc>
          <w:tcPr>
            <w:tcW w:w="0" w:type="auto"/>
            <w:hideMark/>
          </w:tcPr>
          <w:p w14:paraId="57C49640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LA09/2023/0606/F</w:t>
            </w:r>
          </w:p>
        </w:tc>
        <w:tc>
          <w:tcPr>
            <w:tcW w:w="0" w:type="auto"/>
            <w:hideMark/>
          </w:tcPr>
          <w:p w14:paraId="2BC4FD41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stable with 2 store areas to either end</w:t>
            </w:r>
          </w:p>
        </w:tc>
        <w:tc>
          <w:tcPr>
            <w:tcW w:w="0" w:type="auto"/>
            <w:hideMark/>
          </w:tcPr>
          <w:p w14:paraId="3F345E96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25 </w:t>
            </w:r>
            <w:proofErr w:type="spellStart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Goland</w:t>
            </w:r>
            <w:proofErr w:type="spellEnd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Aughnacloy</w:t>
            </w:r>
          </w:p>
        </w:tc>
        <w:tc>
          <w:tcPr>
            <w:tcW w:w="0" w:type="auto"/>
            <w:hideMark/>
          </w:tcPr>
          <w:p w14:paraId="571D6E44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F1C1560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Clarman</w:t>
            </w:r>
            <w:proofErr w:type="spellEnd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Architects</w:t>
            </w:r>
          </w:p>
        </w:tc>
        <w:tc>
          <w:tcPr>
            <w:tcW w:w="0" w:type="auto"/>
            <w:hideMark/>
          </w:tcPr>
          <w:p w14:paraId="136CC238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1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33 </w:t>
            </w:r>
            <w:proofErr w:type="spellStart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4HP</w:t>
            </w:r>
          </w:p>
        </w:tc>
      </w:tr>
      <w:tr w:rsidR="00E73CEF" w:rsidRPr="00E73CEF" w14:paraId="5478A502" w14:textId="77777777" w:rsidTr="00E73CEF">
        <w:trPr>
          <w:trHeight w:val="1260"/>
        </w:trPr>
        <w:tc>
          <w:tcPr>
            <w:tcW w:w="0" w:type="auto"/>
            <w:hideMark/>
          </w:tcPr>
          <w:p w14:paraId="5D95EEAF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LA09/2023/0607/O</w:t>
            </w:r>
          </w:p>
        </w:tc>
        <w:tc>
          <w:tcPr>
            <w:tcW w:w="0" w:type="auto"/>
            <w:hideMark/>
          </w:tcPr>
          <w:p w14:paraId="5BF28DC2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 on a farm</w:t>
            </w:r>
          </w:p>
        </w:tc>
        <w:tc>
          <w:tcPr>
            <w:tcW w:w="0" w:type="auto"/>
            <w:hideMark/>
          </w:tcPr>
          <w:p w14:paraId="033531AF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25M East of 8 </w:t>
            </w:r>
            <w:proofErr w:type="spellStart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Killyberry</w:t>
            </w:r>
            <w:proofErr w:type="spellEnd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Bellaghy</w:t>
            </w:r>
            <w:proofErr w:type="spellEnd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Magherafelt</w:t>
            </w:r>
          </w:p>
        </w:tc>
        <w:tc>
          <w:tcPr>
            <w:tcW w:w="0" w:type="auto"/>
            <w:hideMark/>
          </w:tcPr>
          <w:p w14:paraId="2ABFB0C3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6ECE670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ARCEN</w:t>
            </w:r>
          </w:p>
        </w:tc>
        <w:tc>
          <w:tcPr>
            <w:tcW w:w="0" w:type="auto"/>
            <w:hideMark/>
          </w:tcPr>
          <w:p w14:paraId="195106A5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3A </w:t>
            </w:r>
            <w:proofErr w:type="spellStart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Killycolp</w:t>
            </w:r>
            <w:proofErr w:type="spellEnd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9AD</w:t>
            </w:r>
          </w:p>
        </w:tc>
      </w:tr>
      <w:tr w:rsidR="00E73CEF" w:rsidRPr="00E73CEF" w14:paraId="4E67D23B" w14:textId="77777777" w:rsidTr="00E73CEF">
        <w:trPr>
          <w:trHeight w:val="1260"/>
        </w:trPr>
        <w:tc>
          <w:tcPr>
            <w:tcW w:w="0" w:type="auto"/>
            <w:hideMark/>
          </w:tcPr>
          <w:p w14:paraId="335F18FE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LA09/2023/0608/F</w:t>
            </w:r>
          </w:p>
        </w:tc>
        <w:tc>
          <w:tcPr>
            <w:tcW w:w="0" w:type="auto"/>
            <w:hideMark/>
          </w:tcPr>
          <w:p w14:paraId="624E84E3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single storey extension to rear and side of existing </w:t>
            </w:r>
            <w:proofErr w:type="spellStart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dweilling</w:t>
            </w:r>
            <w:proofErr w:type="spellEnd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with conversion of existing garage to living accommodation</w:t>
            </w:r>
          </w:p>
        </w:tc>
        <w:tc>
          <w:tcPr>
            <w:tcW w:w="0" w:type="auto"/>
            <w:hideMark/>
          </w:tcPr>
          <w:p w14:paraId="794CF6A4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65 </w:t>
            </w:r>
            <w:proofErr w:type="spellStart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Deerpark</w:t>
            </w:r>
            <w:proofErr w:type="spellEnd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0" w:type="auto"/>
            <w:hideMark/>
          </w:tcPr>
          <w:p w14:paraId="189EED4A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401DF2A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76DB1955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E73CEF" w:rsidRPr="00E73CEF" w14:paraId="4AFCFE21" w14:textId="77777777" w:rsidTr="00E73CEF">
        <w:trPr>
          <w:trHeight w:val="1260"/>
        </w:trPr>
        <w:tc>
          <w:tcPr>
            <w:tcW w:w="0" w:type="auto"/>
            <w:hideMark/>
          </w:tcPr>
          <w:p w14:paraId="7FF9011D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LA09/2023/0609/F</w:t>
            </w:r>
          </w:p>
        </w:tc>
        <w:tc>
          <w:tcPr>
            <w:tcW w:w="0" w:type="auto"/>
            <w:hideMark/>
          </w:tcPr>
          <w:p w14:paraId="0EACB404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extension to existing production factory.</w:t>
            </w:r>
          </w:p>
        </w:tc>
        <w:tc>
          <w:tcPr>
            <w:tcW w:w="0" w:type="auto"/>
            <w:hideMark/>
          </w:tcPr>
          <w:p w14:paraId="1282C84F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Glenshane</w:t>
            </w:r>
            <w:proofErr w:type="spellEnd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Industrial Park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42 </w:t>
            </w:r>
            <w:proofErr w:type="spellStart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Tobermore</w:t>
            </w:r>
            <w:proofErr w:type="spellEnd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3E4B43C9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8743BA0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Joe Diamond</w:t>
            </w:r>
          </w:p>
        </w:tc>
        <w:tc>
          <w:tcPr>
            <w:tcW w:w="0" w:type="auto"/>
            <w:hideMark/>
          </w:tcPr>
          <w:p w14:paraId="4E205F83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E73CEF" w:rsidRPr="00E73CEF" w14:paraId="3BF64ABD" w14:textId="77777777" w:rsidTr="00E73CEF">
        <w:trPr>
          <w:trHeight w:val="1260"/>
        </w:trPr>
        <w:tc>
          <w:tcPr>
            <w:tcW w:w="0" w:type="auto"/>
            <w:hideMark/>
          </w:tcPr>
          <w:p w14:paraId="66AE1426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LA09/2023/0610/F</w:t>
            </w:r>
          </w:p>
        </w:tc>
        <w:tc>
          <w:tcPr>
            <w:tcW w:w="0" w:type="auto"/>
            <w:hideMark/>
          </w:tcPr>
          <w:p w14:paraId="3F47DFAE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Access to Previously Approved Ref: LA09/2023/0027/LDP</w:t>
            </w:r>
          </w:p>
        </w:tc>
        <w:tc>
          <w:tcPr>
            <w:tcW w:w="0" w:type="auto"/>
            <w:hideMark/>
          </w:tcPr>
          <w:p w14:paraId="435CE2F0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existing Farm Buildings at 139 </w:t>
            </w:r>
            <w:proofErr w:type="spellStart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Gulladuff</w:t>
            </w:r>
            <w:proofErr w:type="spellEnd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Bellaghy</w:t>
            </w:r>
            <w:proofErr w:type="spellEnd"/>
          </w:p>
        </w:tc>
        <w:tc>
          <w:tcPr>
            <w:tcW w:w="0" w:type="auto"/>
            <w:hideMark/>
          </w:tcPr>
          <w:p w14:paraId="5D7AEB06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F973D37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 Ltd</w:t>
            </w:r>
          </w:p>
        </w:tc>
        <w:tc>
          <w:tcPr>
            <w:tcW w:w="0" w:type="auto"/>
            <w:hideMark/>
          </w:tcPr>
          <w:p w14:paraId="7814405E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E73CEF" w:rsidRPr="00E73CEF" w14:paraId="7B8F0471" w14:textId="77777777" w:rsidTr="00E73CEF">
        <w:trPr>
          <w:trHeight w:val="1260"/>
        </w:trPr>
        <w:tc>
          <w:tcPr>
            <w:tcW w:w="0" w:type="auto"/>
            <w:hideMark/>
          </w:tcPr>
          <w:p w14:paraId="729E0069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LA09/2023/0611/NMC</w:t>
            </w:r>
          </w:p>
        </w:tc>
        <w:tc>
          <w:tcPr>
            <w:tcW w:w="0" w:type="auto"/>
            <w:hideMark/>
          </w:tcPr>
          <w:p w14:paraId="3282AE7C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to the design of the side extension</w:t>
            </w:r>
          </w:p>
        </w:tc>
        <w:tc>
          <w:tcPr>
            <w:tcW w:w="0" w:type="auto"/>
            <w:hideMark/>
          </w:tcPr>
          <w:p w14:paraId="5A6CAC14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32 </w:t>
            </w:r>
            <w:proofErr w:type="spellStart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Cloneen</w:t>
            </w:r>
            <w:proofErr w:type="spellEnd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Crescent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16125DB9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59A24F9B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Joe Diamond</w:t>
            </w:r>
          </w:p>
        </w:tc>
        <w:tc>
          <w:tcPr>
            <w:tcW w:w="0" w:type="auto"/>
            <w:hideMark/>
          </w:tcPr>
          <w:p w14:paraId="42D4DF80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E73CEF" w:rsidRPr="00E73CEF" w14:paraId="596EF5D6" w14:textId="77777777" w:rsidTr="00E73CEF">
        <w:trPr>
          <w:trHeight w:val="1260"/>
        </w:trPr>
        <w:tc>
          <w:tcPr>
            <w:tcW w:w="0" w:type="auto"/>
            <w:hideMark/>
          </w:tcPr>
          <w:p w14:paraId="38AA662D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LA09/2023/0612/F</w:t>
            </w:r>
          </w:p>
        </w:tc>
        <w:tc>
          <w:tcPr>
            <w:tcW w:w="0" w:type="auto"/>
            <w:hideMark/>
          </w:tcPr>
          <w:p w14:paraId="7C1EA163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Construction of two no of two storey detached dwelling houses</w:t>
            </w:r>
          </w:p>
        </w:tc>
        <w:tc>
          <w:tcPr>
            <w:tcW w:w="0" w:type="auto"/>
            <w:hideMark/>
          </w:tcPr>
          <w:p w14:paraId="3E225963" w14:textId="77777777" w:rsidR="00E73CEF" w:rsidRPr="00E73CEF" w:rsidRDefault="00E73CEF" w:rsidP="00E73CEF">
            <w:pPr>
              <w:spacing w:after="24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Drumagarner</w:t>
            </w:r>
            <w:proofErr w:type="spellEnd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Kilrea</w:t>
            </w:r>
          </w:p>
        </w:tc>
        <w:tc>
          <w:tcPr>
            <w:tcW w:w="0" w:type="auto"/>
            <w:hideMark/>
          </w:tcPr>
          <w:p w14:paraId="46CBFFB5" w14:textId="77777777" w:rsidR="00E73CEF" w:rsidRPr="00E73CEF" w:rsidRDefault="00E73CEF" w:rsidP="00E73CE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B1DAD4E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Gerard McPeake Architectural Ltd</w:t>
            </w:r>
          </w:p>
        </w:tc>
        <w:tc>
          <w:tcPr>
            <w:tcW w:w="0" w:type="auto"/>
            <w:hideMark/>
          </w:tcPr>
          <w:p w14:paraId="5C8E480D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31A Main Street 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Limavady 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BT49 0EP</w:t>
            </w:r>
          </w:p>
        </w:tc>
      </w:tr>
      <w:tr w:rsidR="00E73CEF" w:rsidRPr="00E73CEF" w14:paraId="418D28E9" w14:textId="77777777" w:rsidTr="00E73CEF">
        <w:trPr>
          <w:trHeight w:val="945"/>
        </w:trPr>
        <w:tc>
          <w:tcPr>
            <w:tcW w:w="0" w:type="auto"/>
            <w:hideMark/>
          </w:tcPr>
          <w:p w14:paraId="10D9E7CA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LA09/2023/0613/F</w:t>
            </w:r>
          </w:p>
        </w:tc>
        <w:tc>
          <w:tcPr>
            <w:tcW w:w="0" w:type="auto"/>
            <w:hideMark/>
          </w:tcPr>
          <w:p w14:paraId="129DEA15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 and Garage</w:t>
            </w:r>
          </w:p>
        </w:tc>
        <w:tc>
          <w:tcPr>
            <w:tcW w:w="0" w:type="auto"/>
            <w:hideMark/>
          </w:tcPr>
          <w:p w14:paraId="4F29D5DC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 75M East of 189 </w:t>
            </w:r>
            <w:proofErr w:type="spellStart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Dyan</w:t>
            </w:r>
            <w:proofErr w:type="spellEnd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2FE3589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D588FBA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Henry Marshall Brown Architectural Partnership</w:t>
            </w:r>
          </w:p>
        </w:tc>
        <w:tc>
          <w:tcPr>
            <w:tcW w:w="0" w:type="auto"/>
            <w:hideMark/>
          </w:tcPr>
          <w:p w14:paraId="098EACF0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E73CEF" w:rsidRPr="00E73CEF" w14:paraId="2449130C" w14:textId="77777777" w:rsidTr="00E73CEF">
        <w:trPr>
          <w:trHeight w:val="1575"/>
        </w:trPr>
        <w:tc>
          <w:tcPr>
            <w:tcW w:w="0" w:type="auto"/>
            <w:hideMark/>
          </w:tcPr>
          <w:p w14:paraId="5F67558C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LA09/2023/0614/O</w:t>
            </w:r>
          </w:p>
        </w:tc>
        <w:tc>
          <w:tcPr>
            <w:tcW w:w="0" w:type="auto"/>
            <w:hideMark/>
          </w:tcPr>
          <w:p w14:paraId="1A49D313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</w:t>
            </w:r>
          </w:p>
        </w:tc>
        <w:tc>
          <w:tcPr>
            <w:tcW w:w="0" w:type="auto"/>
            <w:hideMark/>
          </w:tcPr>
          <w:p w14:paraId="1D333302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137 Glen Road 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5038828E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2F56F95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Robin Park</w:t>
            </w:r>
          </w:p>
        </w:tc>
        <w:tc>
          <w:tcPr>
            <w:tcW w:w="0" w:type="auto"/>
            <w:hideMark/>
          </w:tcPr>
          <w:p w14:paraId="3CC6737B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Parkmore House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Parkmore Heights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BT43 5DB</w:t>
            </w:r>
          </w:p>
        </w:tc>
      </w:tr>
      <w:tr w:rsidR="00E73CEF" w:rsidRPr="00E73CEF" w14:paraId="60998CC8" w14:textId="77777777" w:rsidTr="00E73CEF">
        <w:trPr>
          <w:trHeight w:val="1890"/>
        </w:trPr>
        <w:tc>
          <w:tcPr>
            <w:tcW w:w="0" w:type="auto"/>
            <w:hideMark/>
          </w:tcPr>
          <w:p w14:paraId="226C7346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LA09/2023/0617/F</w:t>
            </w:r>
          </w:p>
        </w:tc>
        <w:tc>
          <w:tcPr>
            <w:tcW w:w="0" w:type="auto"/>
            <w:hideMark/>
          </w:tcPr>
          <w:p w14:paraId="358F1BF2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enclosed cutting shed</w:t>
            </w:r>
          </w:p>
        </w:tc>
        <w:tc>
          <w:tcPr>
            <w:tcW w:w="0" w:type="auto"/>
            <w:hideMark/>
          </w:tcPr>
          <w:p w14:paraId="4E2FF2BF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31B </w:t>
            </w:r>
            <w:proofErr w:type="spellStart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Tullyreavy</w:t>
            </w:r>
            <w:proofErr w:type="spellEnd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20806F71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A4004A9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Carol Gourley</w:t>
            </w:r>
          </w:p>
        </w:tc>
        <w:tc>
          <w:tcPr>
            <w:tcW w:w="0" w:type="auto"/>
            <w:hideMark/>
          </w:tcPr>
          <w:p w14:paraId="04FFB398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E73CEF" w:rsidRPr="00E73CEF" w14:paraId="5453D844" w14:textId="77777777" w:rsidTr="00E73CEF">
        <w:trPr>
          <w:trHeight w:val="1260"/>
        </w:trPr>
        <w:tc>
          <w:tcPr>
            <w:tcW w:w="0" w:type="auto"/>
            <w:hideMark/>
          </w:tcPr>
          <w:p w14:paraId="7DBAC831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LA09/2023/0618/RM</w:t>
            </w:r>
          </w:p>
        </w:tc>
        <w:tc>
          <w:tcPr>
            <w:tcW w:w="0" w:type="auto"/>
            <w:hideMark/>
          </w:tcPr>
          <w:p w14:paraId="019F0374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0" w:type="auto"/>
            <w:hideMark/>
          </w:tcPr>
          <w:p w14:paraId="4C543229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at </w:t>
            </w:r>
            <w:proofErr w:type="spellStart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Tullaghmore</w:t>
            </w:r>
            <w:proofErr w:type="spellEnd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Roughan</w:t>
            </w:r>
            <w:proofErr w:type="spellEnd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proofErr w:type="gramStart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Cross Roads</w:t>
            </w:r>
            <w:proofErr w:type="gramEnd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opposite and 30M South of 57 </w:t>
            </w:r>
            <w:proofErr w:type="spellStart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Tullaghmore</w:t>
            </w:r>
            <w:proofErr w:type="spellEnd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5153180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2918E24E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Sean O'Neill</w:t>
            </w:r>
          </w:p>
        </w:tc>
        <w:tc>
          <w:tcPr>
            <w:tcW w:w="0" w:type="auto"/>
            <w:hideMark/>
          </w:tcPr>
          <w:p w14:paraId="3AAE85E8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15A </w:t>
            </w:r>
            <w:proofErr w:type="spellStart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Letfern</w:t>
            </w:r>
            <w:proofErr w:type="spellEnd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1RX</w:t>
            </w:r>
          </w:p>
        </w:tc>
      </w:tr>
      <w:tr w:rsidR="00E73CEF" w:rsidRPr="00E73CEF" w14:paraId="44705667" w14:textId="77777777" w:rsidTr="00E73CEF">
        <w:trPr>
          <w:trHeight w:val="1260"/>
        </w:trPr>
        <w:tc>
          <w:tcPr>
            <w:tcW w:w="0" w:type="auto"/>
            <w:hideMark/>
          </w:tcPr>
          <w:p w14:paraId="2F9C9161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LA09/2023/0620/F</w:t>
            </w:r>
          </w:p>
        </w:tc>
        <w:tc>
          <w:tcPr>
            <w:tcW w:w="0" w:type="auto"/>
            <w:hideMark/>
          </w:tcPr>
          <w:p w14:paraId="24820690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Alteration to existing dwelling to provide new single storey rear extension</w:t>
            </w:r>
          </w:p>
        </w:tc>
        <w:tc>
          <w:tcPr>
            <w:tcW w:w="0" w:type="auto"/>
            <w:hideMark/>
          </w:tcPr>
          <w:p w14:paraId="2B42915D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63 </w:t>
            </w:r>
            <w:proofErr w:type="spellStart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Craigadick</w:t>
            </w:r>
            <w:proofErr w:type="spellEnd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Park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33CF6877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6E7623E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Joe Diamond</w:t>
            </w:r>
          </w:p>
        </w:tc>
        <w:tc>
          <w:tcPr>
            <w:tcW w:w="0" w:type="auto"/>
            <w:hideMark/>
          </w:tcPr>
          <w:p w14:paraId="65B0A329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E73CEF" w:rsidRPr="00E73CEF" w14:paraId="686C1C4C" w14:textId="77777777" w:rsidTr="00E73CEF">
        <w:trPr>
          <w:trHeight w:val="945"/>
        </w:trPr>
        <w:tc>
          <w:tcPr>
            <w:tcW w:w="0" w:type="auto"/>
            <w:hideMark/>
          </w:tcPr>
          <w:p w14:paraId="24AF8696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LA09/2023/0621/F</w:t>
            </w:r>
          </w:p>
        </w:tc>
        <w:tc>
          <w:tcPr>
            <w:tcW w:w="0" w:type="auto"/>
            <w:hideMark/>
          </w:tcPr>
          <w:p w14:paraId="7CCAE1CF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type and re siting of dwelling previously approved under H/2005/0143/F</w:t>
            </w:r>
          </w:p>
        </w:tc>
        <w:tc>
          <w:tcPr>
            <w:tcW w:w="0" w:type="auto"/>
            <w:hideMark/>
          </w:tcPr>
          <w:p w14:paraId="0E45C0AE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102 </w:t>
            </w:r>
            <w:proofErr w:type="spellStart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Mayogall</w:t>
            </w:r>
            <w:proofErr w:type="spellEnd"/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24FD9E11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0A5B743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McGurk Architects</w:t>
            </w:r>
          </w:p>
        </w:tc>
        <w:tc>
          <w:tcPr>
            <w:tcW w:w="0" w:type="auto"/>
            <w:hideMark/>
          </w:tcPr>
          <w:p w14:paraId="60744AF2" w14:textId="77777777" w:rsidR="00E73CEF" w:rsidRPr="00E73CEF" w:rsidRDefault="00E73CEF" w:rsidP="00E73C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33 King Street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Magherafelt </w:t>
            </w:r>
            <w:r w:rsidRPr="00E73CE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6AR</w:t>
            </w:r>
          </w:p>
        </w:tc>
      </w:tr>
    </w:tbl>
    <w:p w14:paraId="01315362" w14:textId="77777777" w:rsidR="00E73CEF" w:rsidRPr="00E73CEF" w:rsidRDefault="00E73CEF">
      <w:pPr>
        <w:rPr>
          <w:rFonts w:ascii="Arial" w:hAnsi="Arial" w:cs="Arial"/>
          <w:sz w:val="24"/>
          <w:szCs w:val="24"/>
        </w:rPr>
      </w:pPr>
    </w:p>
    <w:sectPr w:rsidR="00E73CEF" w:rsidRPr="00E73CEF" w:rsidSect="00E73CE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EF"/>
    <w:rsid w:val="000C7A3B"/>
    <w:rsid w:val="008B6D6C"/>
    <w:rsid w:val="00E7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6E21A"/>
  <w15:chartTrackingRefBased/>
  <w15:docId w15:val="{537DE9EB-58E3-4BED-B77F-2F9EF6E3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CEF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73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2023-06-05T13:10:00Z</dcterms:created>
  <dcterms:modified xsi:type="dcterms:W3CDTF">2023-06-05T13:21:00Z</dcterms:modified>
</cp:coreProperties>
</file>