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997F" w14:textId="5585C296" w:rsidR="00053432" w:rsidRPr="00053432" w:rsidRDefault="00053432" w:rsidP="00053432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053432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053432">
        <w:rPr>
          <w:rFonts w:ascii="Arial" w:hAnsi="Arial" w:cs="Arial"/>
          <w:b/>
          <w:bCs/>
          <w:color w:val="auto"/>
          <w:sz w:val="24"/>
          <w:szCs w:val="24"/>
        </w:rPr>
        <w:t xml:space="preserve">6 </w:t>
      </w:r>
      <w:r w:rsidRPr="00053432">
        <w:rPr>
          <w:rFonts w:ascii="Arial" w:hAnsi="Arial" w:cs="Arial"/>
          <w:b/>
          <w:bCs/>
          <w:color w:val="auto"/>
          <w:sz w:val="24"/>
          <w:szCs w:val="24"/>
        </w:rPr>
        <w:t xml:space="preserve">to Friday </w:t>
      </w:r>
      <w:r w:rsidRPr="00053432">
        <w:rPr>
          <w:rFonts w:ascii="Arial" w:hAnsi="Arial" w:cs="Arial"/>
          <w:b/>
          <w:bCs/>
          <w:color w:val="auto"/>
          <w:sz w:val="24"/>
          <w:szCs w:val="24"/>
        </w:rPr>
        <w:t>10</w:t>
      </w:r>
      <w:r w:rsidRPr="00053432">
        <w:rPr>
          <w:rFonts w:ascii="Arial" w:hAnsi="Arial" w:cs="Arial"/>
          <w:b/>
          <w:bCs/>
          <w:color w:val="auto"/>
          <w:sz w:val="24"/>
          <w:szCs w:val="24"/>
        </w:rPr>
        <w:t xml:space="preserve"> February 2023 </w:t>
      </w:r>
    </w:p>
    <w:p w14:paraId="29310657" w14:textId="77777777" w:rsidR="00DE730C" w:rsidRDefault="00DE730C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6 to Friday 10 February 2023 "/>
        <w:tblDescription w:val="Planning applications received for the period Monday 6 to Friday 10 February 2023 "/>
      </w:tblPr>
      <w:tblGrid>
        <w:gridCol w:w="2592"/>
        <w:gridCol w:w="3490"/>
        <w:gridCol w:w="2002"/>
        <w:gridCol w:w="2150"/>
        <w:gridCol w:w="1736"/>
        <w:gridCol w:w="1978"/>
      </w:tblGrid>
      <w:tr w:rsidR="00053432" w:rsidRPr="00DE730C" w14:paraId="0FDF9660" w14:textId="77777777" w:rsidTr="00053432">
        <w:trPr>
          <w:trHeight w:val="255"/>
          <w:tblHeader/>
        </w:trPr>
        <w:tc>
          <w:tcPr>
            <w:tcW w:w="0" w:type="auto"/>
            <w:noWrap/>
            <w:hideMark/>
          </w:tcPr>
          <w:p w14:paraId="2D13190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0B30E02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002D49F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47BE132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F7B3226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343FD51D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Agent Address</w:t>
            </w:r>
          </w:p>
        </w:tc>
      </w:tr>
      <w:tr w:rsidR="00053432" w:rsidRPr="00DE730C" w14:paraId="7034E934" w14:textId="77777777" w:rsidTr="00053432">
        <w:trPr>
          <w:trHeight w:val="1500"/>
        </w:trPr>
        <w:tc>
          <w:tcPr>
            <w:tcW w:w="0" w:type="auto"/>
            <w:hideMark/>
          </w:tcPr>
          <w:p w14:paraId="0F98966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LA09/2023/0118/O</w:t>
            </w:r>
          </w:p>
        </w:tc>
        <w:tc>
          <w:tcPr>
            <w:tcW w:w="0" w:type="auto"/>
            <w:hideMark/>
          </w:tcPr>
          <w:p w14:paraId="6BCDAEDF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site for a new dwelling and domestic garage</w:t>
            </w:r>
          </w:p>
        </w:tc>
        <w:tc>
          <w:tcPr>
            <w:tcW w:w="0" w:type="auto"/>
            <w:hideMark/>
          </w:tcPr>
          <w:p w14:paraId="4CBAA496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Lands Approx 60M </w:t>
            </w:r>
            <w:proofErr w:type="gram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North West</w:t>
            </w:r>
            <w:proofErr w:type="gram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of 61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Sherrigrim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Stewartstown,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F48E6D6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1ACC592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Andrew Glendinning</w:t>
            </w:r>
          </w:p>
        </w:tc>
        <w:tc>
          <w:tcPr>
            <w:tcW w:w="0" w:type="auto"/>
            <w:hideMark/>
          </w:tcPr>
          <w:p w14:paraId="2C8472CD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49 West Street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Stewartstown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5HT</w:t>
            </w:r>
          </w:p>
        </w:tc>
      </w:tr>
      <w:tr w:rsidR="00053432" w:rsidRPr="00DE730C" w14:paraId="63EE937B" w14:textId="77777777" w:rsidTr="00053432">
        <w:trPr>
          <w:trHeight w:val="1200"/>
        </w:trPr>
        <w:tc>
          <w:tcPr>
            <w:tcW w:w="0" w:type="auto"/>
            <w:hideMark/>
          </w:tcPr>
          <w:p w14:paraId="38E35BB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LA09/2023/0120/DCA</w:t>
            </w:r>
          </w:p>
        </w:tc>
        <w:tc>
          <w:tcPr>
            <w:tcW w:w="0" w:type="auto"/>
            <w:hideMark/>
          </w:tcPr>
          <w:p w14:paraId="05423DA5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installation of emergency exit to rear of building</w:t>
            </w:r>
          </w:p>
        </w:tc>
        <w:tc>
          <w:tcPr>
            <w:tcW w:w="0" w:type="auto"/>
            <w:hideMark/>
          </w:tcPr>
          <w:p w14:paraId="5943A55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Adjacent to 23 Main Street, Caledon</w:t>
            </w:r>
          </w:p>
        </w:tc>
        <w:tc>
          <w:tcPr>
            <w:tcW w:w="0" w:type="auto"/>
            <w:hideMark/>
          </w:tcPr>
          <w:p w14:paraId="132A5ECF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DCA</w:t>
            </w:r>
          </w:p>
        </w:tc>
        <w:tc>
          <w:tcPr>
            <w:tcW w:w="0" w:type="auto"/>
            <w:hideMark/>
          </w:tcPr>
          <w:p w14:paraId="5B83F62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Jeffrey Morrow</w:t>
            </w:r>
          </w:p>
        </w:tc>
        <w:tc>
          <w:tcPr>
            <w:tcW w:w="0" w:type="auto"/>
            <w:hideMark/>
          </w:tcPr>
          <w:p w14:paraId="70861C0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15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Finglush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Caledon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BT68 4XW</w:t>
            </w:r>
          </w:p>
        </w:tc>
      </w:tr>
      <w:tr w:rsidR="00053432" w:rsidRPr="00DE730C" w14:paraId="0FCE486A" w14:textId="77777777" w:rsidTr="00053432">
        <w:trPr>
          <w:trHeight w:val="1200"/>
        </w:trPr>
        <w:tc>
          <w:tcPr>
            <w:tcW w:w="0" w:type="auto"/>
            <w:hideMark/>
          </w:tcPr>
          <w:p w14:paraId="529CCC98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LA09/2023/0121/F</w:t>
            </w:r>
          </w:p>
        </w:tc>
        <w:tc>
          <w:tcPr>
            <w:tcW w:w="0" w:type="auto"/>
            <w:hideMark/>
          </w:tcPr>
          <w:p w14:paraId="6461C72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Renewal of Planning Approval LA09/2017/1594/F</w:t>
            </w:r>
          </w:p>
        </w:tc>
        <w:tc>
          <w:tcPr>
            <w:tcW w:w="0" w:type="auto"/>
            <w:hideMark/>
          </w:tcPr>
          <w:p w14:paraId="1622C8A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 Ballinderry Bridge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4F78E7E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C64F04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Les Ross Planning</w:t>
            </w:r>
          </w:p>
        </w:tc>
        <w:tc>
          <w:tcPr>
            <w:tcW w:w="0" w:type="auto"/>
            <w:hideMark/>
          </w:tcPr>
          <w:p w14:paraId="776243C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 King Street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Magherafelt 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6AR</w:t>
            </w:r>
          </w:p>
        </w:tc>
      </w:tr>
      <w:tr w:rsidR="00053432" w:rsidRPr="00DE730C" w14:paraId="66A4EF95" w14:textId="77777777" w:rsidTr="00053432">
        <w:trPr>
          <w:trHeight w:val="1200"/>
        </w:trPr>
        <w:tc>
          <w:tcPr>
            <w:tcW w:w="0" w:type="auto"/>
            <w:hideMark/>
          </w:tcPr>
          <w:p w14:paraId="77BCC36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LA09/2023/0122/F</w:t>
            </w:r>
          </w:p>
        </w:tc>
        <w:tc>
          <w:tcPr>
            <w:tcW w:w="0" w:type="auto"/>
            <w:hideMark/>
          </w:tcPr>
          <w:p w14:paraId="1FA034E9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Retention of car park serving existing business</w:t>
            </w:r>
          </w:p>
        </w:tc>
        <w:tc>
          <w:tcPr>
            <w:tcW w:w="0" w:type="auto"/>
            <w:hideMark/>
          </w:tcPr>
          <w:p w14:paraId="601A8C02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6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Goland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Ballygawley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2NQ</w:t>
            </w:r>
          </w:p>
        </w:tc>
        <w:tc>
          <w:tcPr>
            <w:tcW w:w="0" w:type="auto"/>
            <w:hideMark/>
          </w:tcPr>
          <w:p w14:paraId="757A1FD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92533C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5340590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 Union Street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Cookstown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8NN</w:t>
            </w:r>
          </w:p>
        </w:tc>
      </w:tr>
      <w:tr w:rsidR="00053432" w:rsidRPr="00DE730C" w14:paraId="00FFD283" w14:textId="77777777" w:rsidTr="00053432">
        <w:trPr>
          <w:trHeight w:val="1800"/>
        </w:trPr>
        <w:tc>
          <w:tcPr>
            <w:tcW w:w="0" w:type="auto"/>
            <w:hideMark/>
          </w:tcPr>
          <w:p w14:paraId="6088193E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LA09/2023/0123/F</w:t>
            </w:r>
          </w:p>
        </w:tc>
        <w:tc>
          <w:tcPr>
            <w:tcW w:w="0" w:type="auto"/>
            <w:hideMark/>
          </w:tcPr>
          <w:p w14:paraId="603D51DD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Proposed part demolition of existing outbuildings to allow for 3 storey apartment </w:t>
            </w:r>
            <w:proofErr w:type="gram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scheme</w:t>
            </w:r>
            <w:proofErr w:type="gram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consisting of 1no one bed + 14no two bed apartments with 8no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insitu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parking and amenity spaces</w:t>
            </w:r>
          </w:p>
        </w:tc>
        <w:tc>
          <w:tcPr>
            <w:tcW w:w="0" w:type="auto"/>
            <w:hideMark/>
          </w:tcPr>
          <w:p w14:paraId="2B7A6C2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rear of 27 William Street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2948225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65174B8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APS Architects LLP</w:t>
            </w:r>
          </w:p>
        </w:tc>
        <w:tc>
          <w:tcPr>
            <w:tcW w:w="0" w:type="auto"/>
            <w:hideMark/>
          </w:tcPr>
          <w:p w14:paraId="5DF7A849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Unit 4 Mid Ulster Business Park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Derryloran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Ind Estate 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Sandholes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 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Cookstown 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9LU</w:t>
            </w:r>
          </w:p>
        </w:tc>
      </w:tr>
      <w:tr w:rsidR="00053432" w:rsidRPr="00DE730C" w14:paraId="645892FE" w14:textId="77777777" w:rsidTr="00053432">
        <w:trPr>
          <w:trHeight w:val="2700"/>
        </w:trPr>
        <w:tc>
          <w:tcPr>
            <w:tcW w:w="0" w:type="auto"/>
            <w:hideMark/>
          </w:tcPr>
          <w:p w14:paraId="713BA4D5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LA09/2023/0124/NMC</w:t>
            </w:r>
          </w:p>
        </w:tc>
        <w:tc>
          <w:tcPr>
            <w:tcW w:w="0" w:type="auto"/>
            <w:hideMark/>
          </w:tcPr>
          <w:p w14:paraId="182F76E5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Alterations to layout and reduction in footprint of dwelling Reduction in finished floor level leading to a reduction in ridge height of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approx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0.55m Simplification of roofscape and reduction in height of rear section of roof from critical view to Motorway Relocation of stone cladding</w:t>
            </w:r>
          </w:p>
        </w:tc>
        <w:tc>
          <w:tcPr>
            <w:tcW w:w="0" w:type="auto"/>
            <w:hideMark/>
          </w:tcPr>
          <w:p w14:paraId="6FF0E36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20A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Culnagrew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6RU</w:t>
            </w:r>
          </w:p>
        </w:tc>
        <w:tc>
          <w:tcPr>
            <w:tcW w:w="0" w:type="auto"/>
            <w:hideMark/>
          </w:tcPr>
          <w:p w14:paraId="07514A8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0" w:type="auto"/>
            <w:hideMark/>
          </w:tcPr>
          <w:p w14:paraId="54A3E70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Glyn Owen</w:t>
            </w:r>
          </w:p>
        </w:tc>
        <w:tc>
          <w:tcPr>
            <w:tcW w:w="0" w:type="auto"/>
            <w:hideMark/>
          </w:tcPr>
          <w:p w14:paraId="2EE362F8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21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Annagora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Portadown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BT62 4JE</w:t>
            </w:r>
          </w:p>
        </w:tc>
      </w:tr>
      <w:tr w:rsidR="00053432" w:rsidRPr="00DE730C" w14:paraId="5D81443D" w14:textId="77777777" w:rsidTr="00053432">
        <w:trPr>
          <w:trHeight w:val="1800"/>
        </w:trPr>
        <w:tc>
          <w:tcPr>
            <w:tcW w:w="0" w:type="auto"/>
            <w:hideMark/>
          </w:tcPr>
          <w:p w14:paraId="350BFE6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LA09/2023/0125/F</w:t>
            </w:r>
          </w:p>
        </w:tc>
        <w:tc>
          <w:tcPr>
            <w:tcW w:w="0" w:type="auto"/>
            <w:hideMark/>
          </w:tcPr>
          <w:p w14:paraId="282A9C7E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Removal of condition 3 (restricting operational hours) and condition 4 (restricting delivery hours) from approval LA09/2022/0094/F.</w:t>
            </w:r>
          </w:p>
        </w:tc>
        <w:tc>
          <w:tcPr>
            <w:tcW w:w="0" w:type="auto"/>
            <w:hideMark/>
          </w:tcPr>
          <w:p w14:paraId="05C24BA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Lands approximately 45-55M North-east of 40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Ballyronan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 Magherafelt</w:t>
            </w:r>
          </w:p>
        </w:tc>
        <w:tc>
          <w:tcPr>
            <w:tcW w:w="0" w:type="auto"/>
            <w:hideMark/>
          </w:tcPr>
          <w:p w14:paraId="09DD93F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148186EE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Chris Bryson</w:t>
            </w:r>
          </w:p>
        </w:tc>
        <w:tc>
          <w:tcPr>
            <w:tcW w:w="0" w:type="auto"/>
            <w:hideMark/>
          </w:tcPr>
          <w:p w14:paraId="48220E09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Gravis Planning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1 Pavilions Office Park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Kinnegar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Drive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Holywood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BT18 9JQ</w:t>
            </w:r>
          </w:p>
        </w:tc>
      </w:tr>
      <w:tr w:rsidR="00053432" w:rsidRPr="00DE730C" w14:paraId="661FE8B3" w14:textId="77777777" w:rsidTr="00053432">
        <w:trPr>
          <w:trHeight w:val="1500"/>
        </w:trPr>
        <w:tc>
          <w:tcPr>
            <w:tcW w:w="0" w:type="auto"/>
            <w:hideMark/>
          </w:tcPr>
          <w:p w14:paraId="4323B14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LA09/2023/0126/F</w:t>
            </w:r>
          </w:p>
        </w:tc>
        <w:tc>
          <w:tcPr>
            <w:tcW w:w="0" w:type="auto"/>
            <w:hideMark/>
          </w:tcPr>
          <w:p w14:paraId="4B53BCF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2 storey side extension to dwelling</w:t>
            </w:r>
          </w:p>
        </w:tc>
        <w:tc>
          <w:tcPr>
            <w:tcW w:w="0" w:type="auto"/>
            <w:hideMark/>
          </w:tcPr>
          <w:p w14:paraId="66852BF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148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Drumagarner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Kilrea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BT51 5TW</w:t>
            </w:r>
          </w:p>
        </w:tc>
        <w:tc>
          <w:tcPr>
            <w:tcW w:w="0" w:type="auto"/>
            <w:hideMark/>
          </w:tcPr>
          <w:p w14:paraId="1DF4939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4ACE3702" w14:textId="3F667D3E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</w:t>
            </w:r>
            <w:r w:rsidR="0005343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Kieran Madden </w:t>
            </w:r>
          </w:p>
        </w:tc>
        <w:tc>
          <w:tcPr>
            <w:tcW w:w="0" w:type="auto"/>
            <w:hideMark/>
          </w:tcPr>
          <w:p w14:paraId="6EB80C0B" w14:textId="77777777" w:rsidR="00053432" w:rsidRDefault="00DE730C" w:rsidP="00DE730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84A </w:t>
            </w:r>
          </w:p>
          <w:p w14:paraId="50532C55" w14:textId="77777777" w:rsidR="00053432" w:rsidRDefault="00053432" w:rsidP="00DE730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Drumagarner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</w:p>
          <w:p w14:paraId="01F31BEA" w14:textId="77777777" w:rsidR="00053432" w:rsidRDefault="00053432" w:rsidP="00DE730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Kilrea </w:t>
            </w:r>
          </w:p>
          <w:p w14:paraId="642121F0" w14:textId="3E774DDE" w:rsidR="00DE730C" w:rsidRPr="00DE730C" w:rsidRDefault="00053432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Coleraine </w:t>
            </w:r>
            <w:r w:rsidR="00DE730C"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BT51 5TE</w:t>
            </w:r>
          </w:p>
        </w:tc>
      </w:tr>
      <w:tr w:rsidR="00053432" w:rsidRPr="00DE730C" w14:paraId="16106CD9" w14:textId="77777777" w:rsidTr="00053432">
        <w:trPr>
          <w:trHeight w:val="1200"/>
        </w:trPr>
        <w:tc>
          <w:tcPr>
            <w:tcW w:w="0" w:type="auto"/>
            <w:hideMark/>
          </w:tcPr>
          <w:p w14:paraId="712F062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LA09/2023/0127/DC</w:t>
            </w:r>
          </w:p>
        </w:tc>
        <w:tc>
          <w:tcPr>
            <w:tcW w:w="0" w:type="auto"/>
            <w:hideMark/>
          </w:tcPr>
          <w:p w14:paraId="340CBC72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Discharge of Condition No 8 of Planning Approval LA09/2021/1542/F</w:t>
            </w:r>
          </w:p>
        </w:tc>
        <w:tc>
          <w:tcPr>
            <w:tcW w:w="0" w:type="auto"/>
            <w:hideMark/>
          </w:tcPr>
          <w:p w14:paraId="67A641FF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220M NW of 87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Dungorman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Klaghey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6SE</w:t>
            </w:r>
          </w:p>
        </w:tc>
        <w:tc>
          <w:tcPr>
            <w:tcW w:w="0" w:type="auto"/>
            <w:hideMark/>
          </w:tcPr>
          <w:p w14:paraId="703EB2A5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0" w:type="auto"/>
            <w:hideMark/>
          </w:tcPr>
          <w:p w14:paraId="30584A12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Lenaghan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Design</w:t>
            </w:r>
          </w:p>
        </w:tc>
        <w:tc>
          <w:tcPr>
            <w:tcW w:w="0" w:type="auto"/>
            <w:hideMark/>
          </w:tcPr>
          <w:p w14:paraId="461E5E32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data</w:t>
            </w:r>
          </w:p>
        </w:tc>
      </w:tr>
      <w:tr w:rsidR="00053432" w:rsidRPr="00DE730C" w14:paraId="44A72319" w14:textId="77777777" w:rsidTr="00053432">
        <w:trPr>
          <w:trHeight w:val="1500"/>
        </w:trPr>
        <w:tc>
          <w:tcPr>
            <w:tcW w:w="0" w:type="auto"/>
            <w:hideMark/>
          </w:tcPr>
          <w:p w14:paraId="0F2C7BA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LA09/2023/0128/F</w:t>
            </w:r>
          </w:p>
        </w:tc>
        <w:tc>
          <w:tcPr>
            <w:tcW w:w="0" w:type="auto"/>
            <w:hideMark/>
          </w:tcPr>
          <w:p w14:paraId="38907FB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replacement dwelling, detached garage and associated siteworks</w:t>
            </w:r>
          </w:p>
        </w:tc>
        <w:tc>
          <w:tcPr>
            <w:tcW w:w="0" w:type="auto"/>
            <w:hideMark/>
          </w:tcPr>
          <w:p w14:paraId="1A7FBB3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30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Aghingowly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Fivemiletown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BT75 0LQ</w:t>
            </w:r>
          </w:p>
        </w:tc>
        <w:tc>
          <w:tcPr>
            <w:tcW w:w="0" w:type="auto"/>
            <w:hideMark/>
          </w:tcPr>
          <w:p w14:paraId="313CED0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095D7E5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Manor Architects Ltd</w:t>
            </w:r>
          </w:p>
        </w:tc>
        <w:tc>
          <w:tcPr>
            <w:tcW w:w="0" w:type="auto"/>
            <w:hideMark/>
          </w:tcPr>
          <w:p w14:paraId="62C542F9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Stable Buildings 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30A High Street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Moneymore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7PD</w:t>
            </w:r>
          </w:p>
        </w:tc>
      </w:tr>
      <w:tr w:rsidR="00053432" w:rsidRPr="00DE730C" w14:paraId="30DECCDF" w14:textId="77777777" w:rsidTr="00053432">
        <w:trPr>
          <w:trHeight w:val="1200"/>
        </w:trPr>
        <w:tc>
          <w:tcPr>
            <w:tcW w:w="0" w:type="auto"/>
            <w:hideMark/>
          </w:tcPr>
          <w:p w14:paraId="5AFA4B59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LA09/2023/0129/F</w:t>
            </w:r>
          </w:p>
        </w:tc>
        <w:tc>
          <w:tcPr>
            <w:tcW w:w="0" w:type="auto"/>
            <w:hideMark/>
          </w:tcPr>
          <w:p w14:paraId="4F298A4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extension and minor internal alterations to existing dwelling</w:t>
            </w:r>
          </w:p>
        </w:tc>
        <w:tc>
          <w:tcPr>
            <w:tcW w:w="0" w:type="auto"/>
            <w:hideMark/>
          </w:tcPr>
          <w:p w14:paraId="07AB4DD8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109A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Tirkane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1D60ED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1C0430DD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John Kearney</w:t>
            </w:r>
          </w:p>
        </w:tc>
        <w:tc>
          <w:tcPr>
            <w:tcW w:w="0" w:type="auto"/>
            <w:hideMark/>
          </w:tcPr>
          <w:p w14:paraId="67D35132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115 Oldtown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Castledawson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8BZ</w:t>
            </w:r>
          </w:p>
        </w:tc>
      </w:tr>
      <w:tr w:rsidR="00053432" w:rsidRPr="00DE730C" w14:paraId="1B314127" w14:textId="77777777" w:rsidTr="00053432">
        <w:trPr>
          <w:trHeight w:val="1200"/>
        </w:trPr>
        <w:tc>
          <w:tcPr>
            <w:tcW w:w="0" w:type="auto"/>
            <w:hideMark/>
          </w:tcPr>
          <w:p w14:paraId="6E665B7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LA09/2023/0131/O</w:t>
            </w:r>
          </w:p>
        </w:tc>
        <w:tc>
          <w:tcPr>
            <w:tcW w:w="0" w:type="auto"/>
            <w:hideMark/>
          </w:tcPr>
          <w:p w14:paraId="67CF662D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Site for an infill dwelling</w:t>
            </w:r>
          </w:p>
        </w:tc>
        <w:tc>
          <w:tcPr>
            <w:tcW w:w="0" w:type="auto"/>
            <w:hideMark/>
          </w:tcPr>
          <w:p w14:paraId="1A8FC21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 Approx 50M East of 46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Ranaghan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1814A10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6A7157E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Steven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McLeister</w:t>
            </w:r>
            <w:proofErr w:type="spellEnd"/>
          </w:p>
        </w:tc>
        <w:tc>
          <w:tcPr>
            <w:tcW w:w="0" w:type="auto"/>
            <w:hideMark/>
          </w:tcPr>
          <w:p w14:paraId="194585F8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33 Kings Street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Magherafelt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6AR</w:t>
            </w:r>
          </w:p>
        </w:tc>
      </w:tr>
      <w:tr w:rsidR="00053432" w:rsidRPr="00DE730C" w14:paraId="24879250" w14:textId="77777777" w:rsidTr="00053432">
        <w:trPr>
          <w:trHeight w:val="1200"/>
        </w:trPr>
        <w:tc>
          <w:tcPr>
            <w:tcW w:w="0" w:type="auto"/>
            <w:hideMark/>
          </w:tcPr>
          <w:p w14:paraId="4B9D48A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LA09/2023/0133/F</w:t>
            </w:r>
          </w:p>
        </w:tc>
        <w:tc>
          <w:tcPr>
            <w:tcW w:w="0" w:type="auto"/>
            <w:hideMark/>
          </w:tcPr>
          <w:p w14:paraId="6BF87C6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Dwelling and garage - change of house type from previously approved</w:t>
            </w:r>
          </w:p>
        </w:tc>
        <w:tc>
          <w:tcPr>
            <w:tcW w:w="0" w:type="auto"/>
            <w:hideMark/>
          </w:tcPr>
          <w:p w14:paraId="36C8E6BD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Adjacent to 12 St. Patricks Terrace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Drumconready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448B56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04641AF8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Russell Finlay Building Design Consultant</w:t>
            </w:r>
          </w:p>
        </w:tc>
        <w:tc>
          <w:tcPr>
            <w:tcW w:w="0" w:type="auto"/>
            <w:hideMark/>
          </w:tcPr>
          <w:p w14:paraId="0F6B5AD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350 Hillhead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Knockcloughrim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Magherafelt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8QT</w:t>
            </w:r>
          </w:p>
        </w:tc>
      </w:tr>
      <w:tr w:rsidR="00053432" w:rsidRPr="00DE730C" w14:paraId="2C019A6F" w14:textId="77777777" w:rsidTr="00053432">
        <w:trPr>
          <w:trHeight w:val="1800"/>
        </w:trPr>
        <w:tc>
          <w:tcPr>
            <w:tcW w:w="0" w:type="auto"/>
            <w:hideMark/>
          </w:tcPr>
          <w:p w14:paraId="0004DC1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LA09/2023/0134/NMC</w:t>
            </w:r>
          </w:p>
        </w:tc>
        <w:tc>
          <w:tcPr>
            <w:tcW w:w="0" w:type="auto"/>
            <w:hideMark/>
          </w:tcPr>
          <w:p w14:paraId="557CD7DE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Front 2 windows to be lowered to 700mm from finished floor level</w:t>
            </w:r>
          </w:p>
        </w:tc>
        <w:tc>
          <w:tcPr>
            <w:tcW w:w="0" w:type="auto"/>
            <w:hideMark/>
          </w:tcPr>
          <w:p w14:paraId="3172343F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46 Earls Court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4FD</w:t>
            </w:r>
          </w:p>
        </w:tc>
        <w:tc>
          <w:tcPr>
            <w:tcW w:w="0" w:type="auto"/>
            <w:hideMark/>
          </w:tcPr>
          <w:p w14:paraId="054B190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0" w:type="auto"/>
            <w:hideMark/>
          </w:tcPr>
          <w:p w14:paraId="2D0ACCC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Michael Herron Architects</w:t>
            </w:r>
          </w:p>
        </w:tc>
        <w:tc>
          <w:tcPr>
            <w:tcW w:w="0" w:type="auto"/>
            <w:hideMark/>
          </w:tcPr>
          <w:p w14:paraId="125D9AA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2nd Floor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Corner House 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64-66A Main Street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Coalisland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4NB</w:t>
            </w:r>
          </w:p>
        </w:tc>
      </w:tr>
      <w:tr w:rsidR="00053432" w:rsidRPr="00DE730C" w14:paraId="35657F8C" w14:textId="77777777" w:rsidTr="00053432">
        <w:trPr>
          <w:trHeight w:val="1500"/>
        </w:trPr>
        <w:tc>
          <w:tcPr>
            <w:tcW w:w="0" w:type="auto"/>
            <w:hideMark/>
          </w:tcPr>
          <w:p w14:paraId="548E518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LA09/2023/0135/F</w:t>
            </w:r>
          </w:p>
        </w:tc>
        <w:tc>
          <w:tcPr>
            <w:tcW w:w="0" w:type="auto"/>
            <w:hideMark/>
          </w:tcPr>
          <w:p w14:paraId="72DB045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Residential development comprising 7 no houses and 6 no apartments with associated vehicular access, carparking and amenity space</w:t>
            </w:r>
          </w:p>
        </w:tc>
        <w:tc>
          <w:tcPr>
            <w:tcW w:w="0" w:type="auto"/>
            <w:hideMark/>
          </w:tcPr>
          <w:p w14:paraId="57420B9E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Lands at 5 Park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BC4850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5D30A5E6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Clarman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2E595D85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Unit 1 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33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Coalisland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4HP</w:t>
            </w:r>
          </w:p>
        </w:tc>
      </w:tr>
      <w:tr w:rsidR="00053432" w:rsidRPr="00DE730C" w14:paraId="27AF90A1" w14:textId="77777777" w:rsidTr="00053432">
        <w:trPr>
          <w:trHeight w:val="1800"/>
        </w:trPr>
        <w:tc>
          <w:tcPr>
            <w:tcW w:w="0" w:type="auto"/>
            <w:hideMark/>
          </w:tcPr>
          <w:p w14:paraId="11DAFB99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LA09/2023/0137/F</w:t>
            </w:r>
          </w:p>
        </w:tc>
        <w:tc>
          <w:tcPr>
            <w:tcW w:w="0" w:type="auto"/>
            <w:hideMark/>
          </w:tcPr>
          <w:p w14:paraId="18F2D8F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alterations to existing dwelling to include two storey extension to the rear, new door and window on existing gable elevation and new window opening on front elevation.</w:t>
            </w:r>
          </w:p>
        </w:tc>
        <w:tc>
          <w:tcPr>
            <w:tcW w:w="0" w:type="auto"/>
            <w:hideMark/>
          </w:tcPr>
          <w:p w14:paraId="377AB1B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22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Derryvale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Coalisland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4PB</w:t>
            </w:r>
          </w:p>
        </w:tc>
        <w:tc>
          <w:tcPr>
            <w:tcW w:w="0" w:type="auto"/>
            <w:hideMark/>
          </w:tcPr>
          <w:p w14:paraId="790134A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3E4D4C06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Joseph Corr</w:t>
            </w:r>
          </w:p>
        </w:tc>
        <w:tc>
          <w:tcPr>
            <w:tcW w:w="0" w:type="auto"/>
            <w:hideMark/>
          </w:tcPr>
          <w:p w14:paraId="366A50EE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79 Sweep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Cookstown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8JT</w:t>
            </w:r>
          </w:p>
        </w:tc>
      </w:tr>
      <w:tr w:rsidR="00053432" w:rsidRPr="00DE730C" w14:paraId="4427D546" w14:textId="77777777" w:rsidTr="00053432">
        <w:trPr>
          <w:trHeight w:val="1200"/>
        </w:trPr>
        <w:tc>
          <w:tcPr>
            <w:tcW w:w="0" w:type="auto"/>
            <w:hideMark/>
          </w:tcPr>
          <w:p w14:paraId="154C45F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LA09/2023/0138/F</w:t>
            </w:r>
          </w:p>
        </w:tc>
        <w:tc>
          <w:tcPr>
            <w:tcW w:w="0" w:type="auto"/>
            <w:hideMark/>
          </w:tcPr>
          <w:p w14:paraId="2A2591B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Mobile Home in Accordance with Policy CTY9</w:t>
            </w:r>
          </w:p>
        </w:tc>
        <w:tc>
          <w:tcPr>
            <w:tcW w:w="0" w:type="auto"/>
            <w:hideMark/>
          </w:tcPr>
          <w:p w14:paraId="7E52EF2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Adjacent to 34 &amp; 36 Ferry Road 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Derrylaughlan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EAE237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0993FE07" w14:textId="45EF932D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John Aidan </w:t>
            </w:r>
            <w:r w:rsidR="0005343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Kelly</w:t>
            </w:r>
          </w:p>
        </w:tc>
        <w:tc>
          <w:tcPr>
            <w:tcW w:w="0" w:type="auto"/>
            <w:hideMark/>
          </w:tcPr>
          <w:p w14:paraId="0D850BF1" w14:textId="7090F140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50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Tullycullion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D</w:t>
            </w:r>
            <w:r w:rsidR="0005343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ungannon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053432" w:rsidRPr="00DE730C" w14:paraId="5176197D" w14:textId="77777777" w:rsidTr="00053432">
        <w:trPr>
          <w:trHeight w:val="1200"/>
        </w:trPr>
        <w:tc>
          <w:tcPr>
            <w:tcW w:w="0" w:type="auto"/>
            <w:hideMark/>
          </w:tcPr>
          <w:p w14:paraId="472DA529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LA09/2023/0141/O</w:t>
            </w:r>
          </w:p>
        </w:tc>
        <w:tc>
          <w:tcPr>
            <w:tcW w:w="0" w:type="auto"/>
            <w:hideMark/>
          </w:tcPr>
          <w:p w14:paraId="3D2601B8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New farm building for sheep handling and sheep feed store</w:t>
            </w:r>
          </w:p>
        </w:tc>
        <w:tc>
          <w:tcPr>
            <w:tcW w:w="0" w:type="auto"/>
            <w:hideMark/>
          </w:tcPr>
          <w:p w14:paraId="761CB1ED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15M East of 101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Bancran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45E2D93E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2AB4FB0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Eamonn Moore Architect Ltd</w:t>
            </w:r>
          </w:p>
        </w:tc>
        <w:tc>
          <w:tcPr>
            <w:tcW w:w="0" w:type="auto"/>
            <w:hideMark/>
          </w:tcPr>
          <w:p w14:paraId="7C0E739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10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Knockmoyle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Cookstown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8XS</w:t>
            </w:r>
          </w:p>
        </w:tc>
      </w:tr>
      <w:tr w:rsidR="00053432" w:rsidRPr="00DE730C" w14:paraId="018EF1E8" w14:textId="77777777" w:rsidTr="00053432">
        <w:trPr>
          <w:trHeight w:val="1200"/>
        </w:trPr>
        <w:tc>
          <w:tcPr>
            <w:tcW w:w="0" w:type="auto"/>
            <w:hideMark/>
          </w:tcPr>
          <w:p w14:paraId="3ABCA6F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LA09/2023/0142/F</w:t>
            </w:r>
          </w:p>
        </w:tc>
        <w:tc>
          <w:tcPr>
            <w:tcW w:w="0" w:type="auto"/>
            <w:hideMark/>
          </w:tcPr>
          <w:p w14:paraId="725DB09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Ramp to front of dwelling</w:t>
            </w:r>
          </w:p>
        </w:tc>
        <w:tc>
          <w:tcPr>
            <w:tcW w:w="0" w:type="auto"/>
            <w:hideMark/>
          </w:tcPr>
          <w:p w14:paraId="0F4D45F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21 Lomond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Cookstown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8XW</w:t>
            </w:r>
          </w:p>
        </w:tc>
        <w:tc>
          <w:tcPr>
            <w:tcW w:w="0" w:type="auto"/>
            <w:hideMark/>
          </w:tcPr>
          <w:p w14:paraId="2280C60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4138E895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Conor McElhone</w:t>
            </w:r>
          </w:p>
        </w:tc>
        <w:tc>
          <w:tcPr>
            <w:tcW w:w="0" w:type="auto"/>
            <w:hideMark/>
          </w:tcPr>
          <w:p w14:paraId="3F3F7C4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Unit 4 Mid Ulster Business Park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Cookstown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BT809LU</w:t>
            </w:r>
          </w:p>
        </w:tc>
      </w:tr>
      <w:tr w:rsidR="00053432" w:rsidRPr="00DE730C" w14:paraId="2E9A9DA1" w14:textId="77777777" w:rsidTr="00053432">
        <w:trPr>
          <w:trHeight w:val="900"/>
        </w:trPr>
        <w:tc>
          <w:tcPr>
            <w:tcW w:w="0" w:type="auto"/>
            <w:hideMark/>
          </w:tcPr>
          <w:p w14:paraId="63E30368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LA09/2023/0143/DC</w:t>
            </w:r>
          </w:p>
        </w:tc>
        <w:tc>
          <w:tcPr>
            <w:tcW w:w="0" w:type="auto"/>
            <w:hideMark/>
          </w:tcPr>
          <w:p w14:paraId="17069A7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Discharge of Condition No 2 of Planning Approval LA09/2021/1624/F</w:t>
            </w:r>
          </w:p>
        </w:tc>
        <w:tc>
          <w:tcPr>
            <w:tcW w:w="0" w:type="auto"/>
            <w:hideMark/>
          </w:tcPr>
          <w:p w14:paraId="73611CA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170 Mountjoy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Brocagh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6F940BF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0" w:type="auto"/>
            <w:hideMark/>
          </w:tcPr>
          <w:p w14:paraId="1D9B63C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6D4FEF42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data</w:t>
            </w:r>
          </w:p>
        </w:tc>
      </w:tr>
      <w:tr w:rsidR="00053432" w:rsidRPr="00DE730C" w14:paraId="67B51E51" w14:textId="77777777" w:rsidTr="00053432">
        <w:trPr>
          <w:trHeight w:val="900"/>
        </w:trPr>
        <w:tc>
          <w:tcPr>
            <w:tcW w:w="0" w:type="auto"/>
            <w:hideMark/>
          </w:tcPr>
          <w:p w14:paraId="7C9DFDA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LA09/2023/0144/F</w:t>
            </w:r>
          </w:p>
        </w:tc>
        <w:tc>
          <w:tcPr>
            <w:tcW w:w="0" w:type="auto"/>
            <w:hideMark/>
          </w:tcPr>
          <w:p w14:paraId="5418090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One and a half storey extension to provide games room and 3 no additional bedrooms</w:t>
            </w:r>
          </w:p>
        </w:tc>
        <w:tc>
          <w:tcPr>
            <w:tcW w:w="0" w:type="auto"/>
            <w:hideMark/>
          </w:tcPr>
          <w:p w14:paraId="391EBE4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24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Kinturk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Cookstown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0JD</w:t>
            </w:r>
          </w:p>
        </w:tc>
        <w:tc>
          <w:tcPr>
            <w:tcW w:w="0" w:type="auto"/>
            <w:hideMark/>
          </w:tcPr>
          <w:p w14:paraId="6B76DC92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49F8B60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656B7D5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data</w:t>
            </w:r>
          </w:p>
        </w:tc>
      </w:tr>
      <w:tr w:rsidR="00053432" w:rsidRPr="00DE730C" w14:paraId="40D4A65F" w14:textId="77777777" w:rsidTr="00053432">
        <w:trPr>
          <w:trHeight w:val="600"/>
        </w:trPr>
        <w:tc>
          <w:tcPr>
            <w:tcW w:w="0" w:type="auto"/>
            <w:hideMark/>
          </w:tcPr>
          <w:p w14:paraId="2A58F8D9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LA09/2023/0145/O</w:t>
            </w:r>
          </w:p>
        </w:tc>
        <w:tc>
          <w:tcPr>
            <w:tcW w:w="0" w:type="auto"/>
            <w:hideMark/>
          </w:tcPr>
          <w:p w14:paraId="324F542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Renewal of Planning Approval LA09/2020/0303/O</w:t>
            </w:r>
          </w:p>
        </w:tc>
        <w:tc>
          <w:tcPr>
            <w:tcW w:w="0" w:type="auto"/>
            <w:hideMark/>
          </w:tcPr>
          <w:p w14:paraId="285B51C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Approx 20M West of 40A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Ballyneil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Ballyronan</w:t>
            </w:r>
            <w:proofErr w:type="spellEnd"/>
          </w:p>
        </w:tc>
        <w:tc>
          <w:tcPr>
            <w:tcW w:w="0" w:type="auto"/>
            <w:hideMark/>
          </w:tcPr>
          <w:p w14:paraId="525D0653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55C87F7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07CF900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data</w:t>
            </w:r>
          </w:p>
        </w:tc>
      </w:tr>
      <w:tr w:rsidR="00053432" w:rsidRPr="00DE730C" w14:paraId="4E859B3D" w14:textId="77777777" w:rsidTr="00053432">
        <w:trPr>
          <w:trHeight w:val="900"/>
        </w:trPr>
        <w:tc>
          <w:tcPr>
            <w:tcW w:w="0" w:type="auto"/>
            <w:hideMark/>
          </w:tcPr>
          <w:p w14:paraId="38FF57D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LA09/2023/0146/F</w:t>
            </w:r>
          </w:p>
        </w:tc>
        <w:tc>
          <w:tcPr>
            <w:tcW w:w="0" w:type="auto"/>
            <w:hideMark/>
          </w:tcPr>
          <w:p w14:paraId="36D997F7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Extension to existing dwelling to allow 2 bedrooms, </w:t>
            </w:r>
            <w:proofErr w:type="gram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kitchen</w:t>
            </w:r>
            <w:proofErr w:type="gram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and bathroom</w:t>
            </w:r>
          </w:p>
        </w:tc>
        <w:tc>
          <w:tcPr>
            <w:tcW w:w="0" w:type="auto"/>
            <w:hideMark/>
          </w:tcPr>
          <w:p w14:paraId="54A7B5CC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145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Gulladuff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Bellaghy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0F62F7F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3F88F38D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03F44EF4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data</w:t>
            </w:r>
          </w:p>
        </w:tc>
      </w:tr>
      <w:tr w:rsidR="00053432" w:rsidRPr="00DE730C" w14:paraId="48604CB7" w14:textId="77777777" w:rsidTr="00053432">
        <w:trPr>
          <w:trHeight w:val="1200"/>
        </w:trPr>
        <w:tc>
          <w:tcPr>
            <w:tcW w:w="0" w:type="auto"/>
            <w:hideMark/>
          </w:tcPr>
          <w:p w14:paraId="76A160A1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LA09/2023/0147/O</w:t>
            </w:r>
          </w:p>
        </w:tc>
        <w:tc>
          <w:tcPr>
            <w:tcW w:w="0" w:type="auto"/>
            <w:hideMark/>
          </w:tcPr>
          <w:p w14:paraId="2804E8C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site for dwelling and garage</w:t>
            </w:r>
          </w:p>
        </w:tc>
        <w:tc>
          <w:tcPr>
            <w:tcW w:w="0" w:type="auto"/>
            <w:hideMark/>
          </w:tcPr>
          <w:p w14:paraId="5F63613A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Adj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and North of 11 </w:t>
            </w:r>
            <w:proofErr w:type="spellStart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Tamlaght</w:t>
            </w:r>
            <w:proofErr w:type="spellEnd"/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Road, Kilrea</w:t>
            </w:r>
          </w:p>
        </w:tc>
        <w:tc>
          <w:tcPr>
            <w:tcW w:w="0" w:type="auto"/>
            <w:hideMark/>
          </w:tcPr>
          <w:p w14:paraId="0295D1BB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489B9660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Damien Kearney</w:t>
            </w:r>
          </w:p>
        </w:tc>
        <w:tc>
          <w:tcPr>
            <w:tcW w:w="0" w:type="auto"/>
            <w:hideMark/>
          </w:tcPr>
          <w:p w14:paraId="13E4B77F" w14:textId="77777777" w:rsidR="00DE730C" w:rsidRPr="00DE730C" w:rsidRDefault="00DE730C" w:rsidP="00DE7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2a Coleraine Road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</w:t>
            </w:r>
            <w:r w:rsidRPr="00DE73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BT46 5BN</w:t>
            </w:r>
          </w:p>
        </w:tc>
      </w:tr>
    </w:tbl>
    <w:p w14:paraId="01A4A391" w14:textId="77777777" w:rsidR="008B6D6C" w:rsidRPr="00DE730C" w:rsidRDefault="008B6D6C">
      <w:pPr>
        <w:rPr>
          <w:rFonts w:ascii="Arial" w:hAnsi="Arial" w:cs="Arial"/>
          <w:sz w:val="24"/>
          <w:szCs w:val="24"/>
        </w:rPr>
      </w:pPr>
    </w:p>
    <w:sectPr w:rsidR="008B6D6C" w:rsidRPr="00DE730C" w:rsidSect="00DE73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0C"/>
    <w:rsid w:val="00053432"/>
    <w:rsid w:val="008B6D6C"/>
    <w:rsid w:val="00DE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E150"/>
  <w15:chartTrackingRefBased/>
  <w15:docId w15:val="{C0D18E65-B994-4E7A-9D18-874AAAD9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432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4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53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3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2023-02-14T10:29:00Z</dcterms:created>
  <dcterms:modified xsi:type="dcterms:W3CDTF">2023-02-14T10:45:00Z</dcterms:modified>
</cp:coreProperties>
</file>