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B440" w14:textId="7ACF6767" w:rsidR="00D0628C" w:rsidRPr="00275524" w:rsidRDefault="00275524" w:rsidP="00275524">
      <w:pPr>
        <w:pStyle w:val="Heading1"/>
        <w:jc w:val="center"/>
        <w:rPr>
          <w:rFonts w:ascii="Arial" w:hAnsi="Arial" w:cs="Arial"/>
          <w:b/>
          <w:bCs/>
          <w:color w:val="auto"/>
          <w:sz w:val="24"/>
          <w:szCs w:val="24"/>
          <w:lang w:eastAsia="en-GB"/>
        </w:rPr>
      </w:pPr>
      <w:r w:rsidRPr="00275524">
        <w:rPr>
          <w:rFonts w:ascii="Arial" w:hAnsi="Arial" w:cs="Arial"/>
          <w:b/>
          <w:bCs/>
          <w:color w:val="auto"/>
          <w:sz w:val="24"/>
          <w:szCs w:val="24"/>
          <w:lang w:eastAsia="en-GB"/>
        </w:rPr>
        <w:t xml:space="preserve">Applications to be advertised week commencing </w:t>
      </w:r>
      <w:r w:rsidR="0066538E">
        <w:rPr>
          <w:rFonts w:ascii="Arial" w:hAnsi="Arial" w:cs="Arial"/>
          <w:b/>
          <w:bCs/>
          <w:color w:val="auto"/>
          <w:sz w:val="24"/>
          <w:szCs w:val="24"/>
          <w:lang w:eastAsia="en-GB"/>
        </w:rPr>
        <w:t>6 July</w:t>
      </w:r>
      <w:r w:rsidRPr="00275524">
        <w:rPr>
          <w:rFonts w:ascii="Arial" w:hAnsi="Arial" w:cs="Arial"/>
          <w:b/>
          <w:bCs/>
          <w:color w:val="auto"/>
          <w:sz w:val="24"/>
          <w:szCs w:val="24"/>
          <w:lang w:eastAsia="en-GB"/>
        </w:rPr>
        <w:t xml:space="preserve"> 2026</w:t>
      </w:r>
    </w:p>
    <w:p w14:paraId="73AC11E2" w14:textId="77777777" w:rsidR="00D0628C" w:rsidRPr="00275524" w:rsidRDefault="00D0628C" w:rsidP="00275524">
      <w:pPr>
        <w:rPr>
          <w:rFonts w:ascii="Arial" w:hAnsi="Arial" w:cs="Arial"/>
          <w:sz w:val="24"/>
          <w:szCs w:val="24"/>
          <w:lang w:eastAsia="en-GB"/>
        </w:rPr>
      </w:pPr>
    </w:p>
    <w:p w14:paraId="2B370EC1" w14:textId="77777777" w:rsidR="00BA746A" w:rsidRPr="00275524" w:rsidRDefault="00BA746A" w:rsidP="00275524">
      <w:pPr>
        <w:widowControl w:val="0"/>
        <w:autoSpaceDE w:val="0"/>
        <w:autoSpaceDN w:val="0"/>
        <w:adjustRightInd w:val="0"/>
        <w:spacing w:after="0" w:line="240" w:lineRule="auto"/>
        <w:rPr>
          <w:rFonts w:ascii="Arial" w:hAnsi="Arial" w:cs="Arial"/>
          <w:sz w:val="24"/>
          <w:szCs w:val="24"/>
          <w:lang w:eastAsia="en-GB"/>
        </w:rPr>
      </w:pPr>
      <w:r w:rsidRPr="00275524">
        <w:rPr>
          <w:rFonts w:ascii="Arial" w:hAnsi="Arial" w:cs="Arial"/>
          <w:sz w:val="24"/>
          <w:szCs w:val="24"/>
          <w:lang w:eastAsia="en-GB"/>
        </w:rPr>
        <w:t xml:space="preserve">Full details of the following planning applications including plans, maps and drawings are available to view on </w:t>
      </w:r>
      <w:r w:rsidRPr="00275524">
        <w:rPr>
          <w:rFonts w:ascii="Arial" w:hAnsi="Arial" w:cs="Arial"/>
          <w:sz w:val="24"/>
          <w:szCs w:val="24"/>
        </w:rPr>
        <w:t>Mid Ulster District Council Public Access Website https://planning.midulstercouncil.org/online-applications/</w:t>
      </w:r>
      <w:r w:rsidRPr="00275524">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75524">
        <w:rPr>
          <w:rFonts w:ascii="Arial" w:hAnsi="Arial" w:cs="Arial"/>
          <w:sz w:val="24"/>
          <w:szCs w:val="24"/>
        </w:rPr>
        <w:t>Mid Ulster District Council Public Access Website</w:t>
      </w:r>
      <w:r w:rsidRPr="00275524">
        <w:rPr>
          <w:rFonts w:ascii="Arial" w:hAnsi="Arial" w:cs="Arial"/>
          <w:sz w:val="24"/>
          <w:szCs w:val="24"/>
          <w:lang w:eastAsia="en-GB"/>
        </w:rPr>
        <w:t>.</w:t>
      </w:r>
    </w:p>
    <w:p w14:paraId="7A3DBB21" w14:textId="77777777" w:rsidR="00BA746A" w:rsidRPr="00275524" w:rsidRDefault="00BA746A" w:rsidP="00275524">
      <w:pPr>
        <w:widowControl w:val="0"/>
        <w:autoSpaceDE w:val="0"/>
        <w:autoSpaceDN w:val="0"/>
        <w:adjustRightInd w:val="0"/>
        <w:spacing w:after="0" w:line="240" w:lineRule="auto"/>
        <w:rPr>
          <w:rFonts w:ascii="Arial" w:hAnsi="Arial" w:cs="Arial"/>
          <w:sz w:val="24"/>
          <w:szCs w:val="24"/>
          <w:lang w:eastAsia="en-GB"/>
        </w:rPr>
      </w:pPr>
    </w:p>
    <w:p w14:paraId="2D40E9F5" w14:textId="77777777" w:rsidR="00D0628C" w:rsidRPr="00275524" w:rsidRDefault="00D0628C" w:rsidP="00275524">
      <w:pPr>
        <w:widowControl w:val="0"/>
        <w:autoSpaceDE w:val="0"/>
        <w:autoSpaceDN w:val="0"/>
        <w:adjustRightInd w:val="0"/>
        <w:spacing w:after="0" w:line="240" w:lineRule="auto"/>
        <w:rPr>
          <w:rFonts w:ascii="Arial" w:hAnsi="Arial" w:cs="Arial"/>
          <w:sz w:val="24"/>
          <w:szCs w:val="24"/>
          <w:lang w:eastAsia="en-GB"/>
        </w:rPr>
      </w:pPr>
      <w:r w:rsidRPr="00275524">
        <w:rPr>
          <w:rFonts w:ascii="Arial" w:hAnsi="Arial" w:cs="Arial"/>
          <w:sz w:val="24"/>
          <w:szCs w:val="24"/>
          <w:lang w:eastAsia="en-GB"/>
        </w:rPr>
        <w:t xml:space="preserve">The agenda for the Planning Committee meeting on </w:t>
      </w:r>
      <w:r w:rsidR="00F3377A" w:rsidRPr="00275524">
        <w:rPr>
          <w:rFonts w:ascii="Arial" w:hAnsi="Arial" w:cs="Arial"/>
          <w:sz w:val="24"/>
          <w:szCs w:val="24"/>
          <w:lang w:eastAsia="en-GB"/>
        </w:rPr>
        <w:t>7 July 2026</w:t>
      </w:r>
      <w:r w:rsidRPr="00275524">
        <w:rPr>
          <w:rFonts w:ascii="Arial" w:hAnsi="Arial" w:cs="Arial"/>
          <w:sz w:val="24"/>
          <w:szCs w:val="24"/>
          <w:lang w:eastAsia="en-GB"/>
        </w:rPr>
        <w:t xml:space="preserve"> will be available on the Council website </w:t>
      </w:r>
      <w:hyperlink r:id="rId4" w:history="1">
        <w:r w:rsidRPr="00275524">
          <w:rPr>
            <w:rStyle w:val="Hyperlink"/>
            <w:rFonts w:ascii="Arial" w:hAnsi="Arial" w:cs="Arial"/>
            <w:color w:val="auto"/>
            <w:sz w:val="24"/>
            <w:szCs w:val="24"/>
            <w:lang w:eastAsia="en-GB"/>
          </w:rPr>
          <w:t>www.midulstercouncil.org/planningcommittee</w:t>
        </w:r>
      </w:hyperlink>
      <w:r w:rsidRPr="00275524">
        <w:rPr>
          <w:rFonts w:ascii="Arial" w:hAnsi="Arial" w:cs="Arial"/>
          <w:sz w:val="24"/>
          <w:szCs w:val="24"/>
          <w:lang w:eastAsia="en-GB"/>
        </w:rPr>
        <w:t xml:space="preserve"> week commencing </w:t>
      </w:r>
      <w:r w:rsidR="00F3377A" w:rsidRPr="00275524">
        <w:rPr>
          <w:rFonts w:ascii="Arial" w:hAnsi="Arial" w:cs="Arial"/>
          <w:sz w:val="24"/>
          <w:szCs w:val="24"/>
          <w:lang w:eastAsia="en-GB"/>
        </w:rPr>
        <w:t>29 June 2026</w:t>
      </w:r>
      <w:r w:rsidRPr="00275524">
        <w:rPr>
          <w:rFonts w:ascii="Arial" w:hAnsi="Arial" w:cs="Arial"/>
          <w:sz w:val="24"/>
          <w:szCs w:val="24"/>
          <w:lang w:eastAsia="en-GB"/>
        </w:rPr>
        <w:t xml:space="preserve"> or by contacting the Planning Department.</w:t>
      </w:r>
    </w:p>
    <w:p w14:paraId="2E5C3758" w14:textId="77777777" w:rsidR="00F3377A" w:rsidRPr="00275524" w:rsidRDefault="00F3377A" w:rsidP="00275524">
      <w:pPr>
        <w:widowControl w:val="0"/>
        <w:autoSpaceDE w:val="0"/>
        <w:autoSpaceDN w:val="0"/>
        <w:adjustRightInd w:val="0"/>
        <w:spacing w:after="0" w:line="240" w:lineRule="auto"/>
        <w:rPr>
          <w:rFonts w:ascii="Arial" w:hAnsi="Arial" w:cs="Arial"/>
          <w:sz w:val="24"/>
          <w:szCs w:val="24"/>
          <w:lang w:eastAsia="en-GB"/>
        </w:rPr>
      </w:pPr>
    </w:p>
    <w:p w14:paraId="22C3EE8E" w14:textId="77777777" w:rsidR="00D0628C" w:rsidRPr="00275524" w:rsidRDefault="00D0628C" w:rsidP="00275524">
      <w:pPr>
        <w:widowControl w:val="0"/>
        <w:autoSpaceDE w:val="0"/>
        <w:autoSpaceDN w:val="0"/>
        <w:adjustRightInd w:val="0"/>
        <w:spacing w:after="0" w:line="240" w:lineRule="auto"/>
        <w:rPr>
          <w:rFonts w:ascii="Arial" w:hAnsi="Arial"/>
          <w:b/>
          <w:sz w:val="24"/>
          <w:szCs w:val="24"/>
        </w:rPr>
      </w:pPr>
    </w:p>
    <w:tbl>
      <w:tblPr>
        <w:tblStyle w:val="TableGrid"/>
        <w:tblW w:w="0" w:type="auto"/>
        <w:tblLook w:val="04A0" w:firstRow="1" w:lastRow="0" w:firstColumn="1" w:lastColumn="0" w:noHBand="0" w:noVBand="1"/>
        <w:tblCaption w:val="Applications to be advertised week commencing 6 July 2026"/>
        <w:tblDescription w:val="Applications to be advertised week commencing 6 July 2026"/>
      </w:tblPr>
      <w:tblGrid>
        <w:gridCol w:w="2418"/>
        <w:gridCol w:w="2256"/>
        <w:gridCol w:w="4342"/>
      </w:tblGrid>
      <w:tr w:rsidR="0066538E" w:rsidRPr="0066538E" w14:paraId="545909AD" w14:textId="77777777" w:rsidTr="0066538E">
        <w:trPr>
          <w:tblHeader/>
        </w:trPr>
        <w:tc>
          <w:tcPr>
            <w:tcW w:w="0" w:type="auto"/>
            <w:hideMark/>
          </w:tcPr>
          <w:p w14:paraId="249EBEB0" w14:textId="10298ADB" w:rsidR="0066538E" w:rsidRPr="0066538E" w:rsidRDefault="0066538E" w:rsidP="004B6577">
            <w:pPr>
              <w:widowControl w:val="0"/>
              <w:autoSpaceDE w:val="0"/>
              <w:autoSpaceDN w:val="0"/>
              <w:adjustRightInd w:val="0"/>
              <w:spacing w:line="240" w:lineRule="auto"/>
              <w:rPr>
                <w:rFonts w:ascii="Arial" w:hAnsi="Arial" w:cs="Arial"/>
                <w:b/>
                <w:bCs/>
                <w:sz w:val="24"/>
                <w:szCs w:val="24"/>
                <w:lang w:eastAsia="en-GB"/>
              </w:rPr>
            </w:pPr>
            <w:r w:rsidRPr="0066538E">
              <w:rPr>
                <w:rFonts w:ascii="Arial" w:hAnsi="Arial" w:cs="Arial"/>
                <w:b/>
                <w:bCs/>
                <w:sz w:val="24"/>
                <w:szCs w:val="24"/>
                <w:lang w:eastAsia="en-GB"/>
              </w:rPr>
              <w:t>Application no</w:t>
            </w:r>
          </w:p>
        </w:tc>
        <w:tc>
          <w:tcPr>
            <w:tcW w:w="0" w:type="auto"/>
            <w:hideMark/>
          </w:tcPr>
          <w:p w14:paraId="7906191C" w14:textId="0FE2F548" w:rsidR="0066538E" w:rsidRPr="0066538E" w:rsidRDefault="0066538E" w:rsidP="004B6577">
            <w:pPr>
              <w:widowControl w:val="0"/>
              <w:autoSpaceDE w:val="0"/>
              <w:autoSpaceDN w:val="0"/>
              <w:adjustRightInd w:val="0"/>
              <w:spacing w:line="240" w:lineRule="auto"/>
              <w:rPr>
                <w:rFonts w:ascii="Arial" w:hAnsi="Arial" w:cs="Arial"/>
                <w:b/>
                <w:bCs/>
                <w:sz w:val="24"/>
                <w:szCs w:val="24"/>
                <w:lang w:eastAsia="en-GB"/>
              </w:rPr>
            </w:pPr>
            <w:r w:rsidRPr="0066538E">
              <w:rPr>
                <w:rFonts w:ascii="Arial" w:hAnsi="Arial" w:cs="Arial"/>
                <w:b/>
                <w:bCs/>
                <w:sz w:val="24"/>
                <w:szCs w:val="24"/>
                <w:lang w:eastAsia="en-GB"/>
              </w:rPr>
              <w:t>Location</w:t>
            </w:r>
          </w:p>
        </w:tc>
        <w:tc>
          <w:tcPr>
            <w:tcW w:w="0" w:type="auto"/>
            <w:hideMark/>
          </w:tcPr>
          <w:p w14:paraId="79FE49B2" w14:textId="42D8D851" w:rsidR="0066538E" w:rsidRPr="0066538E" w:rsidRDefault="0066538E" w:rsidP="004B6577">
            <w:pPr>
              <w:widowControl w:val="0"/>
              <w:autoSpaceDE w:val="0"/>
              <w:autoSpaceDN w:val="0"/>
              <w:adjustRightInd w:val="0"/>
              <w:spacing w:line="240" w:lineRule="auto"/>
              <w:rPr>
                <w:rFonts w:ascii="Arial" w:hAnsi="Arial" w:cs="Arial"/>
                <w:b/>
                <w:bCs/>
                <w:sz w:val="24"/>
                <w:szCs w:val="24"/>
                <w:lang w:eastAsia="en-GB"/>
              </w:rPr>
            </w:pPr>
            <w:r w:rsidRPr="0066538E">
              <w:rPr>
                <w:rFonts w:ascii="Arial" w:hAnsi="Arial" w:cs="Arial"/>
                <w:b/>
                <w:bCs/>
                <w:sz w:val="24"/>
                <w:szCs w:val="24"/>
                <w:lang w:eastAsia="en-GB"/>
              </w:rPr>
              <w:t>Proposal in brief</w:t>
            </w:r>
          </w:p>
        </w:tc>
      </w:tr>
      <w:tr w:rsidR="0066538E" w:rsidRPr="0066538E" w14:paraId="2C613A0F" w14:textId="77777777" w:rsidTr="0066538E">
        <w:tc>
          <w:tcPr>
            <w:tcW w:w="0" w:type="auto"/>
          </w:tcPr>
          <w:p w14:paraId="425EA1FF"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rPr>
              <w:t>LA09/2026/0623/F</w:t>
            </w:r>
          </w:p>
        </w:tc>
        <w:tc>
          <w:tcPr>
            <w:tcW w:w="0" w:type="auto"/>
          </w:tcPr>
          <w:p w14:paraId="43798276"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26 Riverside,</w:t>
            </w:r>
          </w:p>
          <w:p w14:paraId="278EC601"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roofErr w:type="spellStart"/>
            <w:r w:rsidRPr="0066538E">
              <w:rPr>
                <w:rFonts w:ascii="Arial" w:hAnsi="Arial" w:cs="Arial"/>
                <w:sz w:val="24"/>
                <w:szCs w:val="24"/>
                <w:lang w:eastAsia="en-GB"/>
              </w:rPr>
              <w:t>Portglenone</w:t>
            </w:r>
            <w:proofErr w:type="spellEnd"/>
          </w:p>
        </w:tc>
        <w:tc>
          <w:tcPr>
            <w:tcW w:w="0" w:type="auto"/>
          </w:tcPr>
          <w:p w14:paraId="2B4EE5BD"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Extension to dwelling, replacement garage, new garage &amp; new garden room</w:t>
            </w:r>
          </w:p>
        </w:tc>
      </w:tr>
      <w:tr w:rsidR="0066538E" w:rsidRPr="0066538E" w14:paraId="3CC8F8E9" w14:textId="77777777" w:rsidTr="0066538E">
        <w:tc>
          <w:tcPr>
            <w:tcW w:w="0" w:type="auto"/>
          </w:tcPr>
          <w:p w14:paraId="129122B8"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rPr>
              <w:t>LA09/2026/0632/F</w:t>
            </w:r>
          </w:p>
        </w:tc>
        <w:tc>
          <w:tcPr>
            <w:tcW w:w="0" w:type="auto"/>
          </w:tcPr>
          <w:p w14:paraId="64EDB9DE"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G6, Unit 1-4</w:t>
            </w:r>
          </w:p>
          <w:p w14:paraId="0F006F5D"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roofErr w:type="spellStart"/>
            <w:r w:rsidRPr="0066538E">
              <w:rPr>
                <w:rFonts w:ascii="Arial" w:hAnsi="Arial" w:cs="Arial"/>
                <w:sz w:val="24"/>
                <w:szCs w:val="24"/>
                <w:lang w:eastAsia="en-GB"/>
              </w:rPr>
              <w:t>Kilcronagh</w:t>
            </w:r>
            <w:proofErr w:type="spellEnd"/>
            <w:r w:rsidRPr="0066538E">
              <w:rPr>
                <w:rFonts w:ascii="Arial" w:hAnsi="Arial" w:cs="Arial"/>
                <w:sz w:val="24"/>
                <w:szCs w:val="24"/>
                <w:lang w:eastAsia="en-GB"/>
              </w:rPr>
              <w:t xml:space="preserve"> Business Park,</w:t>
            </w:r>
          </w:p>
          <w:p w14:paraId="1EBD03FA"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roofErr w:type="spellStart"/>
            <w:r w:rsidRPr="0066538E">
              <w:rPr>
                <w:rFonts w:ascii="Arial" w:hAnsi="Arial" w:cs="Arial"/>
                <w:sz w:val="24"/>
                <w:szCs w:val="24"/>
                <w:lang w:eastAsia="en-GB"/>
              </w:rPr>
              <w:t>Sandholes</w:t>
            </w:r>
            <w:proofErr w:type="spellEnd"/>
            <w:r w:rsidRPr="0066538E">
              <w:rPr>
                <w:rFonts w:ascii="Arial" w:hAnsi="Arial" w:cs="Arial"/>
                <w:sz w:val="24"/>
                <w:szCs w:val="24"/>
                <w:lang w:eastAsia="en-GB"/>
              </w:rPr>
              <w:t xml:space="preserve"> Road</w:t>
            </w:r>
          </w:p>
          <w:p w14:paraId="544E4258"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Cookstown</w:t>
            </w:r>
          </w:p>
          <w:p w14:paraId="59541078"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
        </w:tc>
        <w:tc>
          <w:tcPr>
            <w:tcW w:w="0" w:type="auto"/>
          </w:tcPr>
          <w:p w14:paraId="0908B805"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Change of use from office space to indoor inflatable world</w:t>
            </w:r>
          </w:p>
        </w:tc>
      </w:tr>
      <w:tr w:rsidR="0066538E" w:rsidRPr="0066538E" w14:paraId="0DC719D7" w14:textId="77777777" w:rsidTr="0066538E">
        <w:tc>
          <w:tcPr>
            <w:tcW w:w="0" w:type="auto"/>
          </w:tcPr>
          <w:p w14:paraId="575D7190"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rPr>
              <w:t>LA09/2023/0015/F</w:t>
            </w:r>
          </w:p>
        </w:tc>
        <w:tc>
          <w:tcPr>
            <w:tcW w:w="0" w:type="auto"/>
          </w:tcPr>
          <w:p w14:paraId="36DA8664"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 xml:space="preserve">110m S of 31 </w:t>
            </w:r>
            <w:proofErr w:type="spellStart"/>
            <w:r w:rsidRPr="0066538E">
              <w:rPr>
                <w:rFonts w:ascii="Arial" w:hAnsi="Arial" w:cs="Arial"/>
                <w:sz w:val="24"/>
                <w:szCs w:val="24"/>
                <w:lang w:eastAsia="en-GB"/>
              </w:rPr>
              <w:t>Crancussy</w:t>
            </w:r>
            <w:proofErr w:type="spellEnd"/>
            <w:r w:rsidRPr="0066538E">
              <w:rPr>
                <w:rFonts w:ascii="Arial" w:hAnsi="Arial" w:cs="Arial"/>
                <w:sz w:val="24"/>
                <w:szCs w:val="24"/>
                <w:lang w:eastAsia="en-GB"/>
              </w:rPr>
              <w:t xml:space="preserve"> Road,</w:t>
            </w:r>
          </w:p>
          <w:p w14:paraId="78628570"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roofErr w:type="spellStart"/>
            <w:r w:rsidRPr="0066538E">
              <w:rPr>
                <w:rFonts w:ascii="Arial" w:hAnsi="Arial" w:cs="Arial"/>
                <w:sz w:val="24"/>
                <w:szCs w:val="24"/>
                <w:lang w:eastAsia="en-GB"/>
              </w:rPr>
              <w:t>Dunamore</w:t>
            </w:r>
            <w:proofErr w:type="spellEnd"/>
            <w:r w:rsidRPr="0066538E">
              <w:rPr>
                <w:rFonts w:ascii="Arial" w:hAnsi="Arial" w:cs="Arial"/>
                <w:sz w:val="24"/>
                <w:szCs w:val="24"/>
                <w:lang w:eastAsia="en-GB"/>
              </w:rPr>
              <w:t>,</w:t>
            </w:r>
          </w:p>
          <w:p w14:paraId="76A61517"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Cookstown</w:t>
            </w:r>
          </w:p>
        </w:tc>
        <w:tc>
          <w:tcPr>
            <w:tcW w:w="0" w:type="auto"/>
          </w:tcPr>
          <w:p w14:paraId="5C8419DA"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Retrospective farm storage shed</w:t>
            </w:r>
          </w:p>
        </w:tc>
      </w:tr>
      <w:tr w:rsidR="0066538E" w:rsidRPr="0066538E" w14:paraId="1E243BA0" w14:textId="77777777" w:rsidTr="0066538E">
        <w:tc>
          <w:tcPr>
            <w:tcW w:w="0" w:type="auto"/>
          </w:tcPr>
          <w:p w14:paraId="645FDFE6"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rPr>
              <w:t>LA09/2026/0668/F</w:t>
            </w:r>
          </w:p>
        </w:tc>
        <w:tc>
          <w:tcPr>
            <w:tcW w:w="0" w:type="auto"/>
          </w:tcPr>
          <w:p w14:paraId="4D1D7117"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16 Oldtown Street,</w:t>
            </w:r>
          </w:p>
          <w:p w14:paraId="7D8866D4"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Cookstown</w:t>
            </w:r>
          </w:p>
          <w:p w14:paraId="74DDCD4C"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
        </w:tc>
        <w:tc>
          <w:tcPr>
            <w:tcW w:w="0" w:type="auto"/>
          </w:tcPr>
          <w:p w14:paraId="7C19C73B"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Change of use from 2no first floor offices to 2no apartments</w:t>
            </w:r>
          </w:p>
        </w:tc>
      </w:tr>
      <w:tr w:rsidR="0066538E" w:rsidRPr="0066538E" w14:paraId="0638DF4E" w14:textId="77777777" w:rsidTr="0066538E">
        <w:tc>
          <w:tcPr>
            <w:tcW w:w="0" w:type="auto"/>
          </w:tcPr>
          <w:p w14:paraId="3BB80429"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rPr>
              <w:t>LA09/2026/0661/F</w:t>
            </w:r>
          </w:p>
        </w:tc>
        <w:tc>
          <w:tcPr>
            <w:tcW w:w="0" w:type="auto"/>
          </w:tcPr>
          <w:p w14:paraId="1D846639"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 xml:space="preserve">9 </w:t>
            </w:r>
            <w:proofErr w:type="spellStart"/>
            <w:r w:rsidRPr="0066538E">
              <w:rPr>
                <w:rFonts w:ascii="Arial" w:hAnsi="Arial" w:cs="Arial"/>
                <w:sz w:val="24"/>
                <w:szCs w:val="24"/>
                <w:lang w:eastAsia="en-GB"/>
              </w:rPr>
              <w:t>Strifehill</w:t>
            </w:r>
            <w:proofErr w:type="spellEnd"/>
            <w:r w:rsidRPr="0066538E">
              <w:rPr>
                <w:rFonts w:ascii="Arial" w:hAnsi="Arial" w:cs="Arial"/>
                <w:sz w:val="24"/>
                <w:szCs w:val="24"/>
                <w:lang w:eastAsia="en-GB"/>
              </w:rPr>
              <w:t xml:space="preserve"> Road,</w:t>
            </w:r>
          </w:p>
          <w:p w14:paraId="7B525D90"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Cookstown</w:t>
            </w:r>
          </w:p>
        </w:tc>
        <w:tc>
          <w:tcPr>
            <w:tcW w:w="0" w:type="auto"/>
          </w:tcPr>
          <w:p w14:paraId="21DC5ABF"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 xml:space="preserve">2 no detached and 14 no semi-detached dwellings (renewal </w:t>
            </w:r>
            <w:proofErr w:type="gramStart"/>
            <w:r w:rsidRPr="0066538E">
              <w:rPr>
                <w:rFonts w:ascii="Arial" w:hAnsi="Arial" w:cs="Arial"/>
                <w:sz w:val="24"/>
                <w:szCs w:val="24"/>
                <w:lang w:eastAsia="en-GB"/>
              </w:rPr>
              <w:t>of  LA</w:t>
            </w:r>
            <w:proofErr w:type="gramEnd"/>
            <w:r w:rsidRPr="0066538E">
              <w:rPr>
                <w:rFonts w:ascii="Arial" w:hAnsi="Arial" w:cs="Arial"/>
                <w:sz w:val="24"/>
                <w:szCs w:val="24"/>
                <w:lang w:eastAsia="en-GB"/>
              </w:rPr>
              <w:t xml:space="preserve">09/2019/0144/F) </w:t>
            </w:r>
          </w:p>
        </w:tc>
      </w:tr>
      <w:tr w:rsidR="0066538E" w:rsidRPr="0066538E" w14:paraId="6C75ADB3" w14:textId="77777777" w:rsidTr="0066538E">
        <w:tc>
          <w:tcPr>
            <w:tcW w:w="0" w:type="auto"/>
          </w:tcPr>
          <w:p w14:paraId="353D7B69"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rPr>
              <w:t>LA09/2026/0659/F</w:t>
            </w:r>
          </w:p>
        </w:tc>
        <w:tc>
          <w:tcPr>
            <w:tcW w:w="0" w:type="auto"/>
          </w:tcPr>
          <w:p w14:paraId="12B42A3D"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 xml:space="preserve">Land </w:t>
            </w:r>
            <w:proofErr w:type="spellStart"/>
            <w:r w:rsidRPr="0066538E">
              <w:rPr>
                <w:rFonts w:ascii="Arial" w:hAnsi="Arial" w:cs="Arial"/>
                <w:sz w:val="24"/>
                <w:szCs w:val="24"/>
                <w:lang w:eastAsia="en-GB"/>
              </w:rPr>
              <w:t>adj</w:t>
            </w:r>
            <w:proofErr w:type="spellEnd"/>
            <w:r w:rsidRPr="0066538E">
              <w:rPr>
                <w:rFonts w:ascii="Arial" w:hAnsi="Arial" w:cs="Arial"/>
                <w:sz w:val="24"/>
                <w:szCs w:val="24"/>
                <w:lang w:eastAsia="en-GB"/>
              </w:rPr>
              <w:t xml:space="preserve"> to 221 </w:t>
            </w:r>
            <w:proofErr w:type="spellStart"/>
            <w:r w:rsidRPr="0066538E">
              <w:rPr>
                <w:rFonts w:ascii="Arial" w:hAnsi="Arial" w:cs="Arial"/>
                <w:sz w:val="24"/>
                <w:szCs w:val="24"/>
                <w:lang w:eastAsia="en-GB"/>
              </w:rPr>
              <w:t>Orritor</w:t>
            </w:r>
            <w:proofErr w:type="spellEnd"/>
            <w:r w:rsidRPr="0066538E">
              <w:rPr>
                <w:rFonts w:ascii="Arial" w:hAnsi="Arial" w:cs="Arial"/>
                <w:sz w:val="24"/>
                <w:szCs w:val="24"/>
                <w:lang w:eastAsia="en-GB"/>
              </w:rPr>
              <w:t xml:space="preserve"> Road,</w:t>
            </w:r>
          </w:p>
          <w:p w14:paraId="24C51764"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Cookstown</w:t>
            </w:r>
          </w:p>
        </w:tc>
        <w:tc>
          <w:tcPr>
            <w:tcW w:w="0" w:type="auto"/>
          </w:tcPr>
          <w:p w14:paraId="381F17C4"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16 terrace dwellings (4 blocks) 1 detached dwelling &amp; estate roadway. (renewal of LA09/2020/1148/F)</w:t>
            </w:r>
          </w:p>
        </w:tc>
      </w:tr>
      <w:tr w:rsidR="0066538E" w:rsidRPr="0066538E" w14:paraId="06CECEF7" w14:textId="77777777" w:rsidTr="0066538E">
        <w:tc>
          <w:tcPr>
            <w:tcW w:w="0" w:type="auto"/>
          </w:tcPr>
          <w:p w14:paraId="06E28739"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LA09/2026/0655/O</w:t>
            </w:r>
          </w:p>
        </w:tc>
        <w:tc>
          <w:tcPr>
            <w:tcW w:w="0" w:type="auto"/>
          </w:tcPr>
          <w:p w14:paraId="3B6A4C08"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 xml:space="preserve">Opp 15 </w:t>
            </w:r>
            <w:proofErr w:type="spellStart"/>
            <w:r w:rsidRPr="0066538E">
              <w:rPr>
                <w:rFonts w:ascii="Arial" w:hAnsi="Arial" w:cs="Arial"/>
                <w:sz w:val="24"/>
                <w:szCs w:val="24"/>
              </w:rPr>
              <w:t>Glenmaquill</w:t>
            </w:r>
            <w:proofErr w:type="spellEnd"/>
            <w:r w:rsidRPr="0066538E">
              <w:rPr>
                <w:rFonts w:ascii="Arial" w:hAnsi="Arial" w:cs="Arial"/>
                <w:sz w:val="24"/>
                <w:szCs w:val="24"/>
              </w:rPr>
              <w:t xml:space="preserve"> Road, Magherafelt</w:t>
            </w:r>
          </w:p>
          <w:p w14:paraId="77F39CD4"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p>
        </w:tc>
        <w:tc>
          <w:tcPr>
            <w:tcW w:w="0" w:type="auto"/>
          </w:tcPr>
          <w:p w14:paraId="57D46D9F"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 xml:space="preserve">Site for dwelling </w:t>
            </w:r>
          </w:p>
        </w:tc>
      </w:tr>
      <w:tr w:rsidR="0066538E" w:rsidRPr="0066538E" w14:paraId="338BEEA8" w14:textId="77777777" w:rsidTr="0066538E">
        <w:tc>
          <w:tcPr>
            <w:tcW w:w="0" w:type="auto"/>
          </w:tcPr>
          <w:p w14:paraId="4FB231B5"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LA09/2026/0672/F</w:t>
            </w:r>
          </w:p>
        </w:tc>
        <w:tc>
          <w:tcPr>
            <w:tcW w:w="0" w:type="auto"/>
          </w:tcPr>
          <w:p w14:paraId="0229D236"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 xml:space="preserve">51 </w:t>
            </w:r>
            <w:proofErr w:type="spellStart"/>
            <w:r w:rsidRPr="0066538E">
              <w:rPr>
                <w:rFonts w:ascii="Arial" w:hAnsi="Arial" w:cs="Arial"/>
                <w:sz w:val="24"/>
                <w:szCs w:val="24"/>
              </w:rPr>
              <w:t>Lisnastrane</w:t>
            </w:r>
            <w:proofErr w:type="spellEnd"/>
            <w:r w:rsidRPr="0066538E">
              <w:rPr>
                <w:rFonts w:ascii="Arial" w:hAnsi="Arial" w:cs="Arial"/>
                <w:sz w:val="24"/>
                <w:szCs w:val="24"/>
              </w:rPr>
              <w:t xml:space="preserve"> Road,</w:t>
            </w:r>
          </w:p>
          <w:p w14:paraId="197212D9"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Coalisland</w:t>
            </w:r>
          </w:p>
          <w:p w14:paraId="4849CF46"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p>
        </w:tc>
        <w:tc>
          <w:tcPr>
            <w:tcW w:w="0" w:type="auto"/>
          </w:tcPr>
          <w:p w14:paraId="52A18300"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 xml:space="preserve">Alternative access onto </w:t>
            </w:r>
            <w:proofErr w:type="spellStart"/>
            <w:r w:rsidRPr="0066538E">
              <w:rPr>
                <w:rFonts w:ascii="Arial" w:hAnsi="Arial" w:cs="Arial"/>
                <w:sz w:val="24"/>
                <w:szCs w:val="24"/>
              </w:rPr>
              <w:t>Annagher</w:t>
            </w:r>
            <w:proofErr w:type="spellEnd"/>
            <w:r w:rsidRPr="0066538E">
              <w:rPr>
                <w:rFonts w:ascii="Arial" w:hAnsi="Arial" w:cs="Arial"/>
                <w:sz w:val="24"/>
                <w:szCs w:val="24"/>
              </w:rPr>
              <w:t xml:space="preserve"> Road from that approved under LA09/2024/0906/RM </w:t>
            </w:r>
          </w:p>
        </w:tc>
      </w:tr>
      <w:tr w:rsidR="0066538E" w:rsidRPr="0066538E" w14:paraId="0FDED175" w14:textId="77777777" w:rsidTr="0066538E">
        <w:tc>
          <w:tcPr>
            <w:tcW w:w="0" w:type="auto"/>
          </w:tcPr>
          <w:p w14:paraId="0F9A48F6"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LA09/2026/0670/RM</w:t>
            </w:r>
          </w:p>
        </w:tc>
        <w:tc>
          <w:tcPr>
            <w:tcW w:w="0" w:type="auto"/>
          </w:tcPr>
          <w:p w14:paraId="2CEDCA14"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60m NW of 12 Cappagh Road,</w:t>
            </w:r>
          </w:p>
          <w:p w14:paraId="396E2A65"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lastRenderedPageBreak/>
              <w:t>Dungannon</w:t>
            </w:r>
          </w:p>
          <w:p w14:paraId="525D4952"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p>
        </w:tc>
        <w:tc>
          <w:tcPr>
            <w:tcW w:w="0" w:type="auto"/>
          </w:tcPr>
          <w:p w14:paraId="5FD2A674"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lastRenderedPageBreak/>
              <w:t>Dwelling &amp; garage</w:t>
            </w:r>
          </w:p>
        </w:tc>
      </w:tr>
      <w:tr w:rsidR="0066538E" w:rsidRPr="0066538E" w14:paraId="76AEB881" w14:textId="77777777" w:rsidTr="0066538E">
        <w:tc>
          <w:tcPr>
            <w:tcW w:w="0" w:type="auto"/>
          </w:tcPr>
          <w:p w14:paraId="1210B9EC"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LA09/2026/0666/F</w:t>
            </w:r>
          </w:p>
        </w:tc>
        <w:tc>
          <w:tcPr>
            <w:tcW w:w="0" w:type="auto"/>
          </w:tcPr>
          <w:p w14:paraId="26B94B3B"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Between 20 &amp; 22 Killary Lane,</w:t>
            </w:r>
          </w:p>
          <w:p w14:paraId="2D87EEA0"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proofErr w:type="spellStart"/>
            <w:r w:rsidRPr="0066538E">
              <w:rPr>
                <w:rFonts w:ascii="Arial" w:hAnsi="Arial" w:cs="Arial"/>
                <w:sz w:val="24"/>
                <w:szCs w:val="24"/>
              </w:rPr>
              <w:t>Clonoe</w:t>
            </w:r>
            <w:proofErr w:type="spellEnd"/>
          </w:p>
        </w:tc>
        <w:tc>
          <w:tcPr>
            <w:tcW w:w="0" w:type="auto"/>
          </w:tcPr>
          <w:p w14:paraId="52DA41F2"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 xml:space="preserve">2 dwellings with garages (renewal </w:t>
            </w:r>
            <w:proofErr w:type="gramStart"/>
            <w:r w:rsidRPr="0066538E">
              <w:rPr>
                <w:rFonts w:ascii="Arial" w:hAnsi="Arial" w:cs="Arial"/>
                <w:sz w:val="24"/>
                <w:szCs w:val="24"/>
              </w:rPr>
              <w:t>of  LA</w:t>
            </w:r>
            <w:proofErr w:type="gramEnd"/>
            <w:r w:rsidRPr="0066538E">
              <w:rPr>
                <w:rFonts w:ascii="Arial" w:hAnsi="Arial" w:cs="Arial"/>
                <w:sz w:val="24"/>
                <w:szCs w:val="24"/>
              </w:rPr>
              <w:t xml:space="preserve">09/2021/0603/F </w:t>
            </w:r>
          </w:p>
        </w:tc>
      </w:tr>
      <w:tr w:rsidR="0066538E" w:rsidRPr="0066538E" w14:paraId="5A175906" w14:textId="77777777" w:rsidTr="0066538E">
        <w:tc>
          <w:tcPr>
            <w:tcW w:w="0" w:type="auto"/>
          </w:tcPr>
          <w:p w14:paraId="19EABB8F"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LA09/2026/0671/F</w:t>
            </w:r>
          </w:p>
        </w:tc>
        <w:tc>
          <w:tcPr>
            <w:tcW w:w="0" w:type="auto"/>
          </w:tcPr>
          <w:p w14:paraId="5D2A0ABB"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29 Woodhouse Road,</w:t>
            </w:r>
          </w:p>
          <w:p w14:paraId="30EA8119"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proofErr w:type="spellStart"/>
            <w:r w:rsidRPr="0066538E">
              <w:rPr>
                <w:rFonts w:ascii="Arial" w:hAnsi="Arial" w:cs="Arial"/>
                <w:sz w:val="24"/>
                <w:szCs w:val="24"/>
              </w:rPr>
              <w:t>Ardboe</w:t>
            </w:r>
            <w:proofErr w:type="spellEnd"/>
          </w:p>
          <w:p w14:paraId="2F677BC4"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p>
        </w:tc>
        <w:tc>
          <w:tcPr>
            <w:tcW w:w="0" w:type="auto"/>
          </w:tcPr>
          <w:p w14:paraId="3003E652"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 xml:space="preserve">Replacement dwelling &amp; </w:t>
            </w:r>
            <w:proofErr w:type="spellStart"/>
            <w:r w:rsidRPr="0066538E">
              <w:rPr>
                <w:rFonts w:ascii="Arial" w:hAnsi="Arial" w:cs="Arial"/>
                <w:sz w:val="24"/>
                <w:szCs w:val="24"/>
              </w:rPr>
              <w:t>dgarage</w:t>
            </w:r>
            <w:proofErr w:type="spellEnd"/>
            <w:r w:rsidRPr="0066538E">
              <w:rPr>
                <w:rFonts w:ascii="Arial" w:hAnsi="Arial" w:cs="Arial"/>
                <w:sz w:val="24"/>
                <w:szCs w:val="24"/>
              </w:rPr>
              <w:t xml:space="preserve"> </w:t>
            </w:r>
          </w:p>
        </w:tc>
      </w:tr>
      <w:tr w:rsidR="0066538E" w:rsidRPr="0066538E" w14:paraId="28CF2655" w14:textId="77777777" w:rsidTr="0066538E">
        <w:tc>
          <w:tcPr>
            <w:tcW w:w="0" w:type="auto"/>
          </w:tcPr>
          <w:p w14:paraId="2E631F33"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LA09/2026/0673/F</w:t>
            </w:r>
          </w:p>
        </w:tc>
        <w:tc>
          <w:tcPr>
            <w:tcW w:w="0" w:type="auto"/>
          </w:tcPr>
          <w:p w14:paraId="2BB0B322"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 xml:space="preserve">100m NE of 40 </w:t>
            </w:r>
            <w:proofErr w:type="spellStart"/>
            <w:r w:rsidRPr="0066538E">
              <w:rPr>
                <w:rFonts w:ascii="Arial" w:hAnsi="Arial" w:cs="Arial"/>
                <w:sz w:val="24"/>
                <w:szCs w:val="24"/>
              </w:rPr>
              <w:t>Foygh</w:t>
            </w:r>
            <w:proofErr w:type="spellEnd"/>
            <w:r w:rsidRPr="0066538E">
              <w:rPr>
                <w:rFonts w:ascii="Arial" w:hAnsi="Arial" w:cs="Arial"/>
                <w:sz w:val="24"/>
                <w:szCs w:val="24"/>
              </w:rPr>
              <w:t xml:space="preserve"> Road, </w:t>
            </w:r>
            <w:proofErr w:type="spellStart"/>
            <w:r w:rsidRPr="0066538E">
              <w:rPr>
                <w:rFonts w:ascii="Arial" w:hAnsi="Arial" w:cs="Arial"/>
                <w:sz w:val="24"/>
                <w:szCs w:val="24"/>
              </w:rPr>
              <w:t>Castlecaulfield</w:t>
            </w:r>
            <w:proofErr w:type="spellEnd"/>
          </w:p>
          <w:p w14:paraId="34D4DD65"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p>
        </w:tc>
        <w:tc>
          <w:tcPr>
            <w:tcW w:w="0" w:type="auto"/>
          </w:tcPr>
          <w:p w14:paraId="653E2E73" w14:textId="77777777" w:rsidR="0066538E" w:rsidRPr="0066538E" w:rsidRDefault="0066538E" w:rsidP="004B6577">
            <w:pPr>
              <w:widowControl w:val="0"/>
              <w:autoSpaceDE w:val="0"/>
              <w:autoSpaceDN w:val="0"/>
              <w:adjustRightInd w:val="0"/>
              <w:spacing w:line="240" w:lineRule="auto"/>
              <w:rPr>
                <w:rFonts w:ascii="Arial" w:hAnsi="Arial" w:cs="Arial"/>
                <w:sz w:val="24"/>
                <w:szCs w:val="24"/>
              </w:rPr>
            </w:pPr>
            <w:r w:rsidRPr="0066538E">
              <w:rPr>
                <w:rFonts w:ascii="Arial" w:hAnsi="Arial" w:cs="Arial"/>
                <w:sz w:val="24"/>
                <w:szCs w:val="24"/>
              </w:rPr>
              <w:t>Amended access from that approved under LA09/2025/0167/F</w:t>
            </w:r>
          </w:p>
        </w:tc>
      </w:tr>
      <w:tr w:rsidR="0066538E" w:rsidRPr="0066538E" w14:paraId="05DF86D0" w14:textId="77777777" w:rsidTr="0066538E">
        <w:tc>
          <w:tcPr>
            <w:tcW w:w="0" w:type="auto"/>
          </w:tcPr>
          <w:p w14:paraId="1CA4CD40"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LA09/2026/0658/F</w:t>
            </w:r>
          </w:p>
        </w:tc>
        <w:tc>
          <w:tcPr>
            <w:tcW w:w="0" w:type="auto"/>
          </w:tcPr>
          <w:p w14:paraId="7962DC39"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17 Crew Road</w:t>
            </w:r>
          </w:p>
          <w:p w14:paraId="60A77DF3"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roofErr w:type="spellStart"/>
            <w:r w:rsidRPr="0066538E">
              <w:rPr>
                <w:rFonts w:ascii="Arial" w:hAnsi="Arial" w:cs="Arial"/>
                <w:sz w:val="24"/>
                <w:szCs w:val="24"/>
                <w:lang w:eastAsia="en-GB"/>
              </w:rPr>
              <w:t>Ballygawley</w:t>
            </w:r>
            <w:proofErr w:type="spellEnd"/>
          </w:p>
          <w:p w14:paraId="1497CE3D"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
        </w:tc>
        <w:tc>
          <w:tcPr>
            <w:tcW w:w="0" w:type="auto"/>
          </w:tcPr>
          <w:p w14:paraId="1ECFB069"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Extension to dwelling</w:t>
            </w:r>
          </w:p>
        </w:tc>
      </w:tr>
      <w:tr w:rsidR="0066538E" w:rsidRPr="0066538E" w14:paraId="69D718EB" w14:textId="77777777" w:rsidTr="0066538E">
        <w:tc>
          <w:tcPr>
            <w:tcW w:w="0" w:type="auto"/>
          </w:tcPr>
          <w:p w14:paraId="45B51472"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LA09/2026/0657/F</w:t>
            </w:r>
          </w:p>
        </w:tc>
        <w:tc>
          <w:tcPr>
            <w:tcW w:w="0" w:type="auto"/>
          </w:tcPr>
          <w:p w14:paraId="4EDE32E1"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 xml:space="preserve">27A </w:t>
            </w:r>
            <w:proofErr w:type="spellStart"/>
            <w:r w:rsidRPr="0066538E">
              <w:rPr>
                <w:rFonts w:ascii="Arial" w:hAnsi="Arial" w:cs="Arial"/>
                <w:sz w:val="24"/>
                <w:szCs w:val="24"/>
                <w:lang w:eastAsia="en-GB"/>
              </w:rPr>
              <w:t>Tobermesson</w:t>
            </w:r>
            <w:proofErr w:type="spellEnd"/>
            <w:r w:rsidRPr="0066538E">
              <w:rPr>
                <w:rFonts w:ascii="Arial" w:hAnsi="Arial" w:cs="Arial"/>
                <w:sz w:val="24"/>
                <w:szCs w:val="24"/>
                <w:lang w:eastAsia="en-GB"/>
              </w:rPr>
              <w:t xml:space="preserve"> Road, </w:t>
            </w:r>
            <w:proofErr w:type="spellStart"/>
            <w:r w:rsidRPr="0066538E">
              <w:rPr>
                <w:rFonts w:ascii="Arial" w:hAnsi="Arial" w:cs="Arial"/>
                <w:sz w:val="24"/>
                <w:szCs w:val="24"/>
                <w:lang w:eastAsia="en-GB"/>
              </w:rPr>
              <w:t>Benburb</w:t>
            </w:r>
            <w:proofErr w:type="spellEnd"/>
          </w:p>
          <w:p w14:paraId="3D52B6EF"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
        </w:tc>
        <w:tc>
          <w:tcPr>
            <w:tcW w:w="0" w:type="auto"/>
          </w:tcPr>
          <w:p w14:paraId="2940B675"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Change of house type from M/2007/0485/RM</w:t>
            </w:r>
          </w:p>
        </w:tc>
      </w:tr>
      <w:tr w:rsidR="0066538E" w:rsidRPr="0066538E" w14:paraId="7361B1FA" w14:textId="77777777" w:rsidTr="0066538E">
        <w:tc>
          <w:tcPr>
            <w:tcW w:w="0" w:type="auto"/>
          </w:tcPr>
          <w:p w14:paraId="6384D709"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LA09/2026/0459/F</w:t>
            </w:r>
          </w:p>
        </w:tc>
        <w:tc>
          <w:tcPr>
            <w:tcW w:w="0" w:type="auto"/>
          </w:tcPr>
          <w:p w14:paraId="7A3A5200"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31 Monaghan Road</w:t>
            </w:r>
          </w:p>
          <w:p w14:paraId="2A68D31F"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Aughnacloy</w:t>
            </w:r>
          </w:p>
          <w:p w14:paraId="12780F53"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p>
        </w:tc>
        <w:tc>
          <w:tcPr>
            <w:tcW w:w="0" w:type="auto"/>
          </w:tcPr>
          <w:p w14:paraId="22F0AC6F"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Further development at existing approved site 'under construction' planning ref no. LA09/2024/0756/NMC to include the following:</w:t>
            </w:r>
          </w:p>
          <w:p w14:paraId="0613EA88"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Revised canopy details</w:t>
            </w:r>
          </w:p>
          <w:p w14:paraId="45190C78"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 xml:space="preserve">6 No. HGV fuelling pumps, 10 No. public fuelling pumps. </w:t>
            </w:r>
          </w:p>
          <w:p w14:paraId="6D001FBF" w14:textId="77777777" w:rsidR="0066538E" w:rsidRPr="0066538E" w:rsidRDefault="0066538E" w:rsidP="004B6577">
            <w:pPr>
              <w:widowControl w:val="0"/>
              <w:autoSpaceDE w:val="0"/>
              <w:autoSpaceDN w:val="0"/>
              <w:adjustRightInd w:val="0"/>
              <w:spacing w:line="240" w:lineRule="auto"/>
              <w:rPr>
                <w:rFonts w:ascii="Arial" w:hAnsi="Arial" w:cs="Arial"/>
                <w:sz w:val="24"/>
                <w:szCs w:val="24"/>
                <w:lang w:eastAsia="en-GB"/>
              </w:rPr>
            </w:pPr>
            <w:r w:rsidRPr="0066538E">
              <w:rPr>
                <w:rFonts w:ascii="Arial" w:hAnsi="Arial" w:cs="Arial"/>
                <w:sz w:val="24"/>
                <w:szCs w:val="24"/>
                <w:lang w:eastAsia="en-GB"/>
              </w:rPr>
              <w:t>Retention of NIE power room, generator, forklift store. Revised car parking arrangements</w:t>
            </w:r>
          </w:p>
        </w:tc>
      </w:tr>
    </w:tbl>
    <w:p w14:paraId="1030DDB0"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0590"/>
    <w:rsid w:val="000E5786"/>
    <w:rsid w:val="001055D8"/>
    <w:rsid w:val="00195447"/>
    <w:rsid w:val="00275524"/>
    <w:rsid w:val="003B1183"/>
    <w:rsid w:val="003E2F4A"/>
    <w:rsid w:val="0042296A"/>
    <w:rsid w:val="0047028A"/>
    <w:rsid w:val="0048057B"/>
    <w:rsid w:val="00500332"/>
    <w:rsid w:val="005C1365"/>
    <w:rsid w:val="00631ADC"/>
    <w:rsid w:val="0066538E"/>
    <w:rsid w:val="00714BBC"/>
    <w:rsid w:val="007A391C"/>
    <w:rsid w:val="00824D6A"/>
    <w:rsid w:val="008358D9"/>
    <w:rsid w:val="00856457"/>
    <w:rsid w:val="008D2903"/>
    <w:rsid w:val="00924B77"/>
    <w:rsid w:val="00994529"/>
    <w:rsid w:val="00A22CDA"/>
    <w:rsid w:val="00A23094"/>
    <w:rsid w:val="00A42342"/>
    <w:rsid w:val="00A734D0"/>
    <w:rsid w:val="00AA2CD7"/>
    <w:rsid w:val="00AA6633"/>
    <w:rsid w:val="00AB22BB"/>
    <w:rsid w:val="00B027A8"/>
    <w:rsid w:val="00B94187"/>
    <w:rsid w:val="00B96232"/>
    <w:rsid w:val="00BA746A"/>
    <w:rsid w:val="00C50E34"/>
    <w:rsid w:val="00C56F53"/>
    <w:rsid w:val="00CC5765"/>
    <w:rsid w:val="00CD4031"/>
    <w:rsid w:val="00CF3EF7"/>
    <w:rsid w:val="00D0628C"/>
    <w:rsid w:val="00D1289D"/>
    <w:rsid w:val="00D4478E"/>
    <w:rsid w:val="00D6097C"/>
    <w:rsid w:val="00D627EA"/>
    <w:rsid w:val="00DA49D1"/>
    <w:rsid w:val="00E24C9F"/>
    <w:rsid w:val="00E3793C"/>
    <w:rsid w:val="00F06B5F"/>
    <w:rsid w:val="00F3377A"/>
    <w:rsid w:val="00F349CB"/>
    <w:rsid w:val="00FE1694"/>
    <w:rsid w:val="00FE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D908E"/>
  <w14:defaultImageDpi w14:val="0"/>
  <w15:docId w15:val="{6CD2150E-1539-4B4B-9AA2-729663BC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2755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27552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7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6280">
      <w:marLeft w:val="0"/>
      <w:marRight w:val="0"/>
      <w:marTop w:val="0"/>
      <w:marBottom w:val="0"/>
      <w:divBdr>
        <w:top w:val="none" w:sz="0" w:space="0" w:color="auto"/>
        <w:left w:val="none" w:sz="0" w:space="0" w:color="auto"/>
        <w:bottom w:val="none" w:sz="0" w:space="0" w:color="auto"/>
        <w:right w:val="none" w:sz="0" w:space="0" w:color="auto"/>
      </w:divBdr>
    </w:div>
    <w:div w:id="842086281">
      <w:marLeft w:val="0"/>
      <w:marRight w:val="0"/>
      <w:marTop w:val="0"/>
      <w:marBottom w:val="0"/>
      <w:divBdr>
        <w:top w:val="none" w:sz="0" w:space="0" w:color="auto"/>
        <w:left w:val="none" w:sz="0" w:space="0" w:color="auto"/>
        <w:bottom w:val="none" w:sz="0" w:space="0" w:color="auto"/>
        <w:right w:val="none" w:sz="0" w:space="0" w:color="auto"/>
      </w:divBdr>
    </w:div>
    <w:div w:id="842086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2026-06-30T15:49:00Z</dcterms:created>
  <dcterms:modified xsi:type="dcterms:W3CDTF">2026-06-30T15:49:00Z</dcterms:modified>
</cp:coreProperties>
</file>