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6EA9E" w14:textId="26D18C36" w:rsidR="008B6D6C" w:rsidRPr="00922911" w:rsidRDefault="00922911" w:rsidP="00922911">
      <w:pPr>
        <w:pStyle w:val="Heading1"/>
        <w:jc w:val="center"/>
        <w:rPr>
          <w:rFonts w:ascii="Arial" w:hAnsi="Arial" w:cs="Arial"/>
          <w:b/>
          <w:bCs/>
          <w:color w:val="auto"/>
          <w:sz w:val="24"/>
          <w:szCs w:val="24"/>
        </w:rPr>
      </w:pPr>
      <w:r w:rsidRPr="00922911">
        <w:rPr>
          <w:rFonts w:ascii="Arial" w:hAnsi="Arial" w:cs="Arial"/>
          <w:b/>
          <w:bCs/>
          <w:color w:val="auto"/>
          <w:sz w:val="24"/>
          <w:szCs w:val="24"/>
        </w:rPr>
        <w:t>Planning Applications received for the period Monday</w:t>
      </w:r>
      <w:r w:rsidR="00B1637C">
        <w:rPr>
          <w:rFonts w:ascii="Arial" w:hAnsi="Arial" w:cs="Arial"/>
          <w:b/>
          <w:bCs/>
          <w:color w:val="auto"/>
          <w:sz w:val="24"/>
          <w:szCs w:val="24"/>
        </w:rPr>
        <w:t xml:space="preserve"> </w:t>
      </w:r>
      <w:r w:rsidR="003E44F5">
        <w:rPr>
          <w:rFonts w:ascii="Arial" w:hAnsi="Arial" w:cs="Arial"/>
          <w:b/>
          <w:bCs/>
          <w:color w:val="auto"/>
          <w:sz w:val="24"/>
          <w:szCs w:val="24"/>
        </w:rPr>
        <w:t xml:space="preserve">12 </w:t>
      </w:r>
      <w:r w:rsidRPr="00922911">
        <w:rPr>
          <w:rFonts w:ascii="Arial" w:hAnsi="Arial" w:cs="Arial"/>
          <w:b/>
          <w:bCs/>
          <w:color w:val="auto"/>
          <w:sz w:val="24"/>
          <w:szCs w:val="24"/>
        </w:rPr>
        <w:t xml:space="preserve">to Friday </w:t>
      </w:r>
      <w:r w:rsidR="003E44F5">
        <w:rPr>
          <w:rFonts w:ascii="Arial" w:hAnsi="Arial" w:cs="Arial"/>
          <w:b/>
          <w:bCs/>
          <w:color w:val="auto"/>
          <w:sz w:val="24"/>
          <w:szCs w:val="24"/>
        </w:rPr>
        <w:t>16</w:t>
      </w:r>
      <w:r w:rsidR="00B1637C">
        <w:rPr>
          <w:rFonts w:ascii="Arial" w:hAnsi="Arial" w:cs="Arial"/>
          <w:b/>
          <w:bCs/>
          <w:color w:val="auto"/>
          <w:sz w:val="24"/>
          <w:szCs w:val="24"/>
        </w:rPr>
        <w:t xml:space="preserve"> Octobe</w:t>
      </w:r>
      <w:r w:rsidRPr="00922911">
        <w:rPr>
          <w:rFonts w:ascii="Arial" w:hAnsi="Arial" w:cs="Arial"/>
          <w:b/>
          <w:bCs/>
          <w:color w:val="auto"/>
          <w:sz w:val="24"/>
          <w:szCs w:val="24"/>
        </w:rPr>
        <w:t>r 2026</w:t>
      </w:r>
    </w:p>
    <w:p w14:paraId="23422B9B" w14:textId="77777777" w:rsidR="00922911" w:rsidRDefault="00922911">
      <w:pPr>
        <w:rPr>
          <w:lang w:val="en-US"/>
        </w:rPr>
      </w:pPr>
    </w:p>
    <w:tbl>
      <w:tblPr>
        <w:tblStyle w:val="TableGrid"/>
        <w:tblW w:w="0" w:type="auto"/>
        <w:tblLook w:val="04A0" w:firstRow="1" w:lastRow="0" w:firstColumn="1" w:lastColumn="0" w:noHBand="0" w:noVBand="1"/>
        <w:tblCaption w:val="Planning Applications received for the period Monday 12 to Friday 16 October 2026"/>
        <w:tblDescription w:val="Planning Applications received for the period Monday 12 to Friday 16 October 2026"/>
      </w:tblPr>
      <w:tblGrid>
        <w:gridCol w:w="2472"/>
        <w:gridCol w:w="3410"/>
        <w:gridCol w:w="2340"/>
        <w:gridCol w:w="2083"/>
        <w:gridCol w:w="1707"/>
        <w:gridCol w:w="1936"/>
      </w:tblGrid>
      <w:tr w:rsidR="003E44F5" w:rsidRPr="003E44F5" w14:paraId="1789579F" w14:textId="77777777" w:rsidTr="003E44F5">
        <w:trPr>
          <w:trHeight w:val="255"/>
          <w:tblHeader/>
        </w:trPr>
        <w:tc>
          <w:tcPr>
            <w:tcW w:w="0" w:type="auto"/>
            <w:noWrap/>
            <w:hideMark/>
          </w:tcPr>
          <w:p w14:paraId="42D479A7" w14:textId="40364C59" w:rsidR="003E44F5" w:rsidRPr="003E44F5" w:rsidRDefault="003E44F5" w:rsidP="003E44F5">
            <w:pPr>
              <w:rPr>
                <w:rFonts w:ascii="Arial" w:eastAsia="Times New Roman" w:hAnsi="Arial" w:cs="Arial"/>
                <w:b/>
                <w:bCs/>
                <w:kern w:val="0"/>
                <w:sz w:val="24"/>
                <w:szCs w:val="24"/>
                <w:lang w:eastAsia="en-GB"/>
                <w14:ligatures w14:val="none"/>
              </w:rPr>
            </w:pPr>
            <w:r w:rsidRPr="003E44F5">
              <w:rPr>
                <w:rFonts w:ascii="Arial" w:eastAsia="Times New Roman" w:hAnsi="Arial" w:cs="Arial"/>
                <w:b/>
                <w:bCs/>
                <w:kern w:val="0"/>
                <w:sz w:val="24"/>
                <w:szCs w:val="24"/>
                <w:lang w:eastAsia="en-GB"/>
                <w14:ligatures w14:val="none"/>
              </w:rPr>
              <w:t>Reference number</w:t>
            </w:r>
          </w:p>
        </w:tc>
        <w:tc>
          <w:tcPr>
            <w:tcW w:w="0" w:type="auto"/>
            <w:noWrap/>
            <w:hideMark/>
          </w:tcPr>
          <w:p w14:paraId="6C4BE0AB" w14:textId="09E7D782" w:rsidR="003E44F5" w:rsidRPr="003E44F5" w:rsidRDefault="003E44F5" w:rsidP="003E44F5">
            <w:pPr>
              <w:rPr>
                <w:rFonts w:ascii="Arial" w:eastAsia="Times New Roman" w:hAnsi="Arial" w:cs="Arial"/>
                <w:b/>
                <w:bCs/>
                <w:kern w:val="0"/>
                <w:sz w:val="24"/>
                <w:szCs w:val="24"/>
                <w:lang w:eastAsia="en-GB"/>
                <w14:ligatures w14:val="none"/>
              </w:rPr>
            </w:pPr>
            <w:r w:rsidRPr="003E44F5">
              <w:rPr>
                <w:rFonts w:ascii="Arial" w:eastAsia="Times New Roman" w:hAnsi="Arial" w:cs="Arial"/>
                <w:b/>
                <w:bCs/>
                <w:kern w:val="0"/>
                <w:sz w:val="24"/>
                <w:szCs w:val="24"/>
                <w:lang w:eastAsia="en-GB"/>
                <w14:ligatures w14:val="none"/>
              </w:rPr>
              <w:t>Application proposal</w:t>
            </w:r>
          </w:p>
        </w:tc>
        <w:tc>
          <w:tcPr>
            <w:tcW w:w="0" w:type="auto"/>
            <w:noWrap/>
            <w:hideMark/>
          </w:tcPr>
          <w:p w14:paraId="35F6FAA1" w14:textId="77777777" w:rsidR="003E44F5" w:rsidRPr="003E44F5" w:rsidRDefault="003E44F5" w:rsidP="003E44F5">
            <w:pPr>
              <w:rPr>
                <w:rFonts w:ascii="Arial" w:eastAsia="Times New Roman" w:hAnsi="Arial" w:cs="Arial"/>
                <w:b/>
                <w:bCs/>
                <w:kern w:val="0"/>
                <w:sz w:val="24"/>
                <w:szCs w:val="24"/>
                <w:lang w:eastAsia="en-GB"/>
                <w14:ligatures w14:val="none"/>
              </w:rPr>
            </w:pPr>
            <w:r w:rsidRPr="003E44F5">
              <w:rPr>
                <w:rFonts w:ascii="Arial" w:eastAsia="Times New Roman" w:hAnsi="Arial" w:cs="Arial"/>
                <w:b/>
                <w:bCs/>
                <w:kern w:val="0"/>
                <w:sz w:val="24"/>
                <w:szCs w:val="24"/>
                <w:lang w:eastAsia="en-GB"/>
                <w14:ligatures w14:val="none"/>
              </w:rPr>
              <w:t>Location</w:t>
            </w:r>
          </w:p>
        </w:tc>
        <w:tc>
          <w:tcPr>
            <w:tcW w:w="0" w:type="auto"/>
            <w:noWrap/>
            <w:hideMark/>
          </w:tcPr>
          <w:p w14:paraId="5EF9CBBA" w14:textId="155B5C7B" w:rsidR="003E44F5" w:rsidRPr="003E44F5" w:rsidRDefault="003E44F5" w:rsidP="003E44F5">
            <w:pPr>
              <w:rPr>
                <w:rFonts w:ascii="Arial" w:eastAsia="Times New Roman" w:hAnsi="Arial" w:cs="Arial"/>
                <w:b/>
                <w:bCs/>
                <w:kern w:val="0"/>
                <w:sz w:val="24"/>
                <w:szCs w:val="24"/>
                <w:lang w:eastAsia="en-GB"/>
                <w14:ligatures w14:val="none"/>
              </w:rPr>
            </w:pPr>
            <w:r w:rsidRPr="003E44F5">
              <w:rPr>
                <w:rFonts w:ascii="Arial" w:eastAsia="Times New Roman" w:hAnsi="Arial" w:cs="Arial"/>
                <w:b/>
                <w:bCs/>
                <w:kern w:val="0"/>
                <w:sz w:val="24"/>
                <w:szCs w:val="24"/>
                <w:lang w:eastAsia="en-GB"/>
                <w14:ligatures w14:val="none"/>
              </w:rPr>
              <w:t>Application type</w:t>
            </w:r>
          </w:p>
        </w:tc>
        <w:tc>
          <w:tcPr>
            <w:tcW w:w="0" w:type="auto"/>
            <w:noWrap/>
            <w:hideMark/>
          </w:tcPr>
          <w:p w14:paraId="30098539" w14:textId="71D038A6" w:rsidR="003E44F5" w:rsidRPr="003E44F5" w:rsidRDefault="003E44F5" w:rsidP="003E44F5">
            <w:pPr>
              <w:rPr>
                <w:rFonts w:ascii="Arial" w:eastAsia="Times New Roman" w:hAnsi="Arial" w:cs="Arial"/>
                <w:b/>
                <w:bCs/>
                <w:kern w:val="0"/>
                <w:sz w:val="24"/>
                <w:szCs w:val="24"/>
                <w:lang w:eastAsia="en-GB"/>
                <w14:ligatures w14:val="none"/>
              </w:rPr>
            </w:pPr>
            <w:r w:rsidRPr="003E44F5">
              <w:rPr>
                <w:rFonts w:ascii="Arial" w:eastAsia="Times New Roman" w:hAnsi="Arial" w:cs="Arial"/>
                <w:b/>
                <w:bCs/>
                <w:kern w:val="0"/>
                <w:sz w:val="24"/>
                <w:szCs w:val="24"/>
                <w:lang w:eastAsia="en-GB"/>
                <w14:ligatures w14:val="none"/>
              </w:rPr>
              <w:t>Agent name</w:t>
            </w:r>
          </w:p>
        </w:tc>
        <w:tc>
          <w:tcPr>
            <w:tcW w:w="0" w:type="auto"/>
            <w:noWrap/>
            <w:hideMark/>
          </w:tcPr>
          <w:p w14:paraId="7848AFB3" w14:textId="71C649B3" w:rsidR="003E44F5" w:rsidRPr="003E44F5" w:rsidRDefault="003E44F5" w:rsidP="003E44F5">
            <w:pPr>
              <w:rPr>
                <w:rFonts w:ascii="Arial" w:eastAsia="Times New Roman" w:hAnsi="Arial" w:cs="Arial"/>
                <w:b/>
                <w:bCs/>
                <w:kern w:val="0"/>
                <w:sz w:val="24"/>
                <w:szCs w:val="24"/>
                <w:lang w:eastAsia="en-GB"/>
                <w14:ligatures w14:val="none"/>
              </w:rPr>
            </w:pPr>
            <w:r w:rsidRPr="003E44F5">
              <w:rPr>
                <w:rFonts w:ascii="Arial" w:eastAsia="Times New Roman" w:hAnsi="Arial" w:cs="Arial"/>
                <w:b/>
                <w:bCs/>
                <w:kern w:val="0"/>
                <w:sz w:val="24"/>
                <w:szCs w:val="24"/>
                <w:lang w:eastAsia="en-GB"/>
                <w14:ligatures w14:val="none"/>
              </w:rPr>
              <w:t>Agent address</w:t>
            </w:r>
          </w:p>
        </w:tc>
      </w:tr>
      <w:tr w:rsidR="003E44F5" w:rsidRPr="003E44F5" w14:paraId="1253ED1D" w14:textId="77777777" w:rsidTr="003E44F5">
        <w:trPr>
          <w:trHeight w:val="3400"/>
        </w:trPr>
        <w:tc>
          <w:tcPr>
            <w:tcW w:w="0" w:type="auto"/>
            <w:hideMark/>
          </w:tcPr>
          <w:p w14:paraId="0AF33054" w14:textId="0F995699"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La09/2026/1006/f</w:t>
            </w:r>
          </w:p>
        </w:tc>
        <w:tc>
          <w:tcPr>
            <w:tcW w:w="0" w:type="auto"/>
            <w:hideMark/>
          </w:tcPr>
          <w:p w14:paraId="2E91B785"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It is proposed to add a </w:t>
            </w:r>
            <w:proofErr w:type="spellStart"/>
            <w:r w:rsidRPr="003E44F5">
              <w:rPr>
                <w:rFonts w:ascii="Arial" w:eastAsia="Times New Roman" w:hAnsi="Arial" w:cs="Arial"/>
                <w:kern w:val="0"/>
                <w:sz w:val="24"/>
                <w:szCs w:val="24"/>
                <w:lang w:eastAsia="en-GB"/>
                <w14:ligatures w14:val="none"/>
              </w:rPr>
              <w:t>lightening</w:t>
            </w:r>
            <w:proofErr w:type="spellEnd"/>
            <w:r w:rsidRPr="003E44F5">
              <w:rPr>
                <w:rFonts w:ascii="Arial" w:eastAsia="Times New Roman" w:hAnsi="Arial" w:cs="Arial"/>
                <w:kern w:val="0"/>
                <w:sz w:val="24"/>
                <w:szCs w:val="24"/>
                <w:lang w:eastAsia="en-GB"/>
                <w14:ligatures w14:val="none"/>
              </w:rPr>
              <w:t xml:space="preserve"> rod and storage container within the consented red line boundary. The proposed lightening rod measures 18m in height and is to protect electrical equipment in the event of a </w:t>
            </w:r>
            <w:proofErr w:type="spellStart"/>
            <w:r w:rsidRPr="003E44F5">
              <w:rPr>
                <w:rFonts w:ascii="Arial" w:eastAsia="Times New Roman" w:hAnsi="Arial" w:cs="Arial"/>
                <w:kern w:val="0"/>
                <w:sz w:val="24"/>
                <w:szCs w:val="24"/>
                <w:lang w:eastAsia="en-GB"/>
                <w14:ligatures w14:val="none"/>
              </w:rPr>
              <w:t>lightening</w:t>
            </w:r>
            <w:proofErr w:type="spellEnd"/>
            <w:r w:rsidRPr="003E44F5">
              <w:rPr>
                <w:rFonts w:ascii="Arial" w:eastAsia="Times New Roman" w:hAnsi="Arial" w:cs="Arial"/>
                <w:kern w:val="0"/>
                <w:sz w:val="24"/>
                <w:szCs w:val="24"/>
                <w:lang w:eastAsia="en-GB"/>
                <w14:ligatures w14:val="none"/>
              </w:rPr>
              <w:t xml:space="preserve"> storm. The proposed storage </w:t>
            </w:r>
            <w:proofErr w:type="gramStart"/>
            <w:r w:rsidRPr="003E44F5">
              <w:rPr>
                <w:rFonts w:ascii="Arial" w:eastAsia="Times New Roman" w:hAnsi="Arial" w:cs="Arial"/>
                <w:kern w:val="0"/>
                <w:sz w:val="24"/>
                <w:szCs w:val="24"/>
                <w:lang w:eastAsia="en-GB"/>
                <w14:ligatures w14:val="none"/>
              </w:rPr>
              <w:t>contain</w:t>
            </w:r>
            <w:proofErr w:type="gramEnd"/>
          </w:p>
        </w:tc>
        <w:tc>
          <w:tcPr>
            <w:tcW w:w="0" w:type="auto"/>
            <w:hideMark/>
          </w:tcPr>
          <w:p w14:paraId="273A3B37" w14:textId="5F392F13"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Lands immediately east of </w:t>
            </w:r>
            <w:proofErr w:type="spellStart"/>
            <w:r w:rsidRPr="003E44F5">
              <w:rPr>
                <w:rFonts w:ascii="Arial" w:eastAsia="Times New Roman" w:hAnsi="Arial" w:cs="Arial"/>
                <w:kern w:val="0"/>
                <w:sz w:val="24"/>
                <w:szCs w:val="24"/>
                <w:lang w:eastAsia="en-GB"/>
                <w14:ligatures w14:val="none"/>
              </w:rPr>
              <w:t>tamnamore</w:t>
            </w:r>
            <w:proofErr w:type="spellEnd"/>
            <w:r w:rsidRPr="003E44F5">
              <w:rPr>
                <w:rFonts w:ascii="Arial" w:eastAsia="Times New Roman" w:hAnsi="Arial" w:cs="Arial"/>
                <w:kern w:val="0"/>
                <w:sz w:val="24"/>
                <w:szCs w:val="24"/>
                <w:lang w:eastAsia="en-GB"/>
                <w14:ligatures w14:val="none"/>
              </w:rPr>
              <w:t xml:space="preserve"> substation and circa 260m </w:t>
            </w:r>
            <w:proofErr w:type="gramStart"/>
            <w:r w:rsidRPr="003E44F5">
              <w:rPr>
                <w:rFonts w:ascii="Arial" w:eastAsia="Times New Roman" w:hAnsi="Arial" w:cs="Arial"/>
                <w:kern w:val="0"/>
                <w:sz w:val="24"/>
                <w:szCs w:val="24"/>
                <w:lang w:eastAsia="en-GB"/>
                <w14:ligatures w14:val="none"/>
              </w:rPr>
              <w:t>south west</w:t>
            </w:r>
            <w:proofErr w:type="gramEnd"/>
            <w:r w:rsidRPr="003E44F5">
              <w:rPr>
                <w:rFonts w:ascii="Arial" w:eastAsia="Times New Roman" w:hAnsi="Arial" w:cs="Arial"/>
                <w:kern w:val="0"/>
                <w:sz w:val="24"/>
                <w:szCs w:val="24"/>
                <w:lang w:eastAsia="en-GB"/>
                <w14:ligatures w14:val="none"/>
              </w:rPr>
              <w:t xml:space="preserve"> of 167 </w:t>
            </w:r>
            <w:proofErr w:type="spellStart"/>
            <w:r w:rsidRPr="003E44F5">
              <w:rPr>
                <w:rFonts w:ascii="Arial" w:eastAsia="Times New Roman" w:hAnsi="Arial" w:cs="Arial"/>
                <w:kern w:val="0"/>
                <w:sz w:val="24"/>
                <w:szCs w:val="24"/>
                <w:lang w:eastAsia="en-GB"/>
                <w14:ligatures w14:val="none"/>
              </w:rPr>
              <w:t>ballynakilly</w:t>
            </w:r>
            <w:proofErr w:type="spellEnd"/>
            <w:r w:rsidRPr="003E44F5">
              <w:rPr>
                <w:rFonts w:ascii="Arial" w:eastAsia="Times New Roman" w:hAnsi="Arial" w:cs="Arial"/>
                <w:kern w:val="0"/>
                <w:sz w:val="24"/>
                <w:szCs w:val="24"/>
                <w:lang w:eastAsia="en-GB"/>
                <w14:ligatures w14:val="none"/>
              </w:rPr>
              <w:t xml:space="preserve"> road, </w:t>
            </w:r>
            <w:proofErr w:type="spellStart"/>
            <w:r w:rsidRPr="003E44F5">
              <w:rPr>
                <w:rFonts w:ascii="Arial" w:eastAsia="Times New Roman" w:hAnsi="Arial" w:cs="Arial"/>
                <w:kern w:val="0"/>
                <w:sz w:val="24"/>
                <w:szCs w:val="24"/>
                <w:lang w:eastAsia="en-GB"/>
                <w14:ligatures w14:val="none"/>
              </w:rPr>
              <w:t>coalisland</w:t>
            </w:r>
            <w:proofErr w:type="spellEnd"/>
            <w:r w:rsidRPr="003E44F5">
              <w:rPr>
                <w:rFonts w:ascii="Arial" w:eastAsia="Times New Roman" w:hAnsi="Arial" w:cs="Arial"/>
                <w:kern w:val="0"/>
                <w:sz w:val="24"/>
                <w:szCs w:val="24"/>
                <w:lang w:eastAsia="en-GB"/>
                <w14:ligatures w14:val="none"/>
              </w:rPr>
              <w:t xml:space="preserve">, </w:t>
            </w:r>
            <w:proofErr w:type="spellStart"/>
            <w:r w:rsidRPr="003E44F5">
              <w:rPr>
                <w:rFonts w:ascii="Arial" w:eastAsia="Times New Roman" w:hAnsi="Arial" w:cs="Arial"/>
                <w:kern w:val="0"/>
                <w:sz w:val="24"/>
                <w:szCs w:val="24"/>
                <w:lang w:eastAsia="en-GB"/>
                <w14:ligatures w14:val="none"/>
              </w:rPr>
              <w:t>dungannon</w:t>
            </w:r>
            <w:proofErr w:type="spellEnd"/>
            <w:r w:rsidRPr="003E44F5">
              <w:rPr>
                <w:rFonts w:ascii="Arial" w:eastAsia="Times New Roman" w:hAnsi="Arial" w:cs="Arial"/>
                <w:kern w:val="0"/>
                <w:sz w:val="24"/>
                <w:szCs w:val="24"/>
                <w:lang w:eastAsia="en-GB"/>
                <w14:ligatures w14:val="none"/>
              </w:rPr>
              <w:t>.</w:t>
            </w:r>
          </w:p>
        </w:tc>
        <w:tc>
          <w:tcPr>
            <w:tcW w:w="0" w:type="auto"/>
            <w:hideMark/>
          </w:tcPr>
          <w:p w14:paraId="7FFE74E8"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F</w:t>
            </w:r>
          </w:p>
        </w:tc>
        <w:tc>
          <w:tcPr>
            <w:tcW w:w="0" w:type="auto"/>
            <w:hideMark/>
          </w:tcPr>
          <w:p w14:paraId="5FD7F6DE"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No data</w:t>
            </w:r>
          </w:p>
        </w:tc>
        <w:tc>
          <w:tcPr>
            <w:tcW w:w="0" w:type="auto"/>
            <w:hideMark/>
          </w:tcPr>
          <w:p w14:paraId="7B2695F6"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No data</w:t>
            </w:r>
          </w:p>
        </w:tc>
      </w:tr>
      <w:tr w:rsidR="003E44F5" w:rsidRPr="003E44F5" w14:paraId="16483A9C" w14:textId="77777777" w:rsidTr="003E44F5">
        <w:trPr>
          <w:trHeight w:val="928"/>
        </w:trPr>
        <w:tc>
          <w:tcPr>
            <w:tcW w:w="0" w:type="auto"/>
            <w:hideMark/>
          </w:tcPr>
          <w:p w14:paraId="38BC36FF" w14:textId="557986CD"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La09/2026/1032/rm</w:t>
            </w:r>
          </w:p>
        </w:tc>
        <w:tc>
          <w:tcPr>
            <w:tcW w:w="0" w:type="auto"/>
            <w:hideMark/>
          </w:tcPr>
          <w:p w14:paraId="279696BA"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Farm dwelling and garage</w:t>
            </w:r>
          </w:p>
        </w:tc>
        <w:tc>
          <w:tcPr>
            <w:tcW w:w="0" w:type="auto"/>
            <w:hideMark/>
          </w:tcPr>
          <w:p w14:paraId="572118FD" w14:textId="403EAB3E"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Adjacent to and north of 103 </w:t>
            </w:r>
            <w:proofErr w:type="spellStart"/>
            <w:r w:rsidRPr="003E44F5">
              <w:rPr>
                <w:rFonts w:ascii="Arial" w:eastAsia="Times New Roman" w:hAnsi="Arial" w:cs="Arial"/>
                <w:kern w:val="0"/>
                <w:sz w:val="24"/>
                <w:szCs w:val="24"/>
                <w:lang w:eastAsia="en-GB"/>
                <w14:ligatures w14:val="none"/>
              </w:rPr>
              <w:t>deerpark</w:t>
            </w:r>
            <w:proofErr w:type="spellEnd"/>
            <w:r w:rsidRPr="003E44F5">
              <w:rPr>
                <w:rFonts w:ascii="Arial" w:eastAsia="Times New Roman" w:hAnsi="Arial" w:cs="Arial"/>
                <w:kern w:val="0"/>
                <w:sz w:val="24"/>
                <w:szCs w:val="24"/>
                <w:lang w:eastAsia="en-GB"/>
                <w14:ligatures w14:val="none"/>
              </w:rPr>
              <w:t xml:space="preserve">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toomebridge</w:t>
            </w:r>
            <w:proofErr w:type="spellEnd"/>
          </w:p>
        </w:tc>
        <w:tc>
          <w:tcPr>
            <w:tcW w:w="0" w:type="auto"/>
            <w:hideMark/>
          </w:tcPr>
          <w:p w14:paraId="2BC87D53" w14:textId="067272A4"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Rm</w:t>
            </w:r>
          </w:p>
        </w:tc>
        <w:tc>
          <w:tcPr>
            <w:tcW w:w="0" w:type="auto"/>
            <w:hideMark/>
          </w:tcPr>
          <w:p w14:paraId="457CA3B5" w14:textId="1D0C4D8B" w:rsidR="003E44F5" w:rsidRPr="003E44F5" w:rsidRDefault="003E44F5" w:rsidP="003E44F5">
            <w:pPr>
              <w:rPr>
                <w:rFonts w:ascii="Arial" w:eastAsia="Times New Roman" w:hAnsi="Arial" w:cs="Arial"/>
                <w:kern w:val="0"/>
                <w:sz w:val="24"/>
                <w:szCs w:val="24"/>
                <w:lang w:eastAsia="en-GB"/>
                <w14:ligatures w14:val="none"/>
              </w:rPr>
            </w:pPr>
            <w:proofErr w:type="spellStart"/>
            <w:r w:rsidRPr="003E44F5">
              <w:rPr>
                <w:rFonts w:ascii="Arial" w:eastAsia="Times New Roman" w:hAnsi="Arial" w:cs="Arial"/>
                <w:kern w:val="0"/>
                <w:sz w:val="24"/>
                <w:szCs w:val="24"/>
                <w:lang w:eastAsia="en-GB"/>
                <w14:ligatures w14:val="none"/>
              </w:rPr>
              <w:t>Cmi</w:t>
            </w:r>
            <w:proofErr w:type="spellEnd"/>
            <w:r w:rsidRPr="003E44F5">
              <w:rPr>
                <w:rFonts w:ascii="Arial" w:eastAsia="Times New Roman" w:hAnsi="Arial" w:cs="Arial"/>
                <w:kern w:val="0"/>
                <w:sz w:val="24"/>
                <w:szCs w:val="24"/>
                <w:lang w:eastAsia="en-GB"/>
                <w14:ligatures w14:val="none"/>
              </w:rPr>
              <w:t xml:space="preserve"> planners</w:t>
            </w:r>
          </w:p>
        </w:tc>
        <w:tc>
          <w:tcPr>
            <w:tcW w:w="0" w:type="auto"/>
            <w:hideMark/>
          </w:tcPr>
          <w:p w14:paraId="59A12654" w14:textId="49D140C3"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38b airfield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toomebridge</w:t>
            </w:r>
            <w:proofErr w:type="spellEnd"/>
            <w:r w:rsidRPr="003E44F5">
              <w:rPr>
                <w:rFonts w:ascii="Arial" w:eastAsia="Times New Roman" w:hAnsi="Arial" w:cs="Arial"/>
                <w:kern w:val="0"/>
                <w:sz w:val="24"/>
                <w:szCs w:val="24"/>
                <w:lang w:eastAsia="en-GB"/>
                <w14:ligatures w14:val="none"/>
              </w:rPr>
              <w:br/>
              <w:t>bt41 3sg</w:t>
            </w:r>
          </w:p>
        </w:tc>
      </w:tr>
      <w:tr w:rsidR="003E44F5" w:rsidRPr="003E44F5" w14:paraId="1A78C14A" w14:textId="77777777" w:rsidTr="003E44F5">
        <w:trPr>
          <w:trHeight w:val="1545"/>
        </w:trPr>
        <w:tc>
          <w:tcPr>
            <w:tcW w:w="0" w:type="auto"/>
            <w:hideMark/>
          </w:tcPr>
          <w:p w14:paraId="6BFD4132" w14:textId="6B391CC6"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La09/2026/1037/f</w:t>
            </w:r>
          </w:p>
        </w:tc>
        <w:tc>
          <w:tcPr>
            <w:tcW w:w="0" w:type="auto"/>
            <w:hideMark/>
          </w:tcPr>
          <w:p w14:paraId="6DBB02CA" w14:textId="0C586535"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Revised road layout and alterations to layout of sites 15 &amp; 16 of planning approval la09/2017/1226/f</w:t>
            </w:r>
          </w:p>
        </w:tc>
        <w:tc>
          <w:tcPr>
            <w:tcW w:w="0" w:type="auto"/>
            <w:hideMark/>
          </w:tcPr>
          <w:p w14:paraId="3A66E151" w14:textId="4F85E94A"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Proposed housing development - </w:t>
            </w:r>
            <w:proofErr w:type="spellStart"/>
            <w:r w:rsidRPr="003E44F5">
              <w:rPr>
                <w:rFonts w:ascii="Arial" w:eastAsia="Times New Roman" w:hAnsi="Arial" w:cs="Arial"/>
                <w:kern w:val="0"/>
                <w:sz w:val="24"/>
                <w:szCs w:val="24"/>
                <w:lang w:eastAsia="en-GB"/>
                <w14:ligatures w14:val="none"/>
              </w:rPr>
              <w:t>juntion</w:t>
            </w:r>
            <w:proofErr w:type="spellEnd"/>
            <w:r w:rsidRPr="003E44F5">
              <w:rPr>
                <w:rFonts w:ascii="Arial" w:eastAsia="Times New Roman" w:hAnsi="Arial" w:cs="Arial"/>
                <w:kern w:val="0"/>
                <w:sz w:val="24"/>
                <w:szCs w:val="24"/>
                <w:lang w:eastAsia="en-GB"/>
                <w14:ligatures w14:val="none"/>
              </w:rPr>
              <w:t xml:space="preserve"> of station road &amp; </w:t>
            </w:r>
            <w:proofErr w:type="spellStart"/>
            <w:r w:rsidRPr="003E44F5">
              <w:rPr>
                <w:rFonts w:ascii="Arial" w:eastAsia="Times New Roman" w:hAnsi="Arial" w:cs="Arial"/>
                <w:kern w:val="0"/>
                <w:sz w:val="24"/>
                <w:szCs w:val="24"/>
                <w:lang w:eastAsia="en-GB"/>
                <w14:ligatures w14:val="none"/>
              </w:rPr>
              <w:t>tullybroom</w:t>
            </w:r>
            <w:proofErr w:type="spellEnd"/>
            <w:r w:rsidRPr="003E44F5">
              <w:rPr>
                <w:rFonts w:ascii="Arial" w:eastAsia="Times New Roman" w:hAnsi="Arial" w:cs="Arial"/>
                <w:kern w:val="0"/>
                <w:sz w:val="24"/>
                <w:szCs w:val="24"/>
                <w:lang w:eastAsia="en-GB"/>
                <w14:ligatures w14:val="none"/>
              </w:rPr>
              <w:t xml:space="preserve"> road </w:t>
            </w:r>
            <w:proofErr w:type="spellStart"/>
            <w:r w:rsidRPr="003E44F5">
              <w:rPr>
                <w:rFonts w:ascii="Arial" w:eastAsia="Times New Roman" w:hAnsi="Arial" w:cs="Arial"/>
                <w:kern w:val="0"/>
                <w:sz w:val="24"/>
                <w:szCs w:val="24"/>
                <w:lang w:eastAsia="en-GB"/>
                <w14:ligatures w14:val="none"/>
              </w:rPr>
              <w:t>clogher</w:t>
            </w:r>
            <w:proofErr w:type="spellEnd"/>
            <w:r w:rsidRPr="003E44F5">
              <w:rPr>
                <w:rFonts w:ascii="Arial" w:eastAsia="Times New Roman" w:hAnsi="Arial" w:cs="Arial"/>
                <w:kern w:val="0"/>
                <w:sz w:val="24"/>
                <w:szCs w:val="24"/>
                <w:lang w:eastAsia="en-GB"/>
                <w14:ligatures w14:val="none"/>
              </w:rPr>
              <w:t xml:space="preserve"> </w:t>
            </w:r>
            <w:proofErr w:type="spellStart"/>
            <w:r w:rsidRPr="003E44F5">
              <w:rPr>
                <w:rFonts w:ascii="Arial" w:eastAsia="Times New Roman" w:hAnsi="Arial" w:cs="Arial"/>
                <w:kern w:val="0"/>
                <w:sz w:val="24"/>
                <w:szCs w:val="24"/>
                <w:lang w:eastAsia="en-GB"/>
                <w14:ligatures w14:val="none"/>
              </w:rPr>
              <w:t>tyrone</w:t>
            </w:r>
            <w:proofErr w:type="spellEnd"/>
            <w:r w:rsidRPr="003E44F5">
              <w:rPr>
                <w:rFonts w:ascii="Arial" w:eastAsia="Times New Roman" w:hAnsi="Arial" w:cs="Arial"/>
                <w:kern w:val="0"/>
                <w:sz w:val="24"/>
                <w:szCs w:val="24"/>
                <w:lang w:eastAsia="en-GB"/>
                <w14:ligatures w14:val="none"/>
              </w:rPr>
              <w:t xml:space="preserve"> (accessing </w:t>
            </w:r>
            <w:proofErr w:type="spellStart"/>
            <w:r w:rsidRPr="003E44F5">
              <w:rPr>
                <w:rFonts w:ascii="Arial" w:eastAsia="Times New Roman" w:hAnsi="Arial" w:cs="Arial"/>
                <w:kern w:val="0"/>
                <w:sz w:val="24"/>
                <w:szCs w:val="24"/>
                <w:lang w:eastAsia="en-GB"/>
                <w14:ligatures w14:val="none"/>
              </w:rPr>
              <w:t>tullybroom</w:t>
            </w:r>
            <w:proofErr w:type="spellEnd"/>
            <w:r w:rsidRPr="003E44F5">
              <w:rPr>
                <w:rFonts w:ascii="Arial" w:eastAsia="Times New Roman" w:hAnsi="Arial" w:cs="Arial"/>
                <w:kern w:val="0"/>
                <w:sz w:val="24"/>
                <w:szCs w:val="24"/>
                <w:lang w:eastAsia="en-GB"/>
                <w14:ligatures w14:val="none"/>
              </w:rPr>
              <w:t xml:space="preserve"> road) </w:t>
            </w:r>
          </w:p>
        </w:tc>
        <w:tc>
          <w:tcPr>
            <w:tcW w:w="0" w:type="auto"/>
            <w:hideMark/>
          </w:tcPr>
          <w:p w14:paraId="17DEA37D"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F</w:t>
            </w:r>
          </w:p>
        </w:tc>
        <w:tc>
          <w:tcPr>
            <w:tcW w:w="0" w:type="auto"/>
            <w:hideMark/>
          </w:tcPr>
          <w:p w14:paraId="5332BBB0" w14:textId="23C09619"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Neil </w:t>
            </w:r>
            <w:proofErr w:type="spellStart"/>
            <w:r w:rsidRPr="003E44F5">
              <w:rPr>
                <w:rFonts w:ascii="Arial" w:eastAsia="Times New Roman" w:hAnsi="Arial" w:cs="Arial"/>
                <w:kern w:val="0"/>
                <w:sz w:val="24"/>
                <w:szCs w:val="24"/>
                <w:lang w:eastAsia="en-GB"/>
                <w14:ligatures w14:val="none"/>
              </w:rPr>
              <w:t>irvine</w:t>
            </w:r>
            <w:proofErr w:type="spellEnd"/>
            <w:r w:rsidRPr="003E44F5">
              <w:rPr>
                <w:rFonts w:ascii="Arial" w:eastAsia="Times New Roman" w:hAnsi="Arial" w:cs="Arial"/>
                <w:kern w:val="0"/>
                <w:sz w:val="24"/>
                <w:szCs w:val="24"/>
                <w:lang w:eastAsia="en-GB"/>
                <w14:ligatures w14:val="none"/>
              </w:rPr>
              <w:t xml:space="preserve"> design limited</w:t>
            </w:r>
          </w:p>
        </w:tc>
        <w:tc>
          <w:tcPr>
            <w:tcW w:w="0" w:type="auto"/>
            <w:hideMark/>
          </w:tcPr>
          <w:p w14:paraId="5C574180" w14:textId="0EB5F033"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Unit 5 the </w:t>
            </w:r>
            <w:proofErr w:type="spellStart"/>
            <w:r w:rsidRPr="003E44F5">
              <w:rPr>
                <w:rFonts w:ascii="Arial" w:eastAsia="Times New Roman" w:hAnsi="Arial" w:cs="Arial"/>
                <w:kern w:val="0"/>
                <w:sz w:val="24"/>
                <w:szCs w:val="24"/>
                <w:lang w:eastAsia="en-GB"/>
                <w14:ligatures w14:val="none"/>
              </w:rPr>
              <w:t>buttermarket</w:t>
            </w:r>
            <w:proofErr w:type="spellEnd"/>
            <w:r w:rsidRPr="003E44F5">
              <w:rPr>
                <w:rFonts w:ascii="Arial" w:eastAsia="Times New Roman" w:hAnsi="Arial" w:cs="Arial"/>
                <w:kern w:val="0"/>
                <w:sz w:val="24"/>
                <w:szCs w:val="24"/>
                <w:lang w:eastAsia="en-GB"/>
                <w14:ligatures w14:val="none"/>
              </w:rPr>
              <w:br/>
              <w:t>132 main street</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fivemiletown</w:t>
            </w:r>
            <w:proofErr w:type="spellEnd"/>
            <w:r w:rsidRPr="003E44F5">
              <w:rPr>
                <w:rFonts w:ascii="Arial" w:eastAsia="Times New Roman" w:hAnsi="Arial" w:cs="Arial"/>
                <w:kern w:val="0"/>
                <w:sz w:val="24"/>
                <w:szCs w:val="24"/>
                <w:lang w:eastAsia="en-GB"/>
                <w14:ligatures w14:val="none"/>
              </w:rPr>
              <w:br/>
              <w:t>bt75 0pw</w:t>
            </w:r>
          </w:p>
        </w:tc>
      </w:tr>
      <w:tr w:rsidR="003E44F5" w:rsidRPr="003E44F5" w14:paraId="3C7EDB23" w14:textId="77777777" w:rsidTr="003E44F5">
        <w:trPr>
          <w:trHeight w:val="1855"/>
        </w:trPr>
        <w:tc>
          <w:tcPr>
            <w:tcW w:w="0" w:type="auto"/>
            <w:hideMark/>
          </w:tcPr>
          <w:p w14:paraId="259BFC0A" w14:textId="64E0C7AA"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lastRenderedPageBreak/>
              <w:t>La09/2026/1041/f</w:t>
            </w:r>
          </w:p>
        </w:tc>
        <w:tc>
          <w:tcPr>
            <w:tcW w:w="0" w:type="auto"/>
            <w:hideMark/>
          </w:tcPr>
          <w:p w14:paraId="6C20E266"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Single storey extension to front and rear of dwelling</w:t>
            </w:r>
          </w:p>
        </w:tc>
        <w:tc>
          <w:tcPr>
            <w:tcW w:w="0" w:type="auto"/>
            <w:hideMark/>
          </w:tcPr>
          <w:p w14:paraId="449A49EE" w14:textId="4AAC0F8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9 red bridge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cookstown</w:t>
            </w:r>
            <w:proofErr w:type="spellEnd"/>
          </w:p>
        </w:tc>
        <w:tc>
          <w:tcPr>
            <w:tcW w:w="0" w:type="auto"/>
            <w:hideMark/>
          </w:tcPr>
          <w:p w14:paraId="6E13186F"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F</w:t>
            </w:r>
          </w:p>
        </w:tc>
        <w:tc>
          <w:tcPr>
            <w:tcW w:w="0" w:type="auto"/>
            <w:hideMark/>
          </w:tcPr>
          <w:p w14:paraId="6D9D4685" w14:textId="37FF7EA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Aps </w:t>
            </w:r>
            <w:proofErr w:type="spellStart"/>
            <w:r w:rsidRPr="003E44F5">
              <w:rPr>
                <w:rFonts w:ascii="Arial" w:eastAsia="Times New Roman" w:hAnsi="Arial" w:cs="Arial"/>
                <w:kern w:val="0"/>
                <w:sz w:val="24"/>
                <w:szCs w:val="24"/>
                <w:lang w:eastAsia="en-GB"/>
                <w14:ligatures w14:val="none"/>
              </w:rPr>
              <w:t>llp</w:t>
            </w:r>
            <w:proofErr w:type="spellEnd"/>
          </w:p>
        </w:tc>
        <w:tc>
          <w:tcPr>
            <w:tcW w:w="0" w:type="auto"/>
            <w:hideMark/>
          </w:tcPr>
          <w:p w14:paraId="45A7413F" w14:textId="31F90CEF"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Unit 4 mid ulster business park</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derryloran</w:t>
            </w:r>
            <w:proofErr w:type="spellEnd"/>
            <w:r w:rsidRPr="003E44F5">
              <w:rPr>
                <w:rFonts w:ascii="Arial" w:eastAsia="Times New Roman" w:hAnsi="Arial" w:cs="Arial"/>
                <w:kern w:val="0"/>
                <w:sz w:val="24"/>
                <w:szCs w:val="24"/>
                <w:lang w:eastAsia="en-GB"/>
                <w14:ligatures w14:val="none"/>
              </w:rPr>
              <w:t xml:space="preserve"> </w:t>
            </w:r>
            <w:proofErr w:type="spellStart"/>
            <w:r w:rsidRPr="003E44F5">
              <w:rPr>
                <w:rFonts w:ascii="Arial" w:eastAsia="Times New Roman" w:hAnsi="Arial" w:cs="Arial"/>
                <w:kern w:val="0"/>
                <w:sz w:val="24"/>
                <w:szCs w:val="24"/>
                <w:lang w:eastAsia="en-GB"/>
                <w14:ligatures w14:val="none"/>
              </w:rPr>
              <w:t>ind</w:t>
            </w:r>
            <w:proofErr w:type="spellEnd"/>
            <w:r w:rsidRPr="003E44F5">
              <w:rPr>
                <w:rFonts w:ascii="Arial" w:eastAsia="Times New Roman" w:hAnsi="Arial" w:cs="Arial"/>
                <w:kern w:val="0"/>
                <w:sz w:val="24"/>
                <w:szCs w:val="24"/>
                <w:lang w:eastAsia="en-GB"/>
                <w14:ligatures w14:val="none"/>
              </w:rPr>
              <w:t xml:space="preserve"> estate </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sandholes</w:t>
            </w:r>
            <w:proofErr w:type="spellEnd"/>
            <w:r w:rsidRPr="003E44F5">
              <w:rPr>
                <w:rFonts w:ascii="Arial" w:eastAsia="Times New Roman" w:hAnsi="Arial" w:cs="Arial"/>
                <w:kern w:val="0"/>
                <w:sz w:val="24"/>
                <w:szCs w:val="24"/>
                <w:lang w:eastAsia="en-GB"/>
                <w14:ligatures w14:val="none"/>
              </w:rPr>
              <w:t xml:space="preserve"> road </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cookstown</w:t>
            </w:r>
            <w:proofErr w:type="spellEnd"/>
            <w:r w:rsidRPr="003E44F5">
              <w:rPr>
                <w:rFonts w:ascii="Arial" w:eastAsia="Times New Roman" w:hAnsi="Arial" w:cs="Arial"/>
                <w:kern w:val="0"/>
                <w:sz w:val="24"/>
                <w:szCs w:val="24"/>
                <w:lang w:eastAsia="en-GB"/>
                <w14:ligatures w14:val="none"/>
              </w:rPr>
              <w:t xml:space="preserve"> </w:t>
            </w:r>
            <w:r w:rsidRPr="003E44F5">
              <w:rPr>
                <w:rFonts w:ascii="Arial" w:eastAsia="Times New Roman" w:hAnsi="Arial" w:cs="Arial"/>
                <w:kern w:val="0"/>
                <w:sz w:val="24"/>
                <w:szCs w:val="24"/>
                <w:lang w:eastAsia="en-GB"/>
                <w14:ligatures w14:val="none"/>
              </w:rPr>
              <w:br/>
              <w:t>bt80 9lu</w:t>
            </w:r>
          </w:p>
        </w:tc>
      </w:tr>
      <w:tr w:rsidR="003E44F5" w:rsidRPr="003E44F5" w14:paraId="5E97DA52" w14:textId="77777777" w:rsidTr="003E44F5">
        <w:trPr>
          <w:trHeight w:val="1855"/>
        </w:trPr>
        <w:tc>
          <w:tcPr>
            <w:tcW w:w="0" w:type="auto"/>
            <w:hideMark/>
          </w:tcPr>
          <w:p w14:paraId="69A9B1F7" w14:textId="3FEFE20A"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La09/2026/1042/f</w:t>
            </w:r>
          </w:p>
        </w:tc>
        <w:tc>
          <w:tcPr>
            <w:tcW w:w="0" w:type="auto"/>
            <w:hideMark/>
          </w:tcPr>
          <w:p w14:paraId="2E1D5248" w14:textId="7A1FCD40"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Erection of a side double garage with hydrotherapy pool area (medical grounds) and attached single storey rear annex accommodation to existing property</w:t>
            </w:r>
          </w:p>
        </w:tc>
        <w:tc>
          <w:tcPr>
            <w:tcW w:w="0" w:type="auto"/>
            <w:hideMark/>
          </w:tcPr>
          <w:p w14:paraId="35EA702B" w14:textId="19F4A795"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30 </w:t>
            </w:r>
            <w:proofErr w:type="spellStart"/>
            <w:r w:rsidRPr="003E44F5">
              <w:rPr>
                <w:rFonts w:ascii="Arial" w:eastAsia="Times New Roman" w:hAnsi="Arial" w:cs="Arial"/>
                <w:kern w:val="0"/>
                <w:sz w:val="24"/>
                <w:szCs w:val="24"/>
                <w:lang w:eastAsia="en-GB"/>
                <w14:ligatures w14:val="none"/>
              </w:rPr>
              <w:t>carraloan</w:t>
            </w:r>
            <w:proofErr w:type="spellEnd"/>
            <w:r w:rsidRPr="003E44F5">
              <w:rPr>
                <w:rFonts w:ascii="Arial" w:eastAsia="Times New Roman" w:hAnsi="Arial" w:cs="Arial"/>
                <w:kern w:val="0"/>
                <w:sz w:val="24"/>
                <w:szCs w:val="24"/>
                <w:lang w:eastAsia="en-GB"/>
                <w14:ligatures w14:val="none"/>
              </w:rPr>
              <w:t xml:space="preserve">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magherafelt</w:t>
            </w:r>
            <w:proofErr w:type="spellEnd"/>
            <w:r w:rsidRPr="003E44F5">
              <w:rPr>
                <w:rFonts w:ascii="Arial" w:eastAsia="Times New Roman" w:hAnsi="Arial" w:cs="Arial"/>
                <w:kern w:val="0"/>
                <w:sz w:val="24"/>
                <w:szCs w:val="24"/>
                <w:lang w:eastAsia="en-GB"/>
                <w14:ligatures w14:val="none"/>
              </w:rPr>
              <w:br/>
              <w:t>bt45 6nw</w:t>
            </w:r>
          </w:p>
        </w:tc>
        <w:tc>
          <w:tcPr>
            <w:tcW w:w="0" w:type="auto"/>
            <w:hideMark/>
          </w:tcPr>
          <w:p w14:paraId="7DDDFD8E"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F</w:t>
            </w:r>
          </w:p>
        </w:tc>
        <w:tc>
          <w:tcPr>
            <w:tcW w:w="0" w:type="auto"/>
            <w:hideMark/>
          </w:tcPr>
          <w:p w14:paraId="48552BEB" w14:textId="47FE1FCB"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Ni planning permission ltd</w:t>
            </w:r>
          </w:p>
        </w:tc>
        <w:tc>
          <w:tcPr>
            <w:tcW w:w="0" w:type="auto"/>
            <w:hideMark/>
          </w:tcPr>
          <w:p w14:paraId="0682AF9D" w14:textId="2A63159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Scottish provident building</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belfast</w:t>
            </w:r>
            <w:proofErr w:type="spellEnd"/>
            <w:r w:rsidRPr="003E44F5">
              <w:rPr>
                <w:rFonts w:ascii="Arial" w:eastAsia="Times New Roman" w:hAnsi="Arial" w:cs="Arial"/>
                <w:kern w:val="0"/>
                <w:sz w:val="24"/>
                <w:szCs w:val="24"/>
                <w:lang w:eastAsia="en-GB"/>
                <w14:ligatures w14:val="none"/>
              </w:rPr>
              <w:br/>
              <w:t>bt1 6jh</w:t>
            </w:r>
          </w:p>
        </w:tc>
      </w:tr>
      <w:tr w:rsidR="003E44F5" w:rsidRPr="003E44F5" w14:paraId="4CBE9E8C" w14:textId="77777777" w:rsidTr="003E44F5">
        <w:trPr>
          <w:trHeight w:val="4945"/>
        </w:trPr>
        <w:tc>
          <w:tcPr>
            <w:tcW w:w="0" w:type="auto"/>
            <w:hideMark/>
          </w:tcPr>
          <w:p w14:paraId="029F7627" w14:textId="4FB0842B"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lastRenderedPageBreak/>
              <w:t>La09/2026/1043/f</w:t>
            </w:r>
          </w:p>
        </w:tc>
        <w:tc>
          <w:tcPr>
            <w:tcW w:w="0" w:type="auto"/>
            <w:hideMark/>
          </w:tcPr>
          <w:p w14:paraId="3A845B09" w14:textId="3062001B"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The proposed development seeks to win and work the psammite mineral resource found in the </w:t>
            </w:r>
            <w:proofErr w:type="gramStart"/>
            <w:r w:rsidRPr="003E44F5">
              <w:rPr>
                <w:rFonts w:ascii="Arial" w:eastAsia="Times New Roman" w:hAnsi="Arial" w:cs="Arial"/>
                <w:kern w:val="0"/>
                <w:sz w:val="24"/>
                <w:szCs w:val="24"/>
                <w:lang w:eastAsia="en-GB"/>
                <w14:ligatures w14:val="none"/>
              </w:rPr>
              <w:t>north eastern</w:t>
            </w:r>
            <w:proofErr w:type="gramEnd"/>
            <w:r w:rsidRPr="003E44F5">
              <w:rPr>
                <w:rFonts w:ascii="Arial" w:eastAsia="Times New Roman" w:hAnsi="Arial" w:cs="Arial"/>
                <w:kern w:val="0"/>
                <w:sz w:val="24"/>
                <w:szCs w:val="24"/>
                <w:lang w:eastAsia="en-GB"/>
                <w14:ligatures w14:val="none"/>
              </w:rPr>
              <w:t xml:space="preserve"> part of the quarry site, following which this part of the site will be restored via infilling with inert </w:t>
            </w:r>
            <w:proofErr w:type="spellStart"/>
            <w:r w:rsidRPr="003E44F5">
              <w:rPr>
                <w:rFonts w:ascii="Arial" w:eastAsia="Times New Roman" w:hAnsi="Arial" w:cs="Arial"/>
                <w:kern w:val="0"/>
                <w:sz w:val="24"/>
                <w:szCs w:val="24"/>
                <w:lang w:eastAsia="en-GB"/>
                <w14:ligatures w14:val="none"/>
              </w:rPr>
              <w:t>c&amp;dw</w:t>
            </w:r>
            <w:proofErr w:type="spellEnd"/>
            <w:r w:rsidRPr="003E44F5">
              <w:rPr>
                <w:rFonts w:ascii="Arial" w:eastAsia="Times New Roman" w:hAnsi="Arial" w:cs="Arial"/>
                <w:kern w:val="0"/>
                <w:sz w:val="24"/>
                <w:szCs w:val="24"/>
                <w:lang w:eastAsia="en-GB"/>
                <w14:ligatures w14:val="none"/>
              </w:rPr>
              <w:t xml:space="preserve">, forming an extension to the existing </w:t>
            </w:r>
            <w:proofErr w:type="spellStart"/>
            <w:r w:rsidRPr="003E44F5">
              <w:rPr>
                <w:rFonts w:ascii="Arial" w:eastAsia="Times New Roman" w:hAnsi="Arial" w:cs="Arial"/>
                <w:kern w:val="0"/>
                <w:sz w:val="24"/>
                <w:szCs w:val="24"/>
                <w:lang w:eastAsia="en-GB"/>
                <w14:ligatures w14:val="none"/>
              </w:rPr>
              <w:t>ine</w:t>
            </w:r>
            <w:proofErr w:type="spellEnd"/>
          </w:p>
        </w:tc>
        <w:tc>
          <w:tcPr>
            <w:tcW w:w="0" w:type="auto"/>
            <w:hideMark/>
          </w:tcPr>
          <w:p w14:paraId="02A529D7" w14:textId="46A98076"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The quarry, 28 </w:t>
            </w:r>
            <w:proofErr w:type="spellStart"/>
            <w:r w:rsidRPr="003E44F5">
              <w:rPr>
                <w:rFonts w:ascii="Arial" w:eastAsia="Times New Roman" w:hAnsi="Arial" w:cs="Arial"/>
                <w:kern w:val="0"/>
                <w:sz w:val="24"/>
                <w:szCs w:val="24"/>
                <w:lang w:eastAsia="en-GB"/>
                <w14:ligatures w14:val="none"/>
              </w:rPr>
              <w:t>ballynagilly</w:t>
            </w:r>
            <w:proofErr w:type="spellEnd"/>
            <w:r w:rsidRPr="003E44F5">
              <w:rPr>
                <w:rFonts w:ascii="Arial" w:eastAsia="Times New Roman" w:hAnsi="Arial" w:cs="Arial"/>
                <w:kern w:val="0"/>
                <w:sz w:val="24"/>
                <w:szCs w:val="24"/>
                <w:lang w:eastAsia="en-GB"/>
                <w14:ligatures w14:val="none"/>
              </w:rPr>
              <w:t xml:space="preserve">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cookstown</w:t>
            </w:r>
            <w:proofErr w:type="spellEnd"/>
          </w:p>
        </w:tc>
        <w:tc>
          <w:tcPr>
            <w:tcW w:w="0" w:type="auto"/>
            <w:hideMark/>
          </w:tcPr>
          <w:p w14:paraId="1542BEC0"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F</w:t>
            </w:r>
          </w:p>
        </w:tc>
        <w:tc>
          <w:tcPr>
            <w:tcW w:w="0" w:type="auto"/>
            <w:hideMark/>
          </w:tcPr>
          <w:p w14:paraId="3C9C9495" w14:textId="77777777" w:rsidR="003E44F5" w:rsidRPr="003E44F5" w:rsidRDefault="003E44F5" w:rsidP="003E44F5">
            <w:pPr>
              <w:rPr>
                <w:rFonts w:ascii="Arial" w:eastAsia="Times New Roman" w:hAnsi="Arial" w:cs="Arial"/>
                <w:kern w:val="0"/>
                <w:sz w:val="24"/>
                <w:szCs w:val="24"/>
                <w:lang w:eastAsia="en-GB"/>
                <w14:ligatures w14:val="none"/>
              </w:rPr>
            </w:pPr>
            <w:proofErr w:type="spellStart"/>
            <w:r w:rsidRPr="003E44F5">
              <w:rPr>
                <w:rFonts w:ascii="Arial" w:eastAsia="Times New Roman" w:hAnsi="Arial" w:cs="Arial"/>
                <w:kern w:val="0"/>
                <w:sz w:val="24"/>
                <w:szCs w:val="24"/>
                <w:lang w:eastAsia="en-GB"/>
                <w14:ligatures w14:val="none"/>
              </w:rPr>
              <w:t>Quarryplan</w:t>
            </w:r>
            <w:proofErr w:type="spellEnd"/>
          </w:p>
        </w:tc>
        <w:tc>
          <w:tcPr>
            <w:tcW w:w="0" w:type="auto"/>
            <w:hideMark/>
          </w:tcPr>
          <w:p w14:paraId="5DFCF7E3" w14:textId="1EC7F99D"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10 </w:t>
            </w:r>
            <w:proofErr w:type="spellStart"/>
            <w:r w:rsidRPr="003E44F5">
              <w:rPr>
                <w:rFonts w:ascii="Arial" w:eastAsia="Times New Roman" w:hAnsi="Arial" w:cs="Arial"/>
                <w:kern w:val="0"/>
                <w:sz w:val="24"/>
                <w:szCs w:val="24"/>
                <w:lang w:eastAsia="en-GB"/>
                <w14:ligatures w14:val="none"/>
              </w:rPr>
              <w:t>saintfield</w:t>
            </w:r>
            <w:proofErr w:type="spellEnd"/>
            <w:r w:rsidRPr="003E44F5">
              <w:rPr>
                <w:rFonts w:ascii="Arial" w:eastAsia="Times New Roman" w:hAnsi="Arial" w:cs="Arial"/>
                <w:kern w:val="0"/>
                <w:sz w:val="24"/>
                <w:szCs w:val="24"/>
                <w:lang w:eastAsia="en-GB"/>
                <w14:ligatures w14:val="none"/>
              </w:rPr>
              <w:t xml:space="preserve">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crossgar</w:t>
            </w:r>
            <w:proofErr w:type="spellEnd"/>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downpatrick</w:t>
            </w:r>
            <w:proofErr w:type="spellEnd"/>
            <w:r w:rsidRPr="003E44F5">
              <w:rPr>
                <w:rFonts w:ascii="Arial" w:eastAsia="Times New Roman" w:hAnsi="Arial" w:cs="Arial"/>
                <w:kern w:val="0"/>
                <w:sz w:val="24"/>
                <w:szCs w:val="24"/>
                <w:lang w:eastAsia="en-GB"/>
                <w14:ligatures w14:val="none"/>
              </w:rPr>
              <w:br/>
              <w:t>bt30 9hy</w:t>
            </w:r>
          </w:p>
        </w:tc>
      </w:tr>
      <w:tr w:rsidR="003E44F5" w:rsidRPr="003E44F5" w14:paraId="222B1B6C" w14:textId="77777777" w:rsidTr="003E44F5">
        <w:trPr>
          <w:trHeight w:val="1235"/>
        </w:trPr>
        <w:tc>
          <w:tcPr>
            <w:tcW w:w="0" w:type="auto"/>
            <w:hideMark/>
          </w:tcPr>
          <w:p w14:paraId="47D54DF4" w14:textId="6FF8E103"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La09/2026/1045/rm</w:t>
            </w:r>
          </w:p>
        </w:tc>
        <w:tc>
          <w:tcPr>
            <w:tcW w:w="0" w:type="auto"/>
            <w:hideMark/>
          </w:tcPr>
          <w:p w14:paraId="5D1C7576"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Dwelling house and detached domestic garage</w:t>
            </w:r>
          </w:p>
        </w:tc>
        <w:tc>
          <w:tcPr>
            <w:tcW w:w="0" w:type="auto"/>
            <w:hideMark/>
          </w:tcPr>
          <w:p w14:paraId="27D31852" w14:textId="75E2FB5E"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50m south of 19 </w:t>
            </w:r>
            <w:proofErr w:type="spellStart"/>
            <w:r w:rsidRPr="003E44F5">
              <w:rPr>
                <w:rFonts w:ascii="Arial" w:eastAsia="Times New Roman" w:hAnsi="Arial" w:cs="Arial"/>
                <w:kern w:val="0"/>
                <w:sz w:val="24"/>
                <w:szCs w:val="24"/>
                <w:lang w:eastAsia="en-GB"/>
                <w14:ligatures w14:val="none"/>
              </w:rPr>
              <w:t>ballyness</w:t>
            </w:r>
            <w:proofErr w:type="spellEnd"/>
            <w:r w:rsidRPr="003E44F5">
              <w:rPr>
                <w:rFonts w:ascii="Arial" w:eastAsia="Times New Roman" w:hAnsi="Arial" w:cs="Arial"/>
                <w:kern w:val="0"/>
                <w:sz w:val="24"/>
                <w:szCs w:val="24"/>
                <w:lang w:eastAsia="en-GB"/>
                <w14:ligatures w14:val="none"/>
              </w:rPr>
              <w:t xml:space="preserve">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dromore</w:t>
            </w:r>
            <w:proofErr w:type="spellEnd"/>
            <w:r w:rsidRPr="003E44F5">
              <w:rPr>
                <w:rFonts w:ascii="Arial" w:eastAsia="Times New Roman" w:hAnsi="Arial" w:cs="Arial"/>
                <w:kern w:val="0"/>
                <w:sz w:val="24"/>
                <w:szCs w:val="24"/>
                <w:lang w:eastAsia="en-GB"/>
                <w14:ligatures w14:val="none"/>
              </w:rPr>
              <w:t xml:space="preserve"> lower</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clogher</w:t>
            </w:r>
            <w:proofErr w:type="spellEnd"/>
          </w:p>
        </w:tc>
        <w:tc>
          <w:tcPr>
            <w:tcW w:w="0" w:type="auto"/>
            <w:hideMark/>
          </w:tcPr>
          <w:p w14:paraId="6858BD34" w14:textId="61A9F4C8"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Rm</w:t>
            </w:r>
          </w:p>
        </w:tc>
        <w:tc>
          <w:tcPr>
            <w:tcW w:w="0" w:type="auto"/>
            <w:hideMark/>
          </w:tcPr>
          <w:p w14:paraId="2F5F75AB" w14:textId="0AEFBAF9" w:rsidR="003E44F5" w:rsidRPr="003E44F5" w:rsidRDefault="003E44F5" w:rsidP="003E44F5">
            <w:pPr>
              <w:rPr>
                <w:rFonts w:ascii="Arial" w:eastAsia="Times New Roman" w:hAnsi="Arial" w:cs="Arial"/>
                <w:kern w:val="0"/>
                <w:sz w:val="24"/>
                <w:szCs w:val="24"/>
                <w:lang w:eastAsia="en-GB"/>
                <w14:ligatures w14:val="none"/>
              </w:rPr>
            </w:pPr>
            <w:proofErr w:type="spellStart"/>
            <w:r w:rsidRPr="003E44F5">
              <w:rPr>
                <w:rFonts w:ascii="Arial" w:eastAsia="Times New Roman" w:hAnsi="Arial" w:cs="Arial"/>
                <w:kern w:val="0"/>
                <w:sz w:val="24"/>
                <w:szCs w:val="24"/>
                <w:lang w:eastAsia="en-GB"/>
                <w14:ligatures w14:val="none"/>
              </w:rPr>
              <w:t>Mccann</w:t>
            </w:r>
            <w:proofErr w:type="spellEnd"/>
            <w:r w:rsidRPr="003E44F5">
              <w:rPr>
                <w:rFonts w:ascii="Arial" w:eastAsia="Times New Roman" w:hAnsi="Arial" w:cs="Arial"/>
                <w:kern w:val="0"/>
                <w:sz w:val="24"/>
                <w:szCs w:val="24"/>
                <w:lang w:eastAsia="en-GB"/>
                <w14:ligatures w14:val="none"/>
              </w:rPr>
              <w:t xml:space="preserve"> architecture</w:t>
            </w:r>
          </w:p>
        </w:tc>
        <w:tc>
          <w:tcPr>
            <w:tcW w:w="0" w:type="auto"/>
            <w:hideMark/>
          </w:tcPr>
          <w:p w14:paraId="7C31EBAC" w14:textId="3CD534B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4a </w:t>
            </w:r>
            <w:proofErr w:type="spellStart"/>
            <w:r w:rsidRPr="003E44F5">
              <w:rPr>
                <w:rFonts w:ascii="Arial" w:eastAsia="Times New Roman" w:hAnsi="Arial" w:cs="Arial"/>
                <w:kern w:val="0"/>
                <w:sz w:val="24"/>
                <w:szCs w:val="24"/>
                <w:lang w:eastAsia="en-GB"/>
                <w14:ligatures w14:val="none"/>
              </w:rPr>
              <w:t>tattymoyle</w:t>
            </w:r>
            <w:proofErr w:type="spellEnd"/>
            <w:r w:rsidRPr="003E44F5">
              <w:rPr>
                <w:rFonts w:ascii="Arial" w:eastAsia="Times New Roman" w:hAnsi="Arial" w:cs="Arial"/>
                <w:kern w:val="0"/>
                <w:sz w:val="24"/>
                <w:szCs w:val="24"/>
                <w:lang w:eastAsia="en-GB"/>
                <w14:ligatures w14:val="none"/>
              </w:rPr>
              <w:t xml:space="preserve">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fintona</w:t>
            </w:r>
            <w:proofErr w:type="spellEnd"/>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omagh</w:t>
            </w:r>
            <w:proofErr w:type="spellEnd"/>
            <w:r w:rsidRPr="003E44F5">
              <w:rPr>
                <w:rFonts w:ascii="Arial" w:eastAsia="Times New Roman" w:hAnsi="Arial" w:cs="Arial"/>
                <w:kern w:val="0"/>
                <w:sz w:val="24"/>
                <w:szCs w:val="24"/>
                <w:lang w:eastAsia="en-GB"/>
                <w14:ligatures w14:val="none"/>
              </w:rPr>
              <w:br/>
              <w:t>bt78 2nr</w:t>
            </w:r>
          </w:p>
        </w:tc>
      </w:tr>
      <w:tr w:rsidR="003E44F5" w:rsidRPr="003E44F5" w14:paraId="5823396D" w14:textId="77777777" w:rsidTr="003E44F5">
        <w:trPr>
          <w:trHeight w:val="6180"/>
        </w:trPr>
        <w:tc>
          <w:tcPr>
            <w:tcW w:w="0" w:type="auto"/>
            <w:hideMark/>
          </w:tcPr>
          <w:p w14:paraId="6AC7D479" w14:textId="6A52B8AC"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lastRenderedPageBreak/>
              <w:t>La09/2026/1046/f</w:t>
            </w:r>
          </w:p>
        </w:tc>
        <w:tc>
          <w:tcPr>
            <w:tcW w:w="0" w:type="auto"/>
            <w:hideMark/>
          </w:tcPr>
          <w:p w14:paraId="0F2F28C9" w14:textId="0E7FB6B5"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La09/2025/0358/f we wish to vary condition 2 of planning permission la09/2025/0358/f to allow development to progress to sub floor level so we can adhere to condition 1, in advance of agreeing the sewage disposal solution with northern </w:t>
            </w:r>
            <w:proofErr w:type="spellStart"/>
            <w:r w:rsidRPr="003E44F5">
              <w:rPr>
                <w:rFonts w:ascii="Arial" w:eastAsia="Times New Roman" w:hAnsi="Arial" w:cs="Arial"/>
                <w:kern w:val="0"/>
                <w:sz w:val="24"/>
                <w:szCs w:val="24"/>
                <w:lang w:eastAsia="en-GB"/>
                <w14:ligatures w14:val="none"/>
              </w:rPr>
              <w:t>ireland</w:t>
            </w:r>
            <w:proofErr w:type="spellEnd"/>
            <w:r w:rsidRPr="003E44F5">
              <w:rPr>
                <w:rFonts w:ascii="Arial" w:eastAsia="Times New Roman" w:hAnsi="Arial" w:cs="Arial"/>
                <w:kern w:val="0"/>
                <w:sz w:val="24"/>
                <w:szCs w:val="24"/>
                <w:lang w:eastAsia="en-GB"/>
                <w14:ligatures w14:val="none"/>
              </w:rPr>
              <w:t xml:space="preserve"> water. Chan</w:t>
            </w:r>
          </w:p>
        </w:tc>
        <w:tc>
          <w:tcPr>
            <w:tcW w:w="0" w:type="auto"/>
            <w:hideMark/>
          </w:tcPr>
          <w:p w14:paraId="1F3C6031" w14:textId="58DF1D75"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44 </w:t>
            </w:r>
            <w:proofErr w:type="spellStart"/>
            <w:r w:rsidRPr="003E44F5">
              <w:rPr>
                <w:rFonts w:ascii="Arial" w:eastAsia="Times New Roman" w:hAnsi="Arial" w:cs="Arial"/>
                <w:kern w:val="0"/>
                <w:sz w:val="24"/>
                <w:szCs w:val="24"/>
                <w:lang w:eastAsia="en-GB"/>
                <w14:ligatures w14:val="none"/>
              </w:rPr>
              <w:t>aughrim</w:t>
            </w:r>
            <w:proofErr w:type="spellEnd"/>
            <w:r w:rsidRPr="003E44F5">
              <w:rPr>
                <w:rFonts w:ascii="Arial" w:eastAsia="Times New Roman" w:hAnsi="Arial" w:cs="Arial"/>
                <w:kern w:val="0"/>
                <w:sz w:val="24"/>
                <w:szCs w:val="24"/>
                <w:lang w:eastAsia="en-GB"/>
                <w14:ligatures w14:val="none"/>
              </w:rPr>
              <w:t xml:space="preserve">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magherafelt</w:t>
            </w:r>
            <w:proofErr w:type="spellEnd"/>
            <w:r w:rsidRPr="003E44F5">
              <w:rPr>
                <w:rFonts w:ascii="Arial" w:eastAsia="Times New Roman" w:hAnsi="Arial" w:cs="Arial"/>
                <w:kern w:val="0"/>
                <w:sz w:val="24"/>
                <w:szCs w:val="24"/>
                <w:lang w:eastAsia="en-GB"/>
                <w14:ligatures w14:val="none"/>
              </w:rPr>
              <w:br/>
              <w:t>bt45 6jx</w:t>
            </w:r>
          </w:p>
        </w:tc>
        <w:tc>
          <w:tcPr>
            <w:tcW w:w="0" w:type="auto"/>
            <w:hideMark/>
          </w:tcPr>
          <w:p w14:paraId="6A4301FA"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F</w:t>
            </w:r>
          </w:p>
        </w:tc>
        <w:tc>
          <w:tcPr>
            <w:tcW w:w="0" w:type="auto"/>
            <w:hideMark/>
          </w:tcPr>
          <w:p w14:paraId="27AFCD48"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No data</w:t>
            </w:r>
          </w:p>
        </w:tc>
        <w:tc>
          <w:tcPr>
            <w:tcW w:w="0" w:type="auto"/>
            <w:hideMark/>
          </w:tcPr>
          <w:p w14:paraId="1E63077E"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No data</w:t>
            </w:r>
          </w:p>
        </w:tc>
      </w:tr>
      <w:tr w:rsidR="003E44F5" w:rsidRPr="003E44F5" w14:paraId="505888E5" w14:textId="77777777" w:rsidTr="003E44F5">
        <w:trPr>
          <w:trHeight w:val="928"/>
        </w:trPr>
        <w:tc>
          <w:tcPr>
            <w:tcW w:w="0" w:type="auto"/>
            <w:hideMark/>
          </w:tcPr>
          <w:p w14:paraId="5A5EDD78" w14:textId="1E9BEEB9"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La09/2026/1047/o</w:t>
            </w:r>
          </w:p>
        </w:tc>
        <w:tc>
          <w:tcPr>
            <w:tcW w:w="0" w:type="auto"/>
            <w:hideMark/>
          </w:tcPr>
          <w:p w14:paraId="04631A64"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Dwelling and domestic garage</w:t>
            </w:r>
          </w:p>
        </w:tc>
        <w:tc>
          <w:tcPr>
            <w:tcW w:w="0" w:type="auto"/>
            <w:hideMark/>
          </w:tcPr>
          <w:p w14:paraId="68F820FA" w14:textId="3504999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Approximately 30m east of 9 school lane </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gulladuff</w:t>
            </w:r>
            <w:proofErr w:type="spellEnd"/>
          </w:p>
        </w:tc>
        <w:tc>
          <w:tcPr>
            <w:tcW w:w="0" w:type="auto"/>
            <w:hideMark/>
          </w:tcPr>
          <w:p w14:paraId="12160EEF"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O</w:t>
            </w:r>
          </w:p>
        </w:tc>
        <w:tc>
          <w:tcPr>
            <w:tcW w:w="0" w:type="auto"/>
            <w:hideMark/>
          </w:tcPr>
          <w:p w14:paraId="7347A0D1"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No data</w:t>
            </w:r>
          </w:p>
        </w:tc>
        <w:tc>
          <w:tcPr>
            <w:tcW w:w="0" w:type="auto"/>
            <w:hideMark/>
          </w:tcPr>
          <w:p w14:paraId="1DF16265"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No data</w:t>
            </w:r>
          </w:p>
        </w:tc>
      </w:tr>
      <w:tr w:rsidR="003E44F5" w:rsidRPr="003E44F5" w14:paraId="7D2745CB" w14:textId="77777777" w:rsidTr="003E44F5">
        <w:trPr>
          <w:trHeight w:val="928"/>
        </w:trPr>
        <w:tc>
          <w:tcPr>
            <w:tcW w:w="0" w:type="auto"/>
            <w:hideMark/>
          </w:tcPr>
          <w:p w14:paraId="6F88889D" w14:textId="678153CA"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La09/2026/1048/dc</w:t>
            </w:r>
          </w:p>
        </w:tc>
        <w:tc>
          <w:tcPr>
            <w:tcW w:w="0" w:type="auto"/>
            <w:hideMark/>
          </w:tcPr>
          <w:p w14:paraId="63EDDD8D" w14:textId="1215A63A"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Discharge of conditions 6 and 7 of planning approval la09/2023/0149/f</w:t>
            </w:r>
          </w:p>
        </w:tc>
        <w:tc>
          <w:tcPr>
            <w:tcW w:w="0" w:type="auto"/>
            <w:hideMark/>
          </w:tcPr>
          <w:p w14:paraId="3759676E" w14:textId="29773D93"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Lands at, and to the rear of, nos. 38-42 garden street and 7 garden </w:t>
            </w:r>
            <w:proofErr w:type="gramStart"/>
            <w:r w:rsidRPr="003E44F5">
              <w:rPr>
                <w:rFonts w:ascii="Arial" w:eastAsia="Times New Roman" w:hAnsi="Arial" w:cs="Arial"/>
                <w:kern w:val="0"/>
                <w:sz w:val="24"/>
                <w:szCs w:val="24"/>
                <w:lang w:eastAsia="en-GB"/>
                <w14:ligatures w14:val="none"/>
              </w:rPr>
              <w:t>terrace</w:t>
            </w:r>
            <w:proofErr w:type="gramEnd"/>
            <w:r w:rsidRPr="003E44F5">
              <w:rPr>
                <w:rFonts w:ascii="Arial" w:eastAsia="Times New Roman" w:hAnsi="Arial" w:cs="Arial"/>
                <w:kern w:val="0"/>
                <w:sz w:val="24"/>
                <w:szCs w:val="24"/>
                <w:lang w:eastAsia="en-GB"/>
                <w14:ligatures w14:val="none"/>
              </w:rPr>
              <w:t xml:space="preserve">, </w:t>
            </w:r>
            <w:proofErr w:type="spellStart"/>
            <w:r w:rsidRPr="003E44F5">
              <w:rPr>
                <w:rFonts w:ascii="Arial" w:eastAsia="Times New Roman" w:hAnsi="Arial" w:cs="Arial"/>
                <w:kern w:val="0"/>
                <w:sz w:val="24"/>
                <w:szCs w:val="24"/>
                <w:lang w:eastAsia="en-GB"/>
                <w14:ligatures w14:val="none"/>
              </w:rPr>
              <w:t>magherafelt</w:t>
            </w:r>
            <w:proofErr w:type="spellEnd"/>
          </w:p>
        </w:tc>
        <w:tc>
          <w:tcPr>
            <w:tcW w:w="0" w:type="auto"/>
            <w:hideMark/>
          </w:tcPr>
          <w:p w14:paraId="7BE1AE70" w14:textId="39888F78"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Dc</w:t>
            </w:r>
          </w:p>
        </w:tc>
        <w:tc>
          <w:tcPr>
            <w:tcW w:w="0" w:type="auto"/>
            <w:hideMark/>
          </w:tcPr>
          <w:p w14:paraId="1BEE09D5" w14:textId="373E818F" w:rsidR="003E44F5" w:rsidRPr="003E44F5" w:rsidRDefault="003E44F5" w:rsidP="003E44F5">
            <w:pPr>
              <w:rPr>
                <w:rFonts w:ascii="Arial" w:eastAsia="Times New Roman" w:hAnsi="Arial" w:cs="Arial"/>
                <w:kern w:val="0"/>
                <w:sz w:val="24"/>
                <w:szCs w:val="24"/>
                <w:lang w:eastAsia="en-GB"/>
                <w14:ligatures w14:val="none"/>
              </w:rPr>
            </w:pPr>
            <w:proofErr w:type="spellStart"/>
            <w:r w:rsidRPr="003E44F5">
              <w:rPr>
                <w:rFonts w:ascii="Arial" w:eastAsia="Times New Roman" w:hAnsi="Arial" w:cs="Arial"/>
                <w:kern w:val="0"/>
                <w:sz w:val="24"/>
                <w:szCs w:val="24"/>
                <w:lang w:eastAsia="en-GB"/>
                <w14:ligatures w14:val="none"/>
              </w:rPr>
              <w:t>Studiorogers</w:t>
            </w:r>
            <w:proofErr w:type="spellEnd"/>
            <w:r w:rsidRPr="003E44F5">
              <w:rPr>
                <w:rFonts w:ascii="Arial" w:eastAsia="Times New Roman" w:hAnsi="Arial" w:cs="Arial"/>
                <w:kern w:val="0"/>
                <w:sz w:val="24"/>
                <w:szCs w:val="24"/>
                <w:lang w:eastAsia="en-GB"/>
                <w14:ligatures w14:val="none"/>
              </w:rPr>
              <w:t xml:space="preserve"> architects ltd</w:t>
            </w:r>
          </w:p>
        </w:tc>
        <w:tc>
          <w:tcPr>
            <w:tcW w:w="0" w:type="auto"/>
            <w:hideMark/>
          </w:tcPr>
          <w:p w14:paraId="15FBEFB2" w14:textId="4F37650C"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1 </w:t>
            </w:r>
            <w:proofErr w:type="spellStart"/>
            <w:r w:rsidRPr="003E44F5">
              <w:rPr>
                <w:rFonts w:ascii="Arial" w:eastAsia="Times New Roman" w:hAnsi="Arial" w:cs="Arial"/>
                <w:kern w:val="0"/>
                <w:sz w:val="24"/>
                <w:szCs w:val="24"/>
                <w:lang w:eastAsia="en-GB"/>
                <w14:ligatures w14:val="none"/>
              </w:rPr>
              <w:t>mountsandel</w:t>
            </w:r>
            <w:proofErr w:type="spellEnd"/>
            <w:r w:rsidRPr="003E44F5">
              <w:rPr>
                <w:rFonts w:ascii="Arial" w:eastAsia="Times New Roman" w:hAnsi="Arial" w:cs="Arial"/>
                <w:kern w:val="0"/>
                <w:sz w:val="24"/>
                <w:szCs w:val="24"/>
                <w:lang w:eastAsia="en-GB"/>
                <w14:ligatures w14:val="none"/>
              </w:rPr>
              <w:t xml:space="preserve"> road </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coleraine</w:t>
            </w:r>
            <w:proofErr w:type="spellEnd"/>
            <w:r w:rsidRPr="003E44F5">
              <w:rPr>
                <w:rFonts w:ascii="Arial" w:eastAsia="Times New Roman" w:hAnsi="Arial" w:cs="Arial"/>
                <w:kern w:val="0"/>
                <w:sz w:val="24"/>
                <w:szCs w:val="24"/>
                <w:lang w:eastAsia="en-GB"/>
                <w14:ligatures w14:val="none"/>
              </w:rPr>
              <w:t xml:space="preserve"> </w:t>
            </w:r>
            <w:r w:rsidRPr="003E44F5">
              <w:rPr>
                <w:rFonts w:ascii="Arial" w:eastAsia="Times New Roman" w:hAnsi="Arial" w:cs="Arial"/>
                <w:kern w:val="0"/>
                <w:sz w:val="24"/>
                <w:szCs w:val="24"/>
                <w:lang w:eastAsia="en-GB"/>
                <w14:ligatures w14:val="none"/>
              </w:rPr>
              <w:br/>
              <w:t>bt52 1jb</w:t>
            </w:r>
          </w:p>
        </w:tc>
      </w:tr>
      <w:tr w:rsidR="003E44F5" w:rsidRPr="003E44F5" w14:paraId="45DB5A02" w14:textId="77777777" w:rsidTr="003E44F5">
        <w:trPr>
          <w:trHeight w:val="1235"/>
        </w:trPr>
        <w:tc>
          <w:tcPr>
            <w:tcW w:w="0" w:type="auto"/>
            <w:hideMark/>
          </w:tcPr>
          <w:p w14:paraId="66AD7D8C" w14:textId="1272AAAA"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lastRenderedPageBreak/>
              <w:t>La09/2026/1049/f</w:t>
            </w:r>
          </w:p>
        </w:tc>
        <w:tc>
          <w:tcPr>
            <w:tcW w:w="0" w:type="auto"/>
            <w:hideMark/>
          </w:tcPr>
          <w:p w14:paraId="28B646FE"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Renovation and extension to existing dwelling and a new garage with extension of curtilage</w:t>
            </w:r>
          </w:p>
        </w:tc>
        <w:tc>
          <w:tcPr>
            <w:tcW w:w="0" w:type="auto"/>
            <w:hideMark/>
          </w:tcPr>
          <w:p w14:paraId="73CE3DA9" w14:textId="1C092406"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20 </w:t>
            </w:r>
            <w:proofErr w:type="spellStart"/>
            <w:r w:rsidRPr="003E44F5">
              <w:rPr>
                <w:rFonts w:ascii="Arial" w:eastAsia="Times New Roman" w:hAnsi="Arial" w:cs="Arial"/>
                <w:kern w:val="0"/>
                <w:sz w:val="24"/>
                <w:szCs w:val="24"/>
                <w:lang w:eastAsia="en-GB"/>
                <w14:ligatures w14:val="none"/>
              </w:rPr>
              <w:t>motalee</w:t>
            </w:r>
            <w:proofErr w:type="spellEnd"/>
            <w:r w:rsidRPr="003E44F5">
              <w:rPr>
                <w:rFonts w:ascii="Arial" w:eastAsia="Times New Roman" w:hAnsi="Arial" w:cs="Arial"/>
                <w:kern w:val="0"/>
                <w:sz w:val="24"/>
                <w:szCs w:val="24"/>
                <w:lang w:eastAsia="en-GB"/>
                <w14:ligatures w14:val="none"/>
              </w:rPr>
              <w:t xml:space="preserve"> road </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magherafelt</w:t>
            </w:r>
            <w:proofErr w:type="spellEnd"/>
            <w:r w:rsidRPr="003E44F5">
              <w:rPr>
                <w:rFonts w:ascii="Arial" w:eastAsia="Times New Roman" w:hAnsi="Arial" w:cs="Arial"/>
                <w:kern w:val="0"/>
                <w:sz w:val="24"/>
                <w:szCs w:val="24"/>
                <w:lang w:eastAsia="en-GB"/>
                <w14:ligatures w14:val="none"/>
              </w:rPr>
              <w:br/>
              <w:t>bt45 5et</w:t>
            </w:r>
          </w:p>
        </w:tc>
        <w:tc>
          <w:tcPr>
            <w:tcW w:w="0" w:type="auto"/>
            <w:hideMark/>
          </w:tcPr>
          <w:p w14:paraId="4A206FDC"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F</w:t>
            </w:r>
          </w:p>
        </w:tc>
        <w:tc>
          <w:tcPr>
            <w:tcW w:w="0" w:type="auto"/>
            <w:hideMark/>
          </w:tcPr>
          <w:p w14:paraId="59702150" w14:textId="14260558"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Healy </w:t>
            </w:r>
            <w:proofErr w:type="spellStart"/>
            <w:r w:rsidRPr="003E44F5">
              <w:rPr>
                <w:rFonts w:ascii="Arial" w:eastAsia="Times New Roman" w:hAnsi="Arial" w:cs="Arial"/>
                <w:kern w:val="0"/>
                <w:sz w:val="24"/>
                <w:szCs w:val="24"/>
                <w:lang w:eastAsia="en-GB"/>
                <w14:ligatures w14:val="none"/>
              </w:rPr>
              <w:t>mckeown</w:t>
            </w:r>
            <w:proofErr w:type="spellEnd"/>
            <w:r w:rsidRPr="003E44F5">
              <w:rPr>
                <w:rFonts w:ascii="Arial" w:eastAsia="Times New Roman" w:hAnsi="Arial" w:cs="Arial"/>
                <w:kern w:val="0"/>
                <w:sz w:val="24"/>
                <w:szCs w:val="24"/>
                <w:lang w:eastAsia="en-GB"/>
                <w14:ligatures w14:val="none"/>
              </w:rPr>
              <w:t xml:space="preserve"> architects</w:t>
            </w:r>
          </w:p>
        </w:tc>
        <w:tc>
          <w:tcPr>
            <w:tcW w:w="0" w:type="auto"/>
            <w:hideMark/>
          </w:tcPr>
          <w:p w14:paraId="3DBAE476" w14:textId="683B5CAC"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11-13 </w:t>
            </w:r>
            <w:proofErr w:type="spellStart"/>
            <w:r w:rsidRPr="003E44F5">
              <w:rPr>
                <w:rFonts w:ascii="Arial" w:eastAsia="Times New Roman" w:hAnsi="Arial" w:cs="Arial"/>
                <w:kern w:val="0"/>
                <w:sz w:val="24"/>
                <w:szCs w:val="24"/>
                <w:lang w:eastAsia="en-GB"/>
                <w14:ligatures w14:val="none"/>
              </w:rPr>
              <w:t>maghera</w:t>
            </w:r>
            <w:proofErr w:type="spellEnd"/>
            <w:r w:rsidRPr="003E44F5">
              <w:rPr>
                <w:rFonts w:ascii="Arial" w:eastAsia="Times New Roman" w:hAnsi="Arial" w:cs="Arial"/>
                <w:kern w:val="0"/>
                <w:sz w:val="24"/>
                <w:szCs w:val="24"/>
                <w:lang w:eastAsia="en-GB"/>
                <w14:ligatures w14:val="none"/>
              </w:rPr>
              <w:t xml:space="preserve"> street</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kilrea</w:t>
            </w:r>
            <w:proofErr w:type="spellEnd"/>
            <w:r w:rsidRPr="003E44F5">
              <w:rPr>
                <w:rFonts w:ascii="Arial" w:eastAsia="Times New Roman" w:hAnsi="Arial" w:cs="Arial"/>
                <w:kern w:val="0"/>
                <w:sz w:val="24"/>
                <w:szCs w:val="24"/>
                <w:lang w:eastAsia="en-GB"/>
                <w14:ligatures w14:val="none"/>
              </w:rPr>
              <w:br/>
              <w:t>bt51 5ql</w:t>
            </w:r>
          </w:p>
        </w:tc>
      </w:tr>
      <w:tr w:rsidR="003E44F5" w:rsidRPr="003E44F5" w14:paraId="1348CA52" w14:textId="77777777" w:rsidTr="003E44F5">
        <w:trPr>
          <w:trHeight w:val="3090"/>
        </w:trPr>
        <w:tc>
          <w:tcPr>
            <w:tcW w:w="0" w:type="auto"/>
            <w:hideMark/>
          </w:tcPr>
          <w:p w14:paraId="0B18E216" w14:textId="04D83641"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La09/2026/1050/a</w:t>
            </w:r>
          </w:p>
        </w:tc>
        <w:tc>
          <w:tcPr>
            <w:tcW w:w="0" w:type="auto"/>
            <w:hideMark/>
          </w:tcPr>
          <w:p w14:paraId="54A613EC" w14:textId="7F4A2F44"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Provision </w:t>
            </w:r>
            <w:r w:rsidRPr="003E44F5">
              <w:rPr>
                <w:rFonts w:ascii="Arial" w:eastAsia="Times New Roman" w:hAnsi="Arial" w:cs="Arial"/>
                <w:kern w:val="0"/>
                <w:sz w:val="24"/>
                <w:szCs w:val="24"/>
                <w:lang w:eastAsia="en-GB"/>
                <w14:ligatures w14:val="none"/>
              </w:rPr>
              <w:t xml:space="preserve">of new white </w:t>
            </w:r>
            <w:proofErr w:type="spellStart"/>
            <w:r w:rsidRPr="003E44F5">
              <w:rPr>
                <w:rFonts w:ascii="Arial" w:eastAsia="Times New Roman" w:hAnsi="Arial" w:cs="Arial"/>
                <w:kern w:val="0"/>
                <w:sz w:val="24"/>
                <w:szCs w:val="24"/>
                <w:lang w:eastAsia="en-GB"/>
                <w14:ligatures w14:val="none"/>
              </w:rPr>
              <w:t>ppc</w:t>
            </w:r>
            <w:proofErr w:type="spellEnd"/>
            <w:r w:rsidRPr="003E44F5">
              <w:rPr>
                <w:rFonts w:ascii="Arial" w:eastAsia="Times New Roman" w:hAnsi="Arial" w:cs="Arial"/>
                <w:kern w:val="0"/>
                <w:sz w:val="24"/>
                <w:szCs w:val="24"/>
                <w:lang w:eastAsia="en-GB"/>
                <w14:ligatures w14:val="none"/>
              </w:rPr>
              <w:t xml:space="preserve"> aluminium signage fascia with integrated led lighting capping 2 no. New illuminated </w:t>
            </w:r>
            <w:proofErr w:type="spellStart"/>
            <w:r w:rsidRPr="003E44F5">
              <w:rPr>
                <w:rFonts w:ascii="Arial" w:eastAsia="Times New Roman" w:hAnsi="Arial" w:cs="Arial"/>
                <w:kern w:val="0"/>
                <w:sz w:val="24"/>
                <w:szCs w:val="24"/>
                <w:lang w:eastAsia="en-GB"/>
                <w14:ligatures w14:val="none"/>
              </w:rPr>
              <w:t>eursopar</w:t>
            </w:r>
            <w:proofErr w:type="spellEnd"/>
            <w:r w:rsidRPr="003E44F5">
              <w:rPr>
                <w:rFonts w:ascii="Arial" w:eastAsia="Times New Roman" w:hAnsi="Arial" w:cs="Arial"/>
                <w:kern w:val="0"/>
                <w:sz w:val="24"/>
                <w:szCs w:val="24"/>
                <w:lang w:eastAsia="en-GB"/>
                <w14:ligatures w14:val="none"/>
              </w:rPr>
              <w:t xml:space="preserve"> signs (single lettering) 3 no. Illuminated brand icon signs 1 no. Illuminated </w:t>
            </w:r>
            <w:proofErr w:type="spellStart"/>
            <w:r w:rsidRPr="003E44F5">
              <w:rPr>
                <w:rFonts w:ascii="Arial" w:eastAsia="Times New Roman" w:hAnsi="Arial" w:cs="Arial"/>
                <w:kern w:val="0"/>
                <w:sz w:val="24"/>
                <w:szCs w:val="24"/>
                <w:lang w:eastAsia="en-GB"/>
                <w14:ligatures w14:val="none"/>
              </w:rPr>
              <w:t>roundal</w:t>
            </w:r>
            <w:proofErr w:type="spellEnd"/>
            <w:r w:rsidRPr="003E44F5">
              <w:rPr>
                <w:rFonts w:ascii="Arial" w:eastAsia="Times New Roman" w:hAnsi="Arial" w:cs="Arial"/>
                <w:kern w:val="0"/>
                <w:sz w:val="24"/>
                <w:szCs w:val="24"/>
                <w:lang w:eastAsia="en-GB"/>
                <w14:ligatures w14:val="none"/>
              </w:rPr>
              <w:t xml:space="preserve"> sign alteration to existing </w:t>
            </w:r>
            <w:proofErr w:type="spellStart"/>
            <w:r w:rsidRPr="003E44F5">
              <w:rPr>
                <w:rFonts w:ascii="Arial" w:eastAsia="Times New Roman" w:hAnsi="Arial" w:cs="Arial"/>
                <w:kern w:val="0"/>
                <w:sz w:val="24"/>
                <w:szCs w:val="24"/>
                <w:lang w:eastAsia="en-GB"/>
                <w14:ligatures w14:val="none"/>
              </w:rPr>
              <w:t>eurospar</w:t>
            </w:r>
            <w:proofErr w:type="spellEnd"/>
            <w:r w:rsidRPr="003E44F5">
              <w:rPr>
                <w:rFonts w:ascii="Arial" w:eastAsia="Times New Roman" w:hAnsi="Arial" w:cs="Arial"/>
                <w:kern w:val="0"/>
                <w:sz w:val="24"/>
                <w:szCs w:val="24"/>
                <w:lang w:eastAsia="en-GB"/>
                <w14:ligatures w14:val="none"/>
              </w:rPr>
              <w:t xml:space="preserve"> community st</w:t>
            </w:r>
          </w:p>
        </w:tc>
        <w:tc>
          <w:tcPr>
            <w:tcW w:w="0" w:type="auto"/>
            <w:hideMark/>
          </w:tcPr>
          <w:p w14:paraId="02572BD7" w14:textId="28130B09"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20 </w:t>
            </w:r>
            <w:proofErr w:type="spellStart"/>
            <w:r w:rsidRPr="003E44F5">
              <w:rPr>
                <w:rFonts w:ascii="Arial" w:eastAsia="Times New Roman" w:hAnsi="Arial" w:cs="Arial"/>
                <w:kern w:val="0"/>
                <w:sz w:val="24"/>
                <w:szCs w:val="24"/>
                <w:lang w:eastAsia="en-GB"/>
                <w14:ligatures w14:val="none"/>
              </w:rPr>
              <w:t>moy</w:t>
            </w:r>
            <w:proofErr w:type="spellEnd"/>
            <w:r w:rsidRPr="003E44F5">
              <w:rPr>
                <w:rFonts w:ascii="Arial" w:eastAsia="Times New Roman" w:hAnsi="Arial" w:cs="Arial"/>
                <w:kern w:val="0"/>
                <w:sz w:val="24"/>
                <w:szCs w:val="24"/>
                <w:lang w:eastAsia="en-GB"/>
                <w14:ligatures w14:val="none"/>
              </w:rPr>
              <w:t xml:space="preserve"> road </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dungannon</w:t>
            </w:r>
            <w:proofErr w:type="spellEnd"/>
            <w:r w:rsidRPr="003E44F5">
              <w:rPr>
                <w:rFonts w:ascii="Arial" w:eastAsia="Times New Roman" w:hAnsi="Arial" w:cs="Arial"/>
                <w:kern w:val="0"/>
                <w:sz w:val="24"/>
                <w:szCs w:val="24"/>
                <w:lang w:eastAsia="en-GB"/>
                <w14:ligatures w14:val="none"/>
              </w:rPr>
              <w:br/>
              <w:t>bt71 7ds</w:t>
            </w:r>
          </w:p>
        </w:tc>
        <w:tc>
          <w:tcPr>
            <w:tcW w:w="0" w:type="auto"/>
            <w:hideMark/>
          </w:tcPr>
          <w:p w14:paraId="6539882E"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A</w:t>
            </w:r>
          </w:p>
        </w:tc>
        <w:tc>
          <w:tcPr>
            <w:tcW w:w="0" w:type="auto"/>
            <w:hideMark/>
          </w:tcPr>
          <w:p w14:paraId="6B2A4BF0"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No data</w:t>
            </w:r>
          </w:p>
        </w:tc>
        <w:tc>
          <w:tcPr>
            <w:tcW w:w="0" w:type="auto"/>
            <w:hideMark/>
          </w:tcPr>
          <w:p w14:paraId="50B0375D"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No data</w:t>
            </w:r>
          </w:p>
        </w:tc>
      </w:tr>
      <w:tr w:rsidR="003E44F5" w:rsidRPr="003E44F5" w14:paraId="1C3D104E" w14:textId="77777777" w:rsidTr="003E44F5">
        <w:trPr>
          <w:trHeight w:val="928"/>
        </w:trPr>
        <w:tc>
          <w:tcPr>
            <w:tcW w:w="0" w:type="auto"/>
            <w:hideMark/>
          </w:tcPr>
          <w:p w14:paraId="6A8675F7" w14:textId="40A589FB"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La09/2026/1051/</w:t>
            </w:r>
            <w:proofErr w:type="spellStart"/>
            <w:r w:rsidRPr="003E44F5">
              <w:rPr>
                <w:rFonts w:ascii="Arial" w:eastAsia="Times New Roman" w:hAnsi="Arial" w:cs="Arial"/>
                <w:kern w:val="0"/>
                <w:sz w:val="24"/>
                <w:szCs w:val="24"/>
                <w:lang w:eastAsia="en-GB"/>
                <w14:ligatures w14:val="none"/>
              </w:rPr>
              <w:t>ldp</w:t>
            </w:r>
            <w:proofErr w:type="spellEnd"/>
          </w:p>
        </w:tc>
        <w:tc>
          <w:tcPr>
            <w:tcW w:w="0" w:type="auto"/>
            <w:hideMark/>
          </w:tcPr>
          <w:p w14:paraId="43687E30"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Dwelling and garage</w:t>
            </w:r>
          </w:p>
        </w:tc>
        <w:tc>
          <w:tcPr>
            <w:tcW w:w="0" w:type="auto"/>
            <w:hideMark/>
          </w:tcPr>
          <w:p w14:paraId="1ABDE223" w14:textId="28D447BC"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Lands approximately 90m se of 31 </w:t>
            </w:r>
            <w:proofErr w:type="spellStart"/>
            <w:r w:rsidRPr="003E44F5">
              <w:rPr>
                <w:rFonts w:ascii="Arial" w:eastAsia="Times New Roman" w:hAnsi="Arial" w:cs="Arial"/>
                <w:kern w:val="0"/>
                <w:sz w:val="24"/>
                <w:szCs w:val="24"/>
                <w:lang w:eastAsia="en-GB"/>
                <w14:ligatures w14:val="none"/>
              </w:rPr>
              <w:t>mullaghbane</w:t>
            </w:r>
            <w:proofErr w:type="spellEnd"/>
            <w:r w:rsidRPr="003E44F5">
              <w:rPr>
                <w:rFonts w:ascii="Arial" w:eastAsia="Times New Roman" w:hAnsi="Arial" w:cs="Arial"/>
                <w:kern w:val="0"/>
                <w:sz w:val="24"/>
                <w:szCs w:val="24"/>
                <w:lang w:eastAsia="en-GB"/>
                <w14:ligatures w14:val="none"/>
              </w:rPr>
              <w:t xml:space="preserve"> </w:t>
            </w:r>
            <w:proofErr w:type="spellStart"/>
            <w:r w:rsidRPr="003E44F5">
              <w:rPr>
                <w:rFonts w:ascii="Arial" w:eastAsia="Times New Roman" w:hAnsi="Arial" w:cs="Arial"/>
                <w:kern w:val="0"/>
                <w:sz w:val="24"/>
                <w:szCs w:val="24"/>
                <w:lang w:eastAsia="en-GB"/>
                <w14:ligatures w14:val="none"/>
              </w:rPr>
              <w:t>rd</w:t>
            </w:r>
            <w:proofErr w:type="spellEnd"/>
            <w:r w:rsidRPr="003E44F5">
              <w:rPr>
                <w:rFonts w:ascii="Arial" w:eastAsia="Times New Roman" w:hAnsi="Arial" w:cs="Arial"/>
                <w:kern w:val="0"/>
                <w:sz w:val="24"/>
                <w:szCs w:val="24"/>
                <w:lang w:eastAsia="en-GB"/>
                <w14:ligatures w14:val="none"/>
              </w:rPr>
              <w:t xml:space="preserve"> </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dungannon</w:t>
            </w:r>
            <w:proofErr w:type="spellEnd"/>
          </w:p>
        </w:tc>
        <w:tc>
          <w:tcPr>
            <w:tcW w:w="0" w:type="auto"/>
            <w:hideMark/>
          </w:tcPr>
          <w:p w14:paraId="0199255F" w14:textId="4B6AB1A2" w:rsidR="003E44F5" w:rsidRPr="003E44F5" w:rsidRDefault="003E44F5" w:rsidP="003E44F5">
            <w:pPr>
              <w:rPr>
                <w:rFonts w:ascii="Arial" w:eastAsia="Times New Roman" w:hAnsi="Arial" w:cs="Arial"/>
                <w:kern w:val="0"/>
                <w:sz w:val="24"/>
                <w:szCs w:val="24"/>
                <w:lang w:eastAsia="en-GB"/>
                <w14:ligatures w14:val="none"/>
              </w:rPr>
            </w:pPr>
            <w:proofErr w:type="spellStart"/>
            <w:r w:rsidRPr="003E44F5">
              <w:rPr>
                <w:rFonts w:ascii="Arial" w:eastAsia="Times New Roman" w:hAnsi="Arial" w:cs="Arial"/>
                <w:kern w:val="0"/>
                <w:sz w:val="24"/>
                <w:szCs w:val="24"/>
                <w:lang w:eastAsia="en-GB"/>
                <w14:ligatures w14:val="none"/>
              </w:rPr>
              <w:t>Ldp</w:t>
            </w:r>
            <w:proofErr w:type="spellEnd"/>
          </w:p>
        </w:tc>
        <w:tc>
          <w:tcPr>
            <w:tcW w:w="0" w:type="auto"/>
            <w:hideMark/>
          </w:tcPr>
          <w:p w14:paraId="6B3B5A04" w14:textId="0714D71C"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J. Aidan </w:t>
            </w:r>
            <w:proofErr w:type="spellStart"/>
            <w:r w:rsidRPr="003E44F5">
              <w:rPr>
                <w:rFonts w:ascii="Arial" w:eastAsia="Times New Roman" w:hAnsi="Arial" w:cs="Arial"/>
                <w:kern w:val="0"/>
                <w:sz w:val="24"/>
                <w:szCs w:val="24"/>
                <w:lang w:eastAsia="en-GB"/>
                <w14:ligatures w14:val="none"/>
              </w:rPr>
              <w:t>kelly</w:t>
            </w:r>
            <w:proofErr w:type="spellEnd"/>
            <w:r w:rsidRPr="003E44F5">
              <w:rPr>
                <w:rFonts w:ascii="Arial" w:eastAsia="Times New Roman" w:hAnsi="Arial" w:cs="Arial"/>
                <w:kern w:val="0"/>
                <w:sz w:val="24"/>
                <w:szCs w:val="24"/>
                <w:lang w:eastAsia="en-GB"/>
                <w14:ligatures w14:val="none"/>
              </w:rPr>
              <w:t xml:space="preserve"> ltd</w:t>
            </w:r>
          </w:p>
        </w:tc>
        <w:tc>
          <w:tcPr>
            <w:tcW w:w="0" w:type="auto"/>
            <w:hideMark/>
          </w:tcPr>
          <w:p w14:paraId="5EF9479C" w14:textId="5044509C"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50 </w:t>
            </w:r>
            <w:proofErr w:type="spellStart"/>
            <w:r w:rsidRPr="003E44F5">
              <w:rPr>
                <w:rFonts w:ascii="Arial" w:eastAsia="Times New Roman" w:hAnsi="Arial" w:cs="Arial"/>
                <w:kern w:val="0"/>
                <w:sz w:val="24"/>
                <w:szCs w:val="24"/>
                <w:lang w:eastAsia="en-GB"/>
                <w14:ligatures w14:val="none"/>
              </w:rPr>
              <w:t>tullycullion</w:t>
            </w:r>
            <w:proofErr w:type="spellEnd"/>
            <w:r w:rsidRPr="003E44F5">
              <w:rPr>
                <w:rFonts w:ascii="Arial" w:eastAsia="Times New Roman" w:hAnsi="Arial" w:cs="Arial"/>
                <w:kern w:val="0"/>
                <w:sz w:val="24"/>
                <w:szCs w:val="24"/>
                <w:lang w:eastAsia="en-GB"/>
                <w14:ligatures w14:val="none"/>
              </w:rPr>
              <w:t xml:space="preserve">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dungannon</w:t>
            </w:r>
            <w:proofErr w:type="spellEnd"/>
            <w:r w:rsidRPr="003E44F5">
              <w:rPr>
                <w:rFonts w:ascii="Arial" w:eastAsia="Times New Roman" w:hAnsi="Arial" w:cs="Arial"/>
                <w:kern w:val="0"/>
                <w:sz w:val="24"/>
                <w:szCs w:val="24"/>
                <w:lang w:eastAsia="en-GB"/>
                <w14:ligatures w14:val="none"/>
              </w:rPr>
              <w:br/>
              <w:t>bt70 3ly</w:t>
            </w:r>
          </w:p>
        </w:tc>
      </w:tr>
      <w:tr w:rsidR="003E44F5" w:rsidRPr="003E44F5" w14:paraId="7B972A98" w14:textId="77777777" w:rsidTr="003E44F5">
        <w:trPr>
          <w:trHeight w:val="2163"/>
        </w:trPr>
        <w:tc>
          <w:tcPr>
            <w:tcW w:w="0" w:type="auto"/>
            <w:hideMark/>
          </w:tcPr>
          <w:p w14:paraId="6DA731A3" w14:textId="7E2AC32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La09/2026/1052/</w:t>
            </w:r>
            <w:proofErr w:type="spellStart"/>
            <w:r w:rsidRPr="003E44F5">
              <w:rPr>
                <w:rFonts w:ascii="Arial" w:eastAsia="Times New Roman" w:hAnsi="Arial" w:cs="Arial"/>
                <w:kern w:val="0"/>
                <w:sz w:val="24"/>
                <w:szCs w:val="24"/>
                <w:lang w:eastAsia="en-GB"/>
                <w14:ligatures w14:val="none"/>
              </w:rPr>
              <w:t>nmc</w:t>
            </w:r>
            <w:proofErr w:type="spellEnd"/>
          </w:p>
        </w:tc>
        <w:tc>
          <w:tcPr>
            <w:tcW w:w="0" w:type="auto"/>
            <w:hideMark/>
          </w:tcPr>
          <w:p w14:paraId="422827FC"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This application seeks approval for an extension of the existing utility room to the rear of the dwelling and the construction of a masonry chimney to the existing southwest gable.</w:t>
            </w:r>
          </w:p>
        </w:tc>
        <w:tc>
          <w:tcPr>
            <w:tcW w:w="0" w:type="auto"/>
            <w:hideMark/>
          </w:tcPr>
          <w:p w14:paraId="1992CC6F" w14:textId="5B42E49F"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18 </w:t>
            </w:r>
            <w:proofErr w:type="spellStart"/>
            <w:r w:rsidRPr="003E44F5">
              <w:rPr>
                <w:rFonts w:ascii="Arial" w:eastAsia="Times New Roman" w:hAnsi="Arial" w:cs="Arial"/>
                <w:kern w:val="0"/>
                <w:sz w:val="24"/>
                <w:szCs w:val="24"/>
                <w:lang w:eastAsia="en-GB"/>
                <w14:ligatures w14:val="none"/>
              </w:rPr>
              <w:t>mulnagore</w:t>
            </w:r>
            <w:proofErr w:type="spellEnd"/>
            <w:r w:rsidRPr="003E44F5">
              <w:rPr>
                <w:rFonts w:ascii="Arial" w:eastAsia="Times New Roman" w:hAnsi="Arial" w:cs="Arial"/>
                <w:kern w:val="0"/>
                <w:sz w:val="24"/>
                <w:szCs w:val="24"/>
                <w:lang w:eastAsia="en-GB"/>
                <w14:ligatures w14:val="none"/>
              </w:rPr>
              <w:t xml:space="preserve">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cookstown</w:t>
            </w:r>
            <w:proofErr w:type="spellEnd"/>
            <w:r w:rsidRPr="003E44F5">
              <w:rPr>
                <w:rFonts w:ascii="Arial" w:eastAsia="Times New Roman" w:hAnsi="Arial" w:cs="Arial"/>
                <w:kern w:val="0"/>
                <w:sz w:val="24"/>
                <w:szCs w:val="24"/>
                <w:lang w:eastAsia="en-GB"/>
                <w14:ligatures w14:val="none"/>
              </w:rPr>
              <w:br/>
              <w:t>bt80 9bs</w:t>
            </w:r>
          </w:p>
        </w:tc>
        <w:tc>
          <w:tcPr>
            <w:tcW w:w="0" w:type="auto"/>
            <w:hideMark/>
          </w:tcPr>
          <w:p w14:paraId="2FB988A8" w14:textId="0EC72514" w:rsidR="003E44F5" w:rsidRPr="003E44F5" w:rsidRDefault="003E44F5" w:rsidP="003E44F5">
            <w:pPr>
              <w:rPr>
                <w:rFonts w:ascii="Arial" w:eastAsia="Times New Roman" w:hAnsi="Arial" w:cs="Arial"/>
                <w:kern w:val="0"/>
                <w:sz w:val="24"/>
                <w:szCs w:val="24"/>
                <w:lang w:eastAsia="en-GB"/>
                <w14:ligatures w14:val="none"/>
              </w:rPr>
            </w:pPr>
            <w:proofErr w:type="spellStart"/>
            <w:r w:rsidRPr="003E44F5">
              <w:rPr>
                <w:rFonts w:ascii="Arial" w:eastAsia="Times New Roman" w:hAnsi="Arial" w:cs="Arial"/>
                <w:kern w:val="0"/>
                <w:sz w:val="24"/>
                <w:szCs w:val="24"/>
                <w:lang w:eastAsia="en-GB"/>
                <w14:ligatures w14:val="none"/>
              </w:rPr>
              <w:t>Nmc</w:t>
            </w:r>
            <w:proofErr w:type="spellEnd"/>
          </w:p>
        </w:tc>
        <w:tc>
          <w:tcPr>
            <w:tcW w:w="0" w:type="auto"/>
            <w:hideMark/>
          </w:tcPr>
          <w:p w14:paraId="7BBC4FB2" w14:textId="00211FC2"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Barry </w:t>
            </w:r>
            <w:proofErr w:type="spellStart"/>
            <w:r w:rsidRPr="003E44F5">
              <w:rPr>
                <w:rFonts w:ascii="Arial" w:eastAsia="Times New Roman" w:hAnsi="Arial" w:cs="Arial"/>
                <w:kern w:val="0"/>
                <w:sz w:val="24"/>
                <w:szCs w:val="24"/>
                <w:lang w:eastAsia="en-GB"/>
                <w14:ligatures w14:val="none"/>
              </w:rPr>
              <w:t>maguire</w:t>
            </w:r>
            <w:proofErr w:type="spellEnd"/>
            <w:r w:rsidRPr="003E44F5">
              <w:rPr>
                <w:rFonts w:ascii="Arial" w:eastAsia="Times New Roman" w:hAnsi="Arial" w:cs="Arial"/>
                <w:kern w:val="0"/>
                <w:sz w:val="24"/>
                <w:szCs w:val="24"/>
                <w:lang w:eastAsia="en-GB"/>
                <w14:ligatures w14:val="none"/>
              </w:rPr>
              <w:t xml:space="preserve"> architect</w:t>
            </w:r>
          </w:p>
        </w:tc>
        <w:tc>
          <w:tcPr>
            <w:tcW w:w="0" w:type="auto"/>
            <w:hideMark/>
          </w:tcPr>
          <w:p w14:paraId="024A687D" w14:textId="5DAB115A"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1 </w:t>
            </w:r>
            <w:proofErr w:type="spellStart"/>
            <w:r w:rsidRPr="003E44F5">
              <w:rPr>
                <w:rFonts w:ascii="Arial" w:eastAsia="Times New Roman" w:hAnsi="Arial" w:cs="Arial"/>
                <w:kern w:val="0"/>
                <w:sz w:val="24"/>
                <w:szCs w:val="24"/>
                <w:lang w:eastAsia="en-GB"/>
                <w14:ligatures w14:val="none"/>
              </w:rPr>
              <w:t>fairview</w:t>
            </w:r>
            <w:proofErr w:type="spellEnd"/>
            <w:r w:rsidRPr="003E44F5">
              <w:rPr>
                <w:rFonts w:ascii="Arial" w:eastAsia="Times New Roman" w:hAnsi="Arial" w:cs="Arial"/>
                <w:kern w:val="0"/>
                <w:sz w:val="24"/>
                <w:szCs w:val="24"/>
                <w:lang w:eastAsia="en-GB"/>
                <w14:ligatures w14:val="none"/>
              </w:rPr>
              <w:t xml:space="preserve"> park</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dungannon</w:t>
            </w:r>
            <w:proofErr w:type="spellEnd"/>
            <w:r w:rsidRPr="003E44F5">
              <w:rPr>
                <w:rFonts w:ascii="Arial" w:eastAsia="Times New Roman" w:hAnsi="Arial" w:cs="Arial"/>
                <w:kern w:val="0"/>
                <w:sz w:val="24"/>
                <w:szCs w:val="24"/>
                <w:lang w:eastAsia="en-GB"/>
                <w14:ligatures w14:val="none"/>
              </w:rPr>
              <w:br/>
              <w:t>bt7101ed</w:t>
            </w:r>
          </w:p>
        </w:tc>
      </w:tr>
      <w:tr w:rsidR="003E44F5" w:rsidRPr="003E44F5" w14:paraId="7F664A30" w14:textId="77777777" w:rsidTr="003E44F5">
        <w:trPr>
          <w:trHeight w:val="2163"/>
        </w:trPr>
        <w:tc>
          <w:tcPr>
            <w:tcW w:w="0" w:type="auto"/>
            <w:hideMark/>
          </w:tcPr>
          <w:p w14:paraId="714A0959" w14:textId="65F3AEB8"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lastRenderedPageBreak/>
              <w:t>La09/2026/1053/f</w:t>
            </w:r>
          </w:p>
        </w:tc>
        <w:tc>
          <w:tcPr>
            <w:tcW w:w="0" w:type="auto"/>
            <w:hideMark/>
          </w:tcPr>
          <w:p w14:paraId="40557D1D" w14:textId="40BE8D31"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Planning </w:t>
            </w:r>
            <w:proofErr w:type="gramStart"/>
            <w:r w:rsidRPr="003E44F5">
              <w:rPr>
                <w:rFonts w:ascii="Arial" w:eastAsia="Times New Roman" w:hAnsi="Arial" w:cs="Arial"/>
                <w:kern w:val="0"/>
                <w:sz w:val="24"/>
                <w:szCs w:val="24"/>
                <w:lang w:eastAsia="en-GB"/>
                <w14:ligatures w14:val="none"/>
              </w:rPr>
              <w:t>ref</w:t>
            </w:r>
            <w:proofErr w:type="gramEnd"/>
            <w:r w:rsidRPr="003E44F5">
              <w:rPr>
                <w:rFonts w:ascii="Arial" w:eastAsia="Times New Roman" w:hAnsi="Arial" w:cs="Arial"/>
                <w:kern w:val="0"/>
                <w:sz w:val="24"/>
                <w:szCs w:val="24"/>
                <w:lang w:eastAsia="en-GB"/>
                <w14:ligatures w14:val="none"/>
              </w:rPr>
              <w:t xml:space="preserve"> </w:t>
            </w:r>
            <w:proofErr w:type="gramStart"/>
            <w:r w:rsidRPr="003E44F5">
              <w:rPr>
                <w:rFonts w:ascii="Arial" w:eastAsia="Times New Roman" w:hAnsi="Arial" w:cs="Arial"/>
                <w:kern w:val="0"/>
                <w:sz w:val="24"/>
                <w:szCs w:val="24"/>
                <w:lang w:eastAsia="en-GB"/>
                <w14:ligatures w14:val="none"/>
              </w:rPr>
              <w:t>no,:</w:t>
            </w:r>
            <w:proofErr w:type="gramEnd"/>
            <w:r w:rsidRPr="003E44F5">
              <w:rPr>
                <w:rFonts w:ascii="Arial" w:eastAsia="Times New Roman" w:hAnsi="Arial" w:cs="Arial"/>
                <w:kern w:val="0"/>
                <w:sz w:val="24"/>
                <w:szCs w:val="24"/>
                <w:lang w:eastAsia="en-GB"/>
                <w14:ligatures w14:val="none"/>
              </w:rPr>
              <w:t xml:space="preserve"> </w:t>
            </w:r>
            <w:proofErr w:type="spellStart"/>
            <w:r w:rsidRPr="003E44F5">
              <w:rPr>
                <w:rFonts w:ascii="Arial" w:eastAsia="Times New Roman" w:hAnsi="Arial" w:cs="Arial"/>
                <w:kern w:val="0"/>
                <w:sz w:val="24"/>
                <w:szCs w:val="24"/>
                <w:lang w:eastAsia="en-GB"/>
                <w14:ligatures w14:val="none"/>
              </w:rPr>
              <w:t>i</w:t>
            </w:r>
            <w:proofErr w:type="spellEnd"/>
            <w:r w:rsidRPr="003E44F5">
              <w:rPr>
                <w:rFonts w:ascii="Arial" w:eastAsia="Times New Roman" w:hAnsi="Arial" w:cs="Arial"/>
                <w:kern w:val="0"/>
                <w:sz w:val="24"/>
                <w:szCs w:val="24"/>
                <w:lang w:eastAsia="en-GB"/>
                <w14:ligatures w14:val="none"/>
              </w:rPr>
              <w:t>/89/0127 nature/type of development previously approved: farm workers dwelling condition to vary/remove: planning condition no.6 of 1/1989/0127 requesting to sell the property</w:t>
            </w:r>
          </w:p>
        </w:tc>
        <w:tc>
          <w:tcPr>
            <w:tcW w:w="0" w:type="auto"/>
            <w:hideMark/>
          </w:tcPr>
          <w:p w14:paraId="2AAD9D06" w14:textId="7203B19D"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28 </w:t>
            </w:r>
            <w:proofErr w:type="spellStart"/>
            <w:r w:rsidRPr="003E44F5">
              <w:rPr>
                <w:rFonts w:ascii="Arial" w:eastAsia="Times New Roman" w:hAnsi="Arial" w:cs="Arial"/>
                <w:kern w:val="0"/>
                <w:sz w:val="24"/>
                <w:szCs w:val="24"/>
                <w:lang w:eastAsia="en-GB"/>
                <w14:ligatures w14:val="none"/>
              </w:rPr>
              <w:t>tullyard</w:t>
            </w:r>
            <w:proofErr w:type="spellEnd"/>
            <w:r w:rsidRPr="003E44F5">
              <w:rPr>
                <w:rFonts w:ascii="Arial" w:eastAsia="Times New Roman" w:hAnsi="Arial" w:cs="Arial"/>
                <w:kern w:val="0"/>
                <w:sz w:val="24"/>
                <w:szCs w:val="24"/>
                <w:lang w:eastAsia="en-GB"/>
                <w14:ligatures w14:val="none"/>
              </w:rPr>
              <w:t xml:space="preserve"> road </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sandholes</w:t>
            </w:r>
            <w:proofErr w:type="spellEnd"/>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cookstown</w:t>
            </w:r>
            <w:proofErr w:type="spellEnd"/>
            <w:r w:rsidRPr="003E44F5">
              <w:rPr>
                <w:rFonts w:ascii="Arial" w:eastAsia="Times New Roman" w:hAnsi="Arial" w:cs="Arial"/>
                <w:kern w:val="0"/>
                <w:sz w:val="24"/>
                <w:szCs w:val="24"/>
                <w:lang w:eastAsia="en-GB"/>
                <w14:ligatures w14:val="none"/>
              </w:rPr>
              <w:br/>
              <w:t>bt80 9bb</w:t>
            </w:r>
          </w:p>
        </w:tc>
        <w:tc>
          <w:tcPr>
            <w:tcW w:w="0" w:type="auto"/>
            <w:hideMark/>
          </w:tcPr>
          <w:p w14:paraId="616DC0B3"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F</w:t>
            </w:r>
          </w:p>
        </w:tc>
        <w:tc>
          <w:tcPr>
            <w:tcW w:w="0" w:type="auto"/>
            <w:hideMark/>
          </w:tcPr>
          <w:p w14:paraId="4A8684D8"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No data</w:t>
            </w:r>
          </w:p>
        </w:tc>
        <w:tc>
          <w:tcPr>
            <w:tcW w:w="0" w:type="auto"/>
            <w:hideMark/>
          </w:tcPr>
          <w:p w14:paraId="25A328F0"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No data</w:t>
            </w:r>
          </w:p>
        </w:tc>
      </w:tr>
      <w:tr w:rsidR="003E44F5" w:rsidRPr="003E44F5" w14:paraId="65782EF7" w14:textId="77777777" w:rsidTr="003E44F5">
        <w:trPr>
          <w:trHeight w:val="928"/>
        </w:trPr>
        <w:tc>
          <w:tcPr>
            <w:tcW w:w="0" w:type="auto"/>
            <w:hideMark/>
          </w:tcPr>
          <w:p w14:paraId="12390CD3" w14:textId="2CBF2A89"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La09/2026/1054/o</w:t>
            </w:r>
          </w:p>
        </w:tc>
        <w:tc>
          <w:tcPr>
            <w:tcW w:w="0" w:type="auto"/>
            <w:hideMark/>
          </w:tcPr>
          <w:p w14:paraId="31ADB805"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Dwelling in a gap site</w:t>
            </w:r>
          </w:p>
        </w:tc>
        <w:tc>
          <w:tcPr>
            <w:tcW w:w="0" w:type="auto"/>
            <w:hideMark/>
          </w:tcPr>
          <w:p w14:paraId="70796896" w14:textId="023DA672"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60m </w:t>
            </w:r>
            <w:proofErr w:type="gramStart"/>
            <w:r w:rsidRPr="003E44F5">
              <w:rPr>
                <w:rFonts w:ascii="Arial" w:eastAsia="Times New Roman" w:hAnsi="Arial" w:cs="Arial"/>
                <w:kern w:val="0"/>
                <w:sz w:val="24"/>
                <w:szCs w:val="24"/>
                <w:lang w:eastAsia="en-GB"/>
                <w14:ligatures w14:val="none"/>
              </w:rPr>
              <w:t>south west</w:t>
            </w:r>
            <w:proofErr w:type="gramEnd"/>
            <w:r w:rsidRPr="003E44F5">
              <w:rPr>
                <w:rFonts w:ascii="Arial" w:eastAsia="Times New Roman" w:hAnsi="Arial" w:cs="Arial"/>
                <w:kern w:val="0"/>
                <w:sz w:val="24"/>
                <w:szCs w:val="24"/>
                <w:lang w:eastAsia="en-GB"/>
                <w14:ligatures w14:val="none"/>
              </w:rPr>
              <w:t xml:space="preserve"> of 128 </w:t>
            </w:r>
            <w:proofErr w:type="spellStart"/>
            <w:r w:rsidRPr="003E44F5">
              <w:rPr>
                <w:rFonts w:ascii="Arial" w:eastAsia="Times New Roman" w:hAnsi="Arial" w:cs="Arial"/>
                <w:kern w:val="0"/>
                <w:sz w:val="24"/>
                <w:szCs w:val="24"/>
                <w:lang w:eastAsia="en-GB"/>
                <w14:ligatures w14:val="none"/>
              </w:rPr>
              <w:t>ardboe</w:t>
            </w:r>
            <w:proofErr w:type="spellEnd"/>
            <w:r w:rsidRPr="003E44F5">
              <w:rPr>
                <w:rFonts w:ascii="Arial" w:eastAsia="Times New Roman" w:hAnsi="Arial" w:cs="Arial"/>
                <w:kern w:val="0"/>
                <w:sz w:val="24"/>
                <w:szCs w:val="24"/>
                <w:lang w:eastAsia="en-GB"/>
                <w14:ligatures w14:val="none"/>
              </w:rPr>
              <w:t xml:space="preserve">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moortown</w:t>
            </w:r>
            <w:proofErr w:type="spellEnd"/>
          </w:p>
        </w:tc>
        <w:tc>
          <w:tcPr>
            <w:tcW w:w="0" w:type="auto"/>
            <w:hideMark/>
          </w:tcPr>
          <w:p w14:paraId="7CAE3B59"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O</w:t>
            </w:r>
          </w:p>
        </w:tc>
        <w:tc>
          <w:tcPr>
            <w:tcW w:w="0" w:type="auto"/>
            <w:hideMark/>
          </w:tcPr>
          <w:p w14:paraId="4327C516" w14:textId="018ED008"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Mr </w:t>
            </w:r>
            <w:proofErr w:type="spellStart"/>
            <w:r w:rsidRPr="003E44F5">
              <w:rPr>
                <w:rFonts w:ascii="Arial" w:eastAsia="Times New Roman" w:hAnsi="Arial" w:cs="Arial"/>
                <w:kern w:val="0"/>
                <w:sz w:val="24"/>
                <w:szCs w:val="24"/>
                <w:lang w:eastAsia="en-GB"/>
                <w14:ligatures w14:val="none"/>
              </w:rPr>
              <w:t>aidan</w:t>
            </w:r>
            <w:proofErr w:type="spellEnd"/>
            <w:r w:rsidRPr="003E44F5">
              <w:rPr>
                <w:rFonts w:ascii="Arial" w:eastAsia="Times New Roman" w:hAnsi="Arial" w:cs="Arial"/>
                <w:kern w:val="0"/>
                <w:sz w:val="24"/>
                <w:szCs w:val="24"/>
                <w:lang w:eastAsia="en-GB"/>
                <w14:ligatures w14:val="none"/>
              </w:rPr>
              <w:t xml:space="preserve"> coney</w:t>
            </w:r>
          </w:p>
        </w:tc>
        <w:tc>
          <w:tcPr>
            <w:tcW w:w="0" w:type="auto"/>
            <w:hideMark/>
          </w:tcPr>
          <w:p w14:paraId="67C0AB4A" w14:textId="5756A6C6"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23 </w:t>
            </w:r>
            <w:proofErr w:type="spellStart"/>
            <w:r w:rsidRPr="003E44F5">
              <w:rPr>
                <w:rFonts w:ascii="Arial" w:eastAsia="Times New Roman" w:hAnsi="Arial" w:cs="Arial"/>
                <w:kern w:val="0"/>
                <w:sz w:val="24"/>
                <w:szCs w:val="24"/>
                <w:lang w:eastAsia="en-GB"/>
                <w14:ligatures w14:val="none"/>
              </w:rPr>
              <w:t>tobin</w:t>
            </w:r>
            <w:proofErr w:type="spellEnd"/>
            <w:r w:rsidRPr="003E44F5">
              <w:rPr>
                <w:rFonts w:ascii="Arial" w:eastAsia="Times New Roman" w:hAnsi="Arial" w:cs="Arial"/>
                <w:kern w:val="0"/>
                <w:sz w:val="24"/>
                <w:szCs w:val="24"/>
                <w:lang w:eastAsia="en-GB"/>
                <w14:ligatures w14:val="none"/>
              </w:rPr>
              <w:t xml:space="preserve"> </w:t>
            </w:r>
            <w:proofErr w:type="gramStart"/>
            <w:r w:rsidRPr="003E44F5">
              <w:rPr>
                <w:rFonts w:ascii="Arial" w:eastAsia="Times New Roman" w:hAnsi="Arial" w:cs="Arial"/>
                <w:kern w:val="0"/>
                <w:sz w:val="24"/>
                <w:szCs w:val="24"/>
                <w:lang w:eastAsia="en-GB"/>
                <w14:ligatures w14:val="none"/>
              </w:rPr>
              <w:t>park</w:t>
            </w:r>
            <w:proofErr w:type="gramEnd"/>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moortown</w:t>
            </w:r>
            <w:proofErr w:type="spellEnd"/>
            <w:r w:rsidRPr="003E44F5">
              <w:rPr>
                <w:rFonts w:ascii="Arial" w:eastAsia="Times New Roman" w:hAnsi="Arial" w:cs="Arial"/>
                <w:kern w:val="0"/>
                <w:sz w:val="24"/>
                <w:szCs w:val="24"/>
                <w:lang w:eastAsia="en-GB"/>
                <w14:ligatures w14:val="none"/>
              </w:rPr>
              <w:br/>
              <w:t>bt80 0jl</w:t>
            </w:r>
          </w:p>
        </w:tc>
      </w:tr>
      <w:tr w:rsidR="003E44F5" w:rsidRPr="003E44F5" w14:paraId="7BAC3B83" w14:textId="77777777" w:rsidTr="003E44F5">
        <w:trPr>
          <w:trHeight w:val="7108"/>
        </w:trPr>
        <w:tc>
          <w:tcPr>
            <w:tcW w:w="0" w:type="auto"/>
            <w:hideMark/>
          </w:tcPr>
          <w:p w14:paraId="4EAEA7F3" w14:textId="31EABBF8"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lastRenderedPageBreak/>
              <w:t>La09/2026/1055/</w:t>
            </w:r>
            <w:proofErr w:type="spellStart"/>
            <w:r w:rsidRPr="003E44F5">
              <w:rPr>
                <w:rFonts w:ascii="Arial" w:eastAsia="Times New Roman" w:hAnsi="Arial" w:cs="Arial"/>
                <w:kern w:val="0"/>
                <w:sz w:val="24"/>
                <w:szCs w:val="24"/>
                <w:lang w:eastAsia="en-GB"/>
                <w14:ligatures w14:val="none"/>
              </w:rPr>
              <w:t>lde</w:t>
            </w:r>
            <w:proofErr w:type="spellEnd"/>
          </w:p>
        </w:tc>
        <w:tc>
          <w:tcPr>
            <w:tcW w:w="0" w:type="auto"/>
            <w:hideMark/>
          </w:tcPr>
          <w:p w14:paraId="1D6DF689"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Erection of the existing small freestanding agricultural shed used in connection with the working farm for the storage of animal feed, buckets, lambing equipment and other farming implements, with an internal water supply for farm activities. The shed is </w:t>
            </w:r>
          </w:p>
        </w:tc>
        <w:tc>
          <w:tcPr>
            <w:tcW w:w="0" w:type="auto"/>
            <w:hideMark/>
          </w:tcPr>
          <w:p w14:paraId="1E97B6C5" w14:textId="68694C2E"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Lands </w:t>
            </w:r>
            <w:r w:rsidRPr="003E44F5">
              <w:rPr>
                <w:rFonts w:ascii="Arial" w:eastAsia="Times New Roman" w:hAnsi="Arial" w:cs="Arial"/>
                <w:kern w:val="0"/>
                <w:sz w:val="24"/>
                <w:szCs w:val="24"/>
                <w:lang w:eastAsia="en-GB"/>
                <w14:ligatures w14:val="none"/>
              </w:rPr>
              <w:t xml:space="preserve">opposite 19 </w:t>
            </w:r>
            <w:proofErr w:type="spellStart"/>
            <w:r w:rsidRPr="003E44F5">
              <w:rPr>
                <w:rFonts w:ascii="Arial" w:eastAsia="Times New Roman" w:hAnsi="Arial" w:cs="Arial"/>
                <w:kern w:val="0"/>
                <w:sz w:val="24"/>
                <w:szCs w:val="24"/>
                <w:lang w:eastAsia="en-GB"/>
                <w14:ligatures w14:val="none"/>
              </w:rPr>
              <w:t>ballynagilly</w:t>
            </w:r>
            <w:proofErr w:type="spellEnd"/>
            <w:r w:rsidRPr="003E44F5">
              <w:rPr>
                <w:rFonts w:ascii="Arial" w:eastAsia="Times New Roman" w:hAnsi="Arial" w:cs="Arial"/>
                <w:kern w:val="0"/>
                <w:sz w:val="24"/>
                <w:szCs w:val="24"/>
                <w:lang w:eastAsia="en-GB"/>
                <w14:ligatures w14:val="none"/>
              </w:rPr>
              <w:t xml:space="preserve"> lane, </w:t>
            </w:r>
            <w:proofErr w:type="spellStart"/>
            <w:r w:rsidRPr="003E44F5">
              <w:rPr>
                <w:rFonts w:ascii="Arial" w:eastAsia="Times New Roman" w:hAnsi="Arial" w:cs="Arial"/>
                <w:kern w:val="0"/>
                <w:sz w:val="24"/>
                <w:szCs w:val="24"/>
                <w:lang w:eastAsia="en-GB"/>
                <w14:ligatures w14:val="none"/>
              </w:rPr>
              <w:t>dunmore</w:t>
            </w:r>
            <w:proofErr w:type="spellEnd"/>
            <w:r w:rsidRPr="003E44F5">
              <w:rPr>
                <w:rFonts w:ascii="Arial" w:eastAsia="Times New Roman" w:hAnsi="Arial" w:cs="Arial"/>
                <w:kern w:val="0"/>
                <w:sz w:val="24"/>
                <w:szCs w:val="24"/>
                <w:lang w:eastAsia="en-GB"/>
                <w14:ligatures w14:val="none"/>
              </w:rPr>
              <w:t xml:space="preserve">, </w:t>
            </w:r>
            <w:proofErr w:type="spellStart"/>
            <w:r w:rsidRPr="003E44F5">
              <w:rPr>
                <w:rFonts w:ascii="Arial" w:eastAsia="Times New Roman" w:hAnsi="Arial" w:cs="Arial"/>
                <w:kern w:val="0"/>
                <w:sz w:val="24"/>
                <w:szCs w:val="24"/>
                <w:lang w:eastAsia="en-GB"/>
                <w14:ligatures w14:val="none"/>
              </w:rPr>
              <w:t>cookstown</w:t>
            </w:r>
            <w:proofErr w:type="spellEnd"/>
            <w:r w:rsidRPr="003E44F5">
              <w:rPr>
                <w:rFonts w:ascii="Arial" w:eastAsia="Times New Roman" w:hAnsi="Arial" w:cs="Arial"/>
                <w:kern w:val="0"/>
                <w:sz w:val="24"/>
                <w:szCs w:val="24"/>
                <w:lang w:eastAsia="en-GB"/>
                <w14:ligatures w14:val="none"/>
              </w:rPr>
              <w:t xml:space="preserve">, county </w:t>
            </w:r>
            <w:proofErr w:type="spellStart"/>
            <w:r w:rsidRPr="003E44F5">
              <w:rPr>
                <w:rFonts w:ascii="Arial" w:eastAsia="Times New Roman" w:hAnsi="Arial" w:cs="Arial"/>
                <w:kern w:val="0"/>
                <w:sz w:val="24"/>
                <w:szCs w:val="24"/>
                <w:lang w:eastAsia="en-GB"/>
                <w14:ligatures w14:val="none"/>
              </w:rPr>
              <w:t>tyrone</w:t>
            </w:r>
            <w:proofErr w:type="spellEnd"/>
            <w:r w:rsidRPr="003E44F5">
              <w:rPr>
                <w:rFonts w:ascii="Arial" w:eastAsia="Times New Roman" w:hAnsi="Arial" w:cs="Arial"/>
                <w:kern w:val="0"/>
                <w:sz w:val="24"/>
                <w:szCs w:val="24"/>
                <w:lang w:eastAsia="en-GB"/>
                <w14:ligatures w14:val="none"/>
              </w:rPr>
              <w:t>, bt80 9su. The application relates to the small freestanding shed immediately west of the existing stone farm building.</w:t>
            </w:r>
          </w:p>
        </w:tc>
        <w:tc>
          <w:tcPr>
            <w:tcW w:w="0" w:type="auto"/>
            <w:hideMark/>
          </w:tcPr>
          <w:p w14:paraId="3D4B649B" w14:textId="4D0DF097" w:rsidR="003E44F5" w:rsidRPr="003E44F5" w:rsidRDefault="003E44F5" w:rsidP="003E44F5">
            <w:pPr>
              <w:rPr>
                <w:rFonts w:ascii="Arial" w:eastAsia="Times New Roman" w:hAnsi="Arial" w:cs="Arial"/>
                <w:kern w:val="0"/>
                <w:sz w:val="24"/>
                <w:szCs w:val="24"/>
                <w:lang w:eastAsia="en-GB"/>
                <w14:ligatures w14:val="none"/>
              </w:rPr>
            </w:pPr>
            <w:proofErr w:type="spellStart"/>
            <w:r w:rsidRPr="003E44F5">
              <w:rPr>
                <w:rFonts w:ascii="Arial" w:eastAsia="Times New Roman" w:hAnsi="Arial" w:cs="Arial"/>
                <w:kern w:val="0"/>
                <w:sz w:val="24"/>
                <w:szCs w:val="24"/>
                <w:lang w:eastAsia="en-GB"/>
                <w14:ligatures w14:val="none"/>
              </w:rPr>
              <w:t>Lde</w:t>
            </w:r>
            <w:proofErr w:type="spellEnd"/>
          </w:p>
        </w:tc>
        <w:tc>
          <w:tcPr>
            <w:tcW w:w="0" w:type="auto"/>
            <w:hideMark/>
          </w:tcPr>
          <w:p w14:paraId="105F5B43" w14:textId="15FD5831"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T4 architects</w:t>
            </w:r>
          </w:p>
        </w:tc>
        <w:tc>
          <w:tcPr>
            <w:tcW w:w="0" w:type="auto"/>
            <w:hideMark/>
          </w:tcPr>
          <w:p w14:paraId="353CE1B9" w14:textId="62285DD9"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169 </w:t>
            </w:r>
            <w:proofErr w:type="spellStart"/>
            <w:r w:rsidRPr="003E44F5">
              <w:rPr>
                <w:rFonts w:ascii="Arial" w:eastAsia="Times New Roman" w:hAnsi="Arial" w:cs="Arial"/>
                <w:kern w:val="0"/>
                <w:sz w:val="24"/>
                <w:szCs w:val="24"/>
                <w:lang w:eastAsia="en-GB"/>
                <w14:ligatures w14:val="none"/>
              </w:rPr>
              <w:t>coagh</w:t>
            </w:r>
            <w:proofErr w:type="spellEnd"/>
            <w:r w:rsidRPr="003E44F5">
              <w:rPr>
                <w:rFonts w:ascii="Arial" w:eastAsia="Times New Roman" w:hAnsi="Arial" w:cs="Arial"/>
                <w:kern w:val="0"/>
                <w:sz w:val="24"/>
                <w:szCs w:val="24"/>
                <w:lang w:eastAsia="en-GB"/>
                <w14:ligatures w14:val="none"/>
              </w:rPr>
              <w:t xml:space="preserve">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drumbonaway</w:t>
            </w:r>
            <w:proofErr w:type="spellEnd"/>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stewartstown</w:t>
            </w:r>
            <w:proofErr w:type="spellEnd"/>
            <w:r w:rsidRPr="003E44F5">
              <w:rPr>
                <w:rFonts w:ascii="Arial" w:eastAsia="Times New Roman" w:hAnsi="Arial" w:cs="Arial"/>
                <w:kern w:val="0"/>
                <w:sz w:val="24"/>
                <w:szCs w:val="24"/>
                <w:lang w:eastAsia="en-GB"/>
                <w14:ligatures w14:val="none"/>
              </w:rPr>
              <w:br/>
              <w:t>bt71 5lw</w:t>
            </w:r>
          </w:p>
        </w:tc>
      </w:tr>
      <w:tr w:rsidR="003E44F5" w:rsidRPr="003E44F5" w14:paraId="46FF5D76" w14:textId="77777777" w:rsidTr="003E44F5">
        <w:trPr>
          <w:trHeight w:val="1235"/>
        </w:trPr>
        <w:tc>
          <w:tcPr>
            <w:tcW w:w="0" w:type="auto"/>
            <w:hideMark/>
          </w:tcPr>
          <w:p w14:paraId="19741178" w14:textId="7CD22AE5"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La09/2026/1059/</w:t>
            </w:r>
            <w:proofErr w:type="spellStart"/>
            <w:r w:rsidRPr="003E44F5">
              <w:rPr>
                <w:rFonts w:ascii="Arial" w:eastAsia="Times New Roman" w:hAnsi="Arial" w:cs="Arial"/>
                <w:kern w:val="0"/>
                <w:sz w:val="24"/>
                <w:szCs w:val="24"/>
                <w:lang w:eastAsia="en-GB"/>
                <w14:ligatures w14:val="none"/>
              </w:rPr>
              <w:t>nmc</w:t>
            </w:r>
            <w:proofErr w:type="spellEnd"/>
          </w:p>
        </w:tc>
        <w:tc>
          <w:tcPr>
            <w:tcW w:w="0" w:type="auto"/>
            <w:hideMark/>
          </w:tcPr>
          <w:p w14:paraId="14CEEC42"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Alteration to approved site layout drawing relating to realignment of solar and fibre optic cables</w:t>
            </w:r>
          </w:p>
        </w:tc>
        <w:tc>
          <w:tcPr>
            <w:tcW w:w="0" w:type="auto"/>
            <w:hideMark/>
          </w:tcPr>
          <w:p w14:paraId="614A5446" w14:textId="02D5AA2B"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Lands at and to the south of no. 139 </w:t>
            </w:r>
            <w:proofErr w:type="spellStart"/>
            <w:r w:rsidRPr="003E44F5">
              <w:rPr>
                <w:rFonts w:ascii="Arial" w:eastAsia="Times New Roman" w:hAnsi="Arial" w:cs="Arial"/>
                <w:kern w:val="0"/>
                <w:sz w:val="24"/>
                <w:szCs w:val="24"/>
                <w:lang w:eastAsia="en-GB"/>
                <w14:ligatures w14:val="none"/>
              </w:rPr>
              <w:t>moneymore</w:t>
            </w:r>
            <w:proofErr w:type="spellEnd"/>
            <w:r w:rsidRPr="003E44F5">
              <w:rPr>
                <w:rFonts w:ascii="Arial" w:eastAsia="Times New Roman" w:hAnsi="Arial" w:cs="Arial"/>
                <w:kern w:val="0"/>
                <w:sz w:val="24"/>
                <w:szCs w:val="24"/>
                <w:lang w:eastAsia="en-GB"/>
                <w14:ligatures w14:val="none"/>
              </w:rPr>
              <w:t xml:space="preserve"> road </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dunman</w:t>
            </w:r>
            <w:proofErr w:type="spellEnd"/>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cookstown</w:t>
            </w:r>
            <w:proofErr w:type="spellEnd"/>
          </w:p>
        </w:tc>
        <w:tc>
          <w:tcPr>
            <w:tcW w:w="0" w:type="auto"/>
            <w:hideMark/>
          </w:tcPr>
          <w:p w14:paraId="7B8FF963" w14:textId="150FAF8C" w:rsidR="003E44F5" w:rsidRPr="003E44F5" w:rsidRDefault="003E44F5" w:rsidP="003E44F5">
            <w:pPr>
              <w:rPr>
                <w:rFonts w:ascii="Arial" w:eastAsia="Times New Roman" w:hAnsi="Arial" w:cs="Arial"/>
                <w:kern w:val="0"/>
                <w:sz w:val="24"/>
                <w:szCs w:val="24"/>
                <w:lang w:eastAsia="en-GB"/>
                <w14:ligatures w14:val="none"/>
              </w:rPr>
            </w:pPr>
            <w:proofErr w:type="spellStart"/>
            <w:r w:rsidRPr="003E44F5">
              <w:rPr>
                <w:rFonts w:ascii="Arial" w:eastAsia="Times New Roman" w:hAnsi="Arial" w:cs="Arial"/>
                <w:kern w:val="0"/>
                <w:sz w:val="24"/>
                <w:szCs w:val="24"/>
                <w:lang w:eastAsia="en-GB"/>
                <w14:ligatures w14:val="none"/>
              </w:rPr>
              <w:t>Nmc</w:t>
            </w:r>
            <w:proofErr w:type="spellEnd"/>
          </w:p>
        </w:tc>
        <w:tc>
          <w:tcPr>
            <w:tcW w:w="0" w:type="auto"/>
            <w:hideMark/>
          </w:tcPr>
          <w:p w14:paraId="5D5F43BF" w14:textId="24CFD05D"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Henry </w:t>
            </w:r>
            <w:proofErr w:type="spellStart"/>
            <w:r w:rsidRPr="003E44F5">
              <w:rPr>
                <w:rFonts w:ascii="Arial" w:eastAsia="Times New Roman" w:hAnsi="Arial" w:cs="Arial"/>
                <w:kern w:val="0"/>
                <w:sz w:val="24"/>
                <w:szCs w:val="24"/>
                <w:lang w:eastAsia="en-GB"/>
                <w14:ligatures w14:val="none"/>
              </w:rPr>
              <w:t>marshall</w:t>
            </w:r>
            <w:proofErr w:type="spellEnd"/>
            <w:r w:rsidRPr="003E44F5">
              <w:rPr>
                <w:rFonts w:ascii="Arial" w:eastAsia="Times New Roman" w:hAnsi="Arial" w:cs="Arial"/>
                <w:kern w:val="0"/>
                <w:sz w:val="24"/>
                <w:szCs w:val="24"/>
                <w:lang w:eastAsia="en-GB"/>
                <w14:ligatures w14:val="none"/>
              </w:rPr>
              <w:t xml:space="preserve"> brown architectural partnership</w:t>
            </w:r>
          </w:p>
        </w:tc>
        <w:tc>
          <w:tcPr>
            <w:tcW w:w="0" w:type="auto"/>
            <w:hideMark/>
          </w:tcPr>
          <w:p w14:paraId="2AB6EF19" w14:textId="6FB574B6"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10 </w:t>
            </w:r>
            <w:r w:rsidRPr="003E44F5">
              <w:rPr>
                <w:rFonts w:ascii="Arial" w:eastAsia="Times New Roman" w:hAnsi="Arial" w:cs="Arial"/>
                <w:kern w:val="0"/>
                <w:sz w:val="24"/>
                <w:szCs w:val="24"/>
                <w:lang w:eastAsia="en-GB"/>
                <w14:ligatures w14:val="none"/>
              </w:rPr>
              <w:t>union street</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cookstown</w:t>
            </w:r>
            <w:proofErr w:type="spellEnd"/>
            <w:r w:rsidRPr="003E44F5">
              <w:rPr>
                <w:rFonts w:ascii="Arial" w:eastAsia="Times New Roman" w:hAnsi="Arial" w:cs="Arial"/>
                <w:kern w:val="0"/>
                <w:sz w:val="24"/>
                <w:szCs w:val="24"/>
                <w:lang w:eastAsia="en-GB"/>
                <w14:ligatures w14:val="none"/>
              </w:rPr>
              <w:br/>
              <w:t>bt80 8nn</w:t>
            </w:r>
          </w:p>
        </w:tc>
      </w:tr>
      <w:tr w:rsidR="003E44F5" w:rsidRPr="003E44F5" w14:paraId="2A635D7B" w14:textId="77777777" w:rsidTr="003E44F5">
        <w:trPr>
          <w:trHeight w:val="2473"/>
        </w:trPr>
        <w:tc>
          <w:tcPr>
            <w:tcW w:w="0" w:type="auto"/>
            <w:hideMark/>
          </w:tcPr>
          <w:p w14:paraId="4DB1475E" w14:textId="2888BC93"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lastRenderedPageBreak/>
              <w:t>La09/2026/1060/f</w:t>
            </w:r>
          </w:p>
        </w:tc>
        <w:tc>
          <w:tcPr>
            <w:tcW w:w="0" w:type="auto"/>
            <w:hideMark/>
          </w:tcPr>
          <w:p w14:paraId="250BB046" w14:textId="2E07986E"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The proposal includes the provision of a single storey research and development facility with </w:t>
            </w:r>
            <w:proofErr w:type="spellStart"/>
            <w:r w:rsidRPr="003E44F5">
              <w:rPr>
                <w:rFonts w:ascii="Arial" w:eastAsia="Times New Roman" w:hAnsi="Arial" w:cs="Arial"/>
                <w:kern w:val="0"/>
                <w:sz w:val="24"/>
                <w:szCs w:val="24"/>
                <w:lang w:eastAsia="en-GB"/>
                <w14:ligatures w14:val="none"/>
              </w:rPr>
              <w:t>asssociated</w:t>
            </w:r>
            <w:proofErr w:type="spellEnd"/>
            <w:r w:rsidRPr="003E44F5">
              <w:rPr>
                <w:rFonts w:ascii="Arial" w:eastAsia="Times New Roman" w:hAnsi="Arial" w:cs="Arial"/>
                <w:kern w:val="0"/>
                <w:sz w:val="24"/>
                <w:szCs w:val="24"/>
                <w:lang w:eastAsia="en-GB"/>
                <w14:ligatures w14:val="none"/>
              </w:rPr>
              <w:t xml:space="preserve"> office and welfare accommodation for </w:t>
            </w:r>
            <w:proofErr w:type="spellStart"/>
            <w:r w:rsidRPr="003E44F5">
              <w:rPr>
                <w:rFonts w:ascii="Arial" w:eastAsia="Times New Roman" w:hAnsi="Arial" w:cs="Arial"/>
                <w:kern w:val="0"/>
                <w:sz w:val="24"/>
                <w:szCs w:val="24"/>
                <w:lang w:eastAsia="en-GB"/>
                <w14:ligatures w14:val="none"/>
              </w:rPr>
              <w:t>cde</w:t>
            </w:r>
            <w:proofErr w:type="spellEnd"/>
            <w:r w:rsidRPr="003E44F5">
              <w:rPr>
                <w:rFonts w:ascii="Arial" w:eastAsia="Times New Roman" w:hAnsi="Arial" w:cs="Arial"/>
                <w:kern w:val="0"/>
                <w:sz w:val="24"/>
                <w:szCs w:val="24"/>
                <w:lang w:eastAsia="en-GB"/>
                <w14:ligatures w14:val="none"/>
              </w:rPr>
              <w:t xml:space="preserve"> global ltd using a previously approved access point to a public road</w:t>
            </w:r>
          </w:p>
        </w:tc>
        <w:tc>
          <w:tcPr>
            <w:tcW w:w="0" w:type="auto"/>
            <w:hideMark/>
          </w:tcPr>
          <w:p w14:paraId="4C764013" w14:textId="74BFB8BD"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Site at the corner of </w:t>
            </w:r>
            <w:proofErr w:type="spellStart"/>
            <w:r w:rsidRPr="003E44F5">
              <w:rPr>
                <w:rFonts w:ascii="Arial" w:eastAsia="Times New Roman" w:hAnsi="Arial" w:cs="Arial"/>
                <w:kern w:val="0"/>
                <w:sz w:val="24"/>
                <w:szCs w:val="24"/>
                <w:lang w:eastAsia="en-GB"/>
                <w14:ligatures w14:val="none"/>
              </w:rPr>
              <w:t>kilcronagh</w:t>
            </w:r>
            <w:proofErr w:type="spellEnd"/>
            <w:r w:rsidRPr="003E44F5">
              <w:rPr>
                <w:rFonts w:ascii="Arial" w:eastAsia="Times New Roman" w:hAnsi="Arial" w:cs="Arial"/>
                <w:kern w:val="0"/>
                <w:sz w:val="24"/>
                <w:szCs w:val="24"/>
                <w:lang w:eastAsia="en-GB"/>
                <w14:ligatures w14:val="none"/>
              </w:rPr>
              <w:t xml:space="preserve"> business park and the </w:t>
            </w:r>
            <w:proofErr w:type="spellStart"/>
            <w:r w:rsidRPr="003E44F5">
              <w:rPr>
                <w:rFonts w:ascii="Arial" w:eastAsia="Times New Roman" w:hAnsi="Arial" w:cs="Arial"/>
                <w:kern w:val="0"/>
                <w:sz w:val="24"/>
                <w:szCs w:val="24"/>
                <w:lang w:eastAsia="en-GB"/>
                <w14:ligatures w14:val="none"/>
              </w:rPr>
              <w:t>sandholes</w:t>
            </w:r>
            <w:proofErr w:type="spellEnd"/>
            <w:r w:rsidRPr="003E44F5">
              <w:rPr>
                <w:rFonts w:ascii="Arial" w:eastAsia="Times New Roman" w:hAnsi="Arial" w:cs="Arial"/>
                <w:kern w:val="0"/>
                <w:sz w:val="24"/>
                <w:szCs w:val="24"/>
                <w:lang w:eastAsia="en-GB"/>
                <w14:ligatures w14:val="none"/>
              </w:rPr>
              <w:t xml:space="preserve">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cookstown</w:t>
            </w:r>
            <w:proofErr w:type="spellEnd"/>
          </w:p>
        </w:tc>
        <w:tc>
          <w:tcPr>
            <w:tcW w:w="0" w:type="auto"/>
            <w:hideMark/>
          </w:tcPr>
          <w:p w14:paraId="6F850027"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F</w:t>
            </w:r>
          </w:p>
        </w:tc>
        <w:tc>
          <w:tcPr>
            <w:tcW w:w="0" w:type="auto"/>
            <w:hideMark/>
          </w:tcPr>
          <w:p w14:paraId="5C63BD8B" w14:textId="1854B6B1"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Arcen</w:t>
            </w:r>
          </w:p>
        </w:tc>
        <w:tc>
          <w:tcPr>
            <w:tcW w:w="0" w:type="auto"/>
            <w:hideMark/>
          </w:tcPr>
          <w:p w14:paraId="796B748E" w14:textId="39FABC61"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Unit 5 </w:t>
            </w:r>
            <w:proofErr w:type="spellStart"/>
            <w:r w:rsidRPr="003E44F5">
              <w:rPr>
                <w:rFonts w:ascii="Arial" w:eastAsia="Times New Roman" w:hAnsi="Arial" w:cs="Arial"/>
                <w:kern w:val="0"/>
                <w:sz w:val="24"/>
                <w:szCs w:val="24"/>
                <w:lang w:eastAsia="en-GB"/>
                <w14:ligatures w14:val="none"/>
              </w:rPr>
              <w:t>bebox</w:t>
            </w:r>
            <w:proofErr w:type="spellEnd"/>
            <w:r w:rsidRPr="003E44F5">
              <w:rPr>
                <w:rFonts w:ascii="Arial" w:eastAsia="Times New Roman" w:hAnsi="Arial" w:cs="Arial"/>
                <w:kern w:val="0"/>
                <w:sz w:val="24"/>
                <w:szCs w:val="24"/>
                <w:lang w:eastAsia="en-GB"/>
                <w14:ligatures w14:val="none"/>
              </w:rPr>
              <w:br/>
              <w:t xml:space="preserve">172a </w:t>
            </w:r>
            <w:proofErr w:type="spellStart"/>
            <w:r w:rsidRPr="003E44F5">
              <w:rPr>
                <w:rFonts w:ascii="Arial" w:eastAsia="Times New Roman" w:hAnsi="Arial" w:cs="Arial"/>
                <w:kern w:val="0"/>
                <w:sz w:val="24"/>
                <w:szCs w:val="24"/>
                <w:lang w:eastAsia="en-GB"/>
                <w14:ligatures w14:val="none"/>
              </w:rPr>
              <w:t>tates</w:t>
            </w:r>
            <w:proofErr w:type="spellEnd"/>
            <w:r w:rsidRPr="003E44F5">
              <w:rPr>
                <w:rFonts w:ascii="Arial" w:eastAsia="Times New Roman" w:hAnsi="Arial" w:cs="Arial"/>
                <w:kern w:val="0"/>
                <w:sz w:val="24"/>
                <w:szCs w:val="24"/>
                <w:lang w:eastAsia="en-GB"/>
                <w14:ligatures w14:val="none"/>
              </w:rPr>
              <w:t xml:space="preserve"> avenue</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belfast</w:t>
            </w:r>
            <w:proofErr w:type="spellEnd"/>
            <w:r w:rsidRPr="003E44F5">
              <w:rPr>
                <w:rFonts w:ascii="Arial" w:eastAsia="Times New Roman" w:hAnsi="Arial" w:cs="Arial"/>
                <w:kern w:val="0"/>
                <w:sz w:val="24"/>
                <w:szCs w:val="24"/>
                <w:lang w:eastAsia="en-GB"/>
                <w14:ligatures w14:val="none"/>
              </w:rPr>
              <w:br/>
              <w:t xml:space="preserve">bt12 </w:t>
            </w:r>
            <w:proofErr w:type="gramStart"/>
            <w:r w:rsidRPr="003E44F5">
              <w:rPr>
                <w:rFonts w:ascii="Arial" w:eastAsia="Times New Roman" w:hAnsi="Arial" w:cs="Arial"/>
                <w:kern w:val="0"/>
                <w:sz w:val="24"/>
                <w:szCs w:val="24"/>
                <w:lang w:eastAsia="en-GB"/>
                <w14:ligatures w14:val="none"/>
              </w:rPr>
              <w:t>6nd</w:t>
            </w:r>
            <w:proofErr w:type="gramEnd"/>
          </w:p>
        </w:tc>
      </w:tr>
      <w:tr w:rsidR="003E44F5" w:rsidRPr="003E44F5" w14:paraId="40A956AA" w14:textId="77777777" w:rsidTr="003E44F5">
        <w:trPr>
          <w:trHeight w:val="928"/>
        </w:trPr>
        <w:tc>
          <w:tcPr>
            <w:tcW w:w="0" w:type="auto"/>
            <w:hideMark/>
          </w:tcPr>
          <w:p w14:paraId="4105EEC2" w14:textId="6A72AE8A"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La09/2026/1061/f</w:t>
            </w:r>
          </w:p>
        </w:tc>
        <w:tc>
          <w:tcPr>
            <w:tcW w:w="0" w:type="auto"/>
            <w:hideMark/>
          </w:tcPr>
          <w:p w14:paraId="1BA54F5C"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Alterations to dwelling to include a proposed balcony and dormer</w:t>
            </w:r>
          </w:p>
        </w:tc>
        <w:tc>
          <w:tcPr>
            <w:tcW w:w="0" w:type="auto"/>
            <w:hideMark/>
          </w:tcPr>
          <w:p w14:paraId="2FE24FD2" w14:textId="057F965E"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27 </w:t>
            </w:r>
            <w:r w:rsidRPr="003E44F5">
              <w:rPr>
                <w:rFonts w:ascii="Arial" w:eastAsia="Times New Roman" w:hAnsi="Arial" w:cs="Arial"/>
                <w:kern w:val="0"/>
                <w:sz w:val="24"/>
                <w:szCs w:val="24"/>
                <w:lang w:eastAsia="en-GB"/>
                <w14:ligatures w14:val="none"/>
              </w:rPr>
              <w:t xml:space="preserve">scribe road </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bellaghy</w:t>
            </w:r>
            <w:proofErr w:type="spellEnd"/>
            <w:r w:rsidRPr="003E44F5">
              <w:rPr>
                <w:rFonts w:ascii="Arial" w:eastAsia="Times New Roman" w:hAnsi="Arial" w:cs="Arial"/>
                <w:kern w:val="0"/>
                <w:sz w:val="24"/>
                <w:szCs w:val="24"/>
                <w:lang w:eastAsia="en-GB"/>
                <w14:ligatures w14:val="none"/>
              </w:rPr>
              <w:br/>
              <w:t>bt45 8jn</w:t>
            </w:r>
          </w:p>
        </w:tc>
        <w:tc>
          <w:tcPr>
            <w:tcW w:w="0" w:type="auto"/>
            <w:hideMark/>
          </w:tcPr>
          <w:p w14:paraId="181CE523"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F</w:t>
            </w:r>
          </w:p>
        </w:tc>
        <w:tc>
          <w:tcPr>
            <w:tcW w:w="0" w:type="auto"/>
            <w:hideMark/>
          </w:tcPr>
          <w:p w14:paraId="278F2BE2" w14:textId="5B8C4C31"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Vision design</w:t>
            </w:r>
          </w:p>
        </w:tc>
        <w:tc>
          <w:tcPr>
            <w:tcW w:w="0" w:type="auto"/>
            <w:hideMark/>
          </w:tcPr>
          <w:p w14:paraId="3A935179" w14:textId="1B0D525B"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31 </w:t>
            </w:r>
            <w:proofErr w:type="spellStart"/>
            <w:r w:rsidRPr="003E44F5">
              <w:rPr>
                <w:rFonts w:ascii="Arial" w:eastAsia="Times New Roman" w:hAnsi="Arial" w:cs="Arial"/>
                <w:kern w:val="0"/>
                <w:sz w:val="24"/>
                <w:szCs w:val="24"/>
                <w:lang w:eastAsia="en-GB"/>
                <w14:ligatures w14:val="none"/>
              </w:rPr>
              <w:t>rainey</w:t>
            </w:r>
            <w:proofErr w:type="spellEnd"/>
            <w:r w:rsidRPr="003E44F5">
              <w:rPr>
                <w:rFonts w:ascii="Arial" w:eastAsia="Times New Roman" w:hAnsi="Arial" w:cs="Arial"/>
                <w:kern w:val="0"/>
                <w:sz w:val="24"/>
                <w:szCs w:val="24"/>
                <w:lang w:eastAsia="en-GB"/>
                <w14:ligatures w14:val="none"/>
              </w:rPr>
              <w:t xml:space="preserve"> street</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magherafelt</w:t>
            </w:r>
            <w:proofErr w:type="spellEnd"/>
            <w:r w:rsidRPr="003E44F5">
              <w:rPr>
                <w:rFonts w:ascii="Arial" w:eastAsia="Times New Roman" w:hAnsi="Arial" w:cs="Arial"/>
                <w:kern w:val="0"/>
                <w:sz w:val="24"/>
                <w:szCs w:val="24"/>
                <w:lang w:eastAsia="en-GB"/>
                <w14:ligatures w14:val="none"/>
              </w:rPr>
              <w:br/>
              <w:t>bt45 5da</w:t>
            </w:r>
          </w:p>
        </w:tc>
      </w:tr>
      <w:tr w:rsidR="003E44F5" w:rsidRPr="003E44F5" w14:paraId="0C5B42C1" w14:textId="77777777" w:rsidTr="003E44F5">
        <w:trPr>
          <w:trHeight w:val="1235"/>
        </w:trPr>
        <w:tc>
          <w:tcPr>
            <w:tcW w:w="0" w:type="auto"/>
            <w:hideMark/>
          </w:tcPr>
          <w:p w14:paraId="3B6E8B14" w14:textId="1E113276"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La09/2026/1062/f</w:t>
            </w:r>
          </w:p>
        </w:tc>
        <w:tc>
          <w:tcPr>
            <w:tcW w:w="0" w:type="auto"/>
            <w:hideMark/>
          </w:tcPr>
          <w:p w14:paraId="1ADA5782"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Dwelling and domestic garage</w:t>
            </w:r>
          </w:p>
        </w:tc>
        <w:tc>
          <w:tcPr>
            <w:tcW w:w="0" w:type="auto"/>
            <w:hideMark/>
          </w:tcPr>
          <w:p w14:paraId="455BD684" w14:textId="142DD13A"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Site adjacent to 22 </w:t>
            </w:r>
            <w:proofErr w:type="spellStart"/>
            <w:r w:rsidRPr="003E44F5">
              <w:rPr>
                <w:rFonts w:ascii="Arial" w:eastAsia="Times New Roman" w:hAnsi="Arial" w:cs="Arial"/>
                <w:kern w:val="0"/>
                <w:sz w:val="24"/>
                <w:szCs w:val="24"/>
                <w:lang w:eastAsia="en-GB"/>
                <w14:ligatures w14:val="none"/>
              </w:rPr>
              <w:t>ballymulligan</w:t>
            </w:r>
            <w:proofErr w:type="spellEnd"/>
            <w:r w:rsidRPr="003E44F5">
              <w:rPr>
                <w:rFonts w:ascii="Arial" w:eastAsia="Times New Roman" w:hAnsi="Arial" w:cs="Arial"/>
                <w:kern w:val="0"/>
                <w:sz w:val="24"/>
                <w:szCs w:val="24"/>
                <w:lang w:eastAsia="en-GB"/>
                <w14:ligatures w14:val="none"/>
              </w:rPr>
              <w:t xml:space="preserve">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magherafelt</w:t>
            </w:r>
            <w:proofErr w:type="spellEnd"/>
          </w:p>
        </w:tc>
        <w:tc>
          <w:tcPr>
            <w:tcW w:w="0" w:type="auto"/>
            <w:hideMark/>
          </w:tcPr>
          <w:p w14:paraId="6F4159F2"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F</w:t>
            </w:r>
          </w:p>
        </w:tc>
        <w:tc>
          <w:tcPr>
            <w:tcW w:w="0" w:type="auto"/>
            <w:hideMark/>
          </w:tcPr>
          <w:p w14:paraId="39248A82" w14:textId="3CE7CCC9"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Mark nelson architecture</w:t>
            </w:r>
          </w:p>
        </w:tc>
        <w:tc>
          <w:tcPr>
            <w:tcW w:w="0" w:type="auto"/>
            <w:hideMark/>
          </w:tcPr>
          <w:p w14:paraId="49E25ECA" w14:textId="012C997F"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2 </w:t>
            </w:r>
            <w:proofErr w:type="spellStart"/>
            <w:r w:rsidRPr="003E44F5">
              <w:rPr>
                <w:rFonts w:ascii="Arial" w:eastAsia="Times New Roman" w:hAnsi="Arial" w:cs="Arial"/>
                <w:kern w:val="0"/>
                <w:sz w:val="24"/>
                <w:szCs w:val="24"/>
                <w:lang w:eastAsia="en-GB"/>
                <w14:ligatures w14:val="none"/>
              </w:rPr>
              <w:t>craigmount</w:t>
            </w:r>
            <w:proofErr w:type="spellEnd"/>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orritor</w:t>
            </w:r>
            <w:proofErr w:type="spellEnd"/>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cookstown</w:t>
            </w:r>
            <w:proofErr w:type="spellEnd"/>
            <w:r w:rsidRPr="003E44F5">
              <w:rPr>
                <w:rFonts w:ascii="Arial" w:eastAsia="Times New Roman" w:hAnsi="Arial" w:cs="Arial"/>
                <w:kern w:val="0"/>
                <w:sz w:val="24"/>
                <w:szCs w:val="24"/>
                <w:lang w:eastAsia="en-GB"/>
                <w14:ligatures w14:val="none"/>
              </w:rPr>
              <w:br/>
              <w:t>bt80 9ng</w:t>
            </w:r>
          </w:p>
        </w:tc>
      </w:tr>
      <w:tr w:rsidR="003E44F5" w:rsidRPr="003E44F5" w14:paraId="1B9077D3" w14:textId="77777777" w:rsidTr="003E44F5">
        <w:trPr>
          <w:trHeight w:val="1545"/>
        </w:trPr>
        <w:tc>
          <w:tcPr>
            <w:tcW w:w="0" w:type="auto"/>
            <w:hideMark/>
          </w:tcPr>
          <w:p w14:paraId="241C91A6" w14:textId="2AA8B13F"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La09/2026/1064/f</w:t>
            </w:r>
          </w:p>
        </w:tc>
        <w:tc>
          <w:tcPr>
            <w:tcW w:w="0" w:type="auto"/>
            <w:hideMark/>
          </w:tcPr>
          <w:p w14:paraId="770C553C"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Extension/alterations to dwelling, domestic </w:t>
            </w:r>
            <w:proofErr w:type="spellStart"/>
            <w:r w:rsidRPr="003E44F5">
              <w:rPr>
                <w:rFonts w:ascii="Arial" w:eastAsia="Times New Roman" w:hAnsi="Arial" w:cs="Arial"/>
                <w:kern w:val="0"/>
                <w:sz w:val="24"/>
                <w:szCs w:val="24"/>
                <w:lang w:eastAsia="en-GB"/>
                <w14:ligatures w14:val="none"/>
              </w:rPr>
              <w:t>garge</w:t>
            </w:r>
            <w:proofErr w:type="spellEnd"/>
            <w:r w:rsidRPr="003E44F5">
              <w:rPr>
                <w:rFonts w:ascii="Arial" w:eastAsia="Times New Roman" w:hAnsi="Arial" w:cs="Arial"/>
                <w:kern w:val="0"/>
                <w:sz w:val="24"/>
                <w:szCs w:val="24"/>
                <w:lang w:eastAsia="en-GB"/>
                <w14:ligatures w14:val="none"/>
              </w:rPr>
              <w:t xml:space="preserve"> with loft and relocation of vehicular access</w:t>
            </w:r>
          </w:p>
        </w:tc>
        <w:tc>
          <w:tcPr>
            <w:tcW w:w="0" w:type="auto"/>
            <w:hideMark/>
          </w:tcPr>
          <w:p w14:paraId="2F2EC706" w14:textId="55CA056E"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39 </w:t>
            </w:r>
            <w:proofErr w:type="spellStart"/>
            <w:r w:rsidRPr="003E44F5">
              <w:rPr>
                <w:rFonts w:ascii="Arial" w:eastAsia="Times New Roman" w:hAnsi="Arial" w:cs="Arial"/>
                <w:kern w:val="0"/>
                <w:sz w:val="24"/>
                <w:szCs w:val="24"/>
                <w:lang w:eastAsia="en-GB"/>
                <w14:ligatures w14:val="none"/>
              </w:rPr>
              <w:t>clabby</w:t>
            </w:r>
            <w:proofErr w:type="spellEnd"/>
            <w:r w:rsidRPr="003E44F5">
              <w:rPr>
                <w:rFonts w:ascii="Arial" w:eastAsia="Times New Roman" w:hAnsi="Arial" w:cs="Arial"/>
                <w:kern w:val="0"/>
                <w:sz w:val="24"/>
                <w:szCs w:val="24"/>
                <w:lang w:eastAsia="en-GB"/>
                <w14:ligatures w14:val="none"/>
              </w:rPr>
              <w:t xml:space="preserve"> road</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fivemiletown</w:t>
            </w:r>
            <w:proofErr w:type="spellEnd"/>
            <w:r w:rsidRPr="003E44F5">
              <w:rPr>
                <w:rFonts w:ascii="Arial" w:eastAsia="Times New Roman" w:hAnsi="Arial" w:cs="Arial"/>
                <w:kern w:val="0"/>
                <w:sz w:val="24"/>
                <w:szCs w:val="24"/>
                <w:lang w:eastAsia="en-GB"/>
                <w14:ligatures w14:val="none"/>
              </w:rPr>
              <w:br/>
              <w:t>bt75 0qu</w:t>
            </w:r>
          </w:p>
        </w:tc>
        <w:tc>
          <w:tcPr>
            <w:tcW w:w="0" w:type="auto"/>
            <w:hideMark/>
          </w:tcPr>
          <w:p w14:paraId="3095FE22" w14:textId="77777777"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F</w:t>
            </w:r>
          </w:p>
        </w:tc>
        <w:tc>
          <w:tcPr>
            <w:tcW w:w="0" w:type="auto"/>
            <w:hideMark/>
          </w:tcPr>
          <w:p w14:paraId="054326BC" w14:textId="0FC9B9B1"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Neil </w:t>
            </w:r>
            <w:proofErr w:type="spellStart"/>
            <w:r w:rsidRPr="003E44F5">
              <w:rPr>
                <w:rFonts w:ascii="Arial" w:eastAsia="Times New Roman" w:hAnsi="Arial" w:cs="Arial"/>
                <w:kern w:val="0"/>
                <w:sz w:val="24"/>
                <w:szCs w:val="24"/>
                <w:lang w:eastAsia="en-GB"/>
                <w14:ligatures w14:val="none"/>
              </w:rPr>
              <w:t>irvine</w:t>
            </w:r>
            <w:proofErr w:type="spellEnd"/>
            <w:r w:rsidRPr="003E44F5">
              <w:rPr>
                <w:rFonts w:ascii="Arial" w:eastAsia="Times New Roman" w:hAnsi="Arial" w:cs="Arial"/>
                <w:kern w:val="0"/>
                <w:sz w:val="24"/>
                <w:szCs w:val="24"/>
                <w:lang w:eastAsia="en-GB"/>
                <w14:ligatures w14:val="none"/>
              </w:rPr>
              <w:t xml:space="preserve"> design limited</w:t>
            </w:r>
          </w:p>
        </w:tc>
        <w:tc>
          <w:tcPr>
            <w:tcW w:w="0" w:type="auto"/>
            <w:hideMark/>
          </w:tcPr>
          <w:p w14:paraId="7C31BF9A" w14:textId="277DFB72" w:rsidR="003E44F5" w:rsidRPr="003E44F5" w:rsidRDefault="003E44F5" w:rsidP="003E44F5">
            <w:pPr>
              <w:rPr>
                <w:rFonts w:ascii="Arial" w:eastAsia="Times New Roman" w:hAnsi="Arial" w:cs="Arial"/>
                <w:kern w:val="0"/>
                <w:sz w:val="24"/>
                <w:szCs w:val="24"/>
                <w:lang w:eastAsia="en-GB"/>
                <w14:ligatures w14:val="none"/>
              </w:rPr>
            </w:pPr>
            <w:r w:rsidRPr="003E44F5">
              <w:rPr>
                <w:rFonts w:ascii="Arial" w:eastAsia="Times New Roman" w:hAnsi="Arial" w:cs="Arial"/>
                <w:kern w:val="0"/>
                <w:sz w:val="24"/>
                <w:szCs w:val="24"/>
                <w:lang w:eastAsia="en-GB"/>
                <w14:ligatures w14:val="none"/>
              </w:rPr>
              <w:t xml:space="preserve">Unit 5 the </w:t>
            </w:r>
            <w:proofErr w:type="spellStart"/>
            <w:r w:rsidRPr="003E44F5">
              <w:rPr>
                <w:rFonts w:ascii="Arial" w:eastAsia="Times New Roman" w:hAnsi="Arial" w:cs="Arial"/>
                <w:kern w:val="0"/>
                <w:sz w:val="24"/>
                <w:szCs w:val="24"/>
                <w:lang w:eastAsia="en-GB"/>
                <w14:ligatures w14:val="none"/>
              </w:rPr>
              <w:t>buttermarket</w:t>
            </w:r>
            <w:proofErr w:type="spellEnd"/>
            <w:r w:rsidRPr="003E44F5">
              <w:rPr>
                <w:rFonts w:ascii="Arial" w:eastAsia="Times New Roman" w:hAnsi="Arial" w:cs="Arial"/>
                <w:kern w:val="0"/>
                <w:sz w:val="24"/>
                <w:szCs w:val="24"/>
                <w:lang w:eastAsia="en-GB"/>
                <w14:ligatures w14:val="none"/>
              </w:rPr>
              <w:br/>
              <w:t>132 main street</w:t>
            </w:r>
            <w:r w:rsidRPr="003E44F5">
              <w:rPr>
                <w:rFonts w:ascii="Arial" w:eastAsia="Times New Roman" w:hAnsi="Arial" w:cs="Arial"/>
                <w:kern w:val="0"/>
                <w:sz w:val="24"/>
                <w:szCs w:val="24"/>
                <w:lang w:eastAsia="en-GB"/>
                <w14:ligatures w14:val="none"/>
              </w:rPr>
              <w:br/>
            </w:r>
            <w:proofErr w:type="spellStart"/>
            <w:r w:rsidRPr="003E44F5">
              <w:rPr>
                <w:rFonts w:ascii="Arial" w:eastAsia="Times New Roman" w:hAnsi="Arial" w:cs="Arial"/>
                <w:kern w:val="0"/>
                <w:sz w:val="24"/>
                <w:szCs w:val="24"/>
                <w:lang w:eastAsia="en-GB"/>
                <w14:ligatures w14:val="none"/>
              </w:rPr>
              <w:t>fivemiletown</w:t>
            </w:r>
            <w:proofErr w:type="spellEnd"/>
            <w:r w:rsidRPr="003E44F5">
              <w:rPr>
                <w:rFonts w:ascii="Arial" w:eastAsia="Times New Roman" w:hAnsi="Arial" w:cs="Arial"/>
                <w:kern w:val="0"/>
                <w:sz w:val="24"/>
                <w:szCs w:val="24"/>
                <w:lang w:eastAsia="en-GB"/>
                <w14:ligatures w14:val="none"/>
              </w:rPr>
              <w:br/>
              <w:t>bt75 0pw</w:t>
            </w:r>
          </w:p>
        </w:tc>
      </w:tr>
    </w:tbl>
    <w:p w14:paraId="6BE1D820" w14:textId="77777777" w:rsidR="00922911" w:rsidRPr="00B1637C" w:rsidRDefault="00922911">
      <w:pPr>
        <w:rPr>
          <w:rFonts w:ascii="Arial" w:hAnsi="Arial" w:cs="Arial"/>
          <w:sz w:val="24"/>
          <w:szCs w:val="24"/>
        </w:rPr>
      </w:pPr>
    </w:p>
    <w:sectPr w:rsidR="00922911" w:rsidRPr="00B1637C" w:rsidSect="0092291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911"/>
    <w:rsid w:val="003E44F5"/>
    <w:rsid w:val="00603A7D"/>
    <w:rsid w:val="007F5EB0"/>
    <w:rsid w:val="008B6D6C"/>
    <w:rsid w:val="00922911"/>
    <w:rsid w:val="009835CD"/>
    <w:rsid w:val="00B163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3318"/>
  <w15:chartTrackingRefBased/>
  <w15:docId w15:val="{DDB3414A-9244-4203-A481-736A2442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29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29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29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29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29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29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29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29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29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9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29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29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29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29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29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29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29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2911"/>
    <w:rPr>
      <w:rFonts w:eastAsiaTheme="majorEastAsia" w:cstheme="majorBidi"/>
      <w:color w:val="272727" w:themeColor="text1" w:themeTint="D8"/>
    </w:rPr>
  </w:style>
  <w:style w:type="paragraph" w:styleId="Title">
    <w:name w:val="Title"/>
    <w:basedOn w:val="Normal"/>
    <w:next w:val="Normal"/>
    <w:link w:val="TitleChar"/>
    <w:uiPriority w:val="10"/>
    <w:qFormat/>
    <w:rsid w:val="009229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9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29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29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2911"/>
    <w:pPr>
      <w:spacing w:before="160"/>
      <w:jc w:val="center"/>
    </w:pPr>
    <w:rPr>
      <w:i/>
      <w:iCs/>
      <w:color w:val="404040" w:themeColor="text1" w:themeTint="BF"/>
    </w:rPr>
  </w:style>
  <w:style w:type="character" w:customStyle="1" w:styleId="QuoteChar">
    <w:name w:val="Quote Char"/>
    <w:basedOn w:val="DefaultParagraphFont"/>
    <w:link w:val="Quote"/>
    <w:uiPriority w:val="29"/>
    <w:rsid w:val="00922911"/>
    <w:rPr>
      <w:i/>
      <w:iCs/>
      <w:color w:val="404040" w:themeColor="text1" w:themeTint="BF"/>
    </w:rPr>
  </w:style>
  <w:style w:type="paragraph" w:styleId="ListParagraph">
    <w:name w:val="List Paragraph"/>
    <w:basedOn w:val="Normal"/>
    <w:uiPriority w:val="34"/>
    <w:qFormat/>
    <w:rsid w:val="00922911"/>
    <w:pPr>
      <w:ind w:left="720"/>
      <w:contextualSpacing/>
    </w:pPr>
  </w:style>
  <w:style w:type="character" w:styleId="IntenseEmphasis">
    <w:name w:val="Intense Emphasis"/>
    <w:basedOn w:val="DefaultParagraphFont"/>
    <w:uiPriority w:val="21"/>
    <w:qFormat/>
    <w:rsid w:val="00922911"/>
    <w:rPr>
      <w:i/>
      <w:iCs/>
      <w:color w:val="0F4761" w:themeColor="accent1" w:themeShade="BF"/>
    </w:rPr>
  </w:style>
  <w:style w:type="paragraph" w:styleId="IntenseQuote">
    <w:name w:val="Intense Quote"/>
    <w:basedOn w:val="Normal"/>
    <w:next w:val="Normal"/>
    <w:link w:val="IntenseQuoteChar"/>
    <w:uiPriority w:val="30"/>
    <w:qFormat/>
    <w:rsid w:val="009229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2911"/>
    <w:rPr>
      <w:i/>
      <w:iCs/>
      <w:color w:val="0F4761" w:themeColor="accent1" w:themeShade="BF"/>
    </w:rPr>
  </w:style>
  <w:style w:type="character" w:styleId="IntenseReference">
    <w:name w:val="Intense Reference"/>
    <w:basedOn w:val="DefaultParagraphFont"/>
    <w:uiPriority w:val="32"/>
    <w:qFormat/>
    <w:rsid w:val="00922911"/>
    <w:rPr>
      <w:b/>
      <w:bCs/>
      <w:smallCaps/>
      <w:color w:val="0F4761" w:themeColor="accent1" w:themeShade="BF"/>
      <w:spacing w:val="5"/>
    </w:rPr>
  </w:style>
  <w:style w:type="table" w:styleId="TableGrid">
    <w:name w:val="Table Grid"/>
    <w:basedOn w:val="TableNormal"/>
    <w:uiPriority w:val="39"/>
    <w:rsid w:val="009229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15224-B664-4117-BA09-D6F952FE1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891</Words>
  <Characters>5080</Characters>
  <Application>Microsoft Office Word</Application>
  <DocSecurity>0</DocSecurity>
  <Lines>42</Lines>
  <Paragraphs>11</Paragraphs>
  <ScaleCrop>false</ScaleCrop>
  <Company>Mid Ulster District Council</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Mairead McNally</dc:creator>
  <cp:keywords/>
  <dc:description/>
  <cp:lastModifiedBy>Heidi Mitchell</cp:lastModifiedBy>
  <cp:revision>2</cp:revision>
  <dcterms:created xsi:type="dcterms:W3CDTF">2026-10-19T08:01:00Z</dcterms:created>
  <dcterms:modified xsi:type="dcterms:W3CDTF">2026-10-19T08:01:00Z</dcterms:modified>
</cp:coreProperties>
</file>